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4" w:rsidRPr="00E72B54" w:rsidRDefault="00602F81" w:rsidP="00A56D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203A2">
        <w:rPr>
          <w:rFonts w:ascii="標楷體" w:eastAsia="標楷體" w:hAnsi="標楷體" w:hint="eastAsia"/>
          <w:sz w:val="28"/>
          <w:szCs w:val="28"/>
        </w:rPr>
        <w:t xml:space="preserve">  </w:t>
      </w:r>
      <w:r w:rsidR="00024856" w:rsidRPr="00E72B54">
        <w:rPr>
          <w:rFonts w:ascii="標楷體" w:eastAsia="標楷體" w:hAnsi="標楷體" w:hint="eastAsia"/>
          <w:sz w:val="28"/>
          <w:szCs w:val="28"/>
        </w:rPr>
        <w:t xml:space="preserve"> </w:t>
      </w:r>
      <w:r w:rsidR="00024856" w:rsidRPr="00F203A2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個人生活</w:t>
      </w:r>
      <w:r w:rsidR="00A56D84" w:rsidRPr="00F203A2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(Ⅰ)</w:t>
      </w:r>
      <w:r w:rsidR="00A56D84" w:rsidRPr="00F203A2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─</w:t>
      </w:r>
      <w:r w:rsidR="00024856" w:rsidRPr="00F203A2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新人的生活</w:t>
      </w:r>
      <w:r w:rsidR="0011692B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03A2">
        <w:rPr>
          <w:rFonts w:ascii="標楷體" w:eastAsia="標楷體" w:hAnsi="標楷體" w:hint="eastAsia"/>
          <w:sz w:val="32"/>
          <w:szCs w:val="32"/>
        </w:rPr>
        <w:t xml:space="preserve">   </w:t>
      </w:r>
      <w:r w:rsidR="00F203A2" w:rsidRPr="0090022F">
        <w:rPr>
          <w:rFonts w:ascii="標楷體" w:eastAsia="標楷體" w:hAnsi="標楷體" w:hint="eastAsia"/>
          <w:b/>
          <w:sz w:val="26"/>
          <w:szCs w:val="26"/>
        </w:rPr>
        <w:t>賴妙冠 牧師</w:t>
      </w:r>
      <w:r w:rsidR="00F203A2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E06AB6" w:rsidRPr="002A0BE6" w:rsidRDefault="00E06AB6" w:rsidP="00E06AB6">
      <w:pPr>
        <w:spacing w:beforeLines="50" w:before="180" w:line="340" w:lineRule="atLeast"/>
        <w:jc w:val="both"/>
        <w:rPr>
          <w:rFonts w:ascii="細明體" w:eastAsia="細明體" w:hAnsi="Courier New" w:cs="Courier New"/>
          <w:b/>
          <w:sz w:val="26"/>
          <w:szCs w:val="26"/>
        </w:rPr>
      </w:pPr>
      <w:r w:rsidRPr="002A0BE6">
        <w:rPr>
          <w:rFonts w:ascii="細明體" w:eastAsia="細明體" w:hAnsi="Courier New" w:cs="Courier New" w:hint="eastAsia"/>
          <w:b/>
          <w:sz w:val="26"/>
          <w:szCs w:val="26"/>
        </w:rPr>
        <w:t>經文</w:t>
      </w:r>
      <w:r w:rsidRPr="002A0BE6">
        <w:rPr>
          <w:rFonts w:ascii="細明體" w:eastAsia="細明體" w:hAnsi="Courier New" w:cs="Courier New"/>
          <w:b/>
          <w:sz w:val="26"/>
          <w:szCs w:val="26"/>
        </w:rPr>
        <w:t>：</w:t>
      </w:r>
      <w:r w:rsidRPr="002A0BE6">
        <w:rPr>
          <w:rFonts w:ascii="細明體" w:eastAsia="細明體" w:hAnsi="Courier New" w:cs="Courier New" w:hint="eastAsia"/>
          <w:b/>
          <w:sz w:val="26"/>
          <w:szCs w:val="26"/>
        </w:rPr>
        <w:t>以弗所書</w:t>
      </w:r>
      <w:r>
        <w:rPr>
          <w:rFonts w:ascii="細明體" w:eastAsia="細明體" w:hAnsi="Courier New" w:cs="Courier New" w:hint="eastAsia"/>
          <w:b/>
          <w:sz w:val="26"/>
          <w:szCs w:val="26"/>
        </w:rPr>
        <w:t>四</w:t>
      </w:r>
      <w:r w:rsidRPr="002C0722">
        <w:rPr>
          <w:rFonts w:asciiTheme="minorEastAsia" w:eastAsiaTheme="minorEastAsia" w:hAnsiTheme="minorEastAsia" w:cs="Courier New" w:hint="eastAsia"/>
          <w:b/>
          <w:sz w:val="26"/>
          <w:szCs w:val="26"/>
        </w:rPr>
        <w:t>17-五2</w:t>
      </w:r>
      <w:r>
        <w:rPr>
          <w:rFonts w:asciiTheme="minorEastAsia" w:eastAsiaTheme="minorEastAsia" w:hAnsiTheme="minorEastAsia" w:cs="Courier New" w:hint="eastAsia"/>
          <w:b/>
          <w:sz w:val="26"/>
          <w:szCs w:val="26"/>
        </w:rPr>
        <w:t xml:space="preserve"> </w:t>
      </w:r>
    </w:p>
    <w:p w:rsidR="00E06AB6" w:rsidRPr="003F1E51" w:rsidRDefault="00E06AB6" w:rsidP="00E06AB6">
      <w:pPr>
        <w:spacing w:beforeLines="50" w:before="180" w:afterLines="50" w:after="180"/>
        <w:rPr>
          <w:b/>
        </w:rPr>
      </w:pPr>
      <w:r w:rsidRPr="003F1E51">
        <w:rPr>
          <w:rFonts w:hint="eastAsia"/>
          <w:b/>
        </w:rPr>
        <w:t>引言：</w:t>
      </w:r>
    </w:p>
    <w:p w:rsidR="00E06AB6" w:rsidRDefault="00E06AB6" w:rsidP="00E06AB6">
      <w:pPr>
        <w:ind w:left="154" w:hangingChars="64" w:hanging="154"/>
        <w:jc w:val="both"/>
      </w:pPr>
      <w:r w:rsidRPr="003F1E51">
        <w:rPr>
          <w:rFonts w:asciiTheme="minorHAnsi" w:hAnsiTheme="minorHAnsi" w:cstheme="minorHAnsi"/>
        </w:rPr>
        <w:t>1.</w:t>
      </w:r>
      <w:r w:rsidRPr="00E72B54">
        <w:rPr>
          <w:rFonts w:hint="eastAsia"/>
        </w:rPr>
        <w:t>從以弗所書四</w:t>
      </w:r>
      <w:r w:rsidRPr="00E72B54">
        <w:rPr>
          <w:rFonts w:hint="eastAsia"/>
        </w:rPr>
        <w:t>1</w:t>
      </w:r>
      <w:r w:rsidRPr="00E72B54">
        <w:rPr>
          <w:rFonts w:ascii="標楷體" w:eastAsia="標楷體" w:hAnsi="標楷體" w:hint="eastAsia"/>
        </w:rPr>
        <w:t>既然蒙召，行事為人就當與蒙召的恩相稱</w:t>
      </w:r>
      <w:r w:rsidRPr="00E72B54">
        <w:rPr>
          <w:rFonts w:hint="eastAsia"/>
        </w:rPr>
        <w:t>。就已清楚表達第四</w:t>
      </w:r>
      <w:r w:rsidRPr="00E72B54">
        <w:rPr>
          <w:rFonts w:hint="eastAsia"/>
        </w:rPr>
        <w:t>~</w:t>
      </w:r>
      <w:r w:rsidRPr="00E72B54">
        <w:rPr>
          <w:rFonts w:hint="eastAsia"/>
        </w:rPr>
        <w:t>六章這一大段的經文主旨，就是基督徒的行事為人要「名符其實」，與所領受的恩典相稱。保羅論述蒙恩的教會應有的見證。</w:t>
      </w:r>
      <w:r>
        <w:rPr>
          <w:rFonts w:hint="eastAsia"/>
        </w:rPr>
        <w:t xml:space="preserve">  </w:t>
      </w:r>
      <w:r w:rsidRPr="00E72B54">
        <w:rPr>
          <w:rFonts w:hint="eastAsia"/>
        </w:rPr>
        <w:t>一．教會生活（</w:t>
      </w:r>
      <w:r w:rsidRPr="00E72B54">
        <w:t>4:1-16</w:t>
      </w:r>
      <w:r w:rsidRPr="00E72B54">
        <w:rPr>
          <w:rFonts w:hint="eastAsia"/>
        </w:rPr>
        <w:t>）─合一與建造</w:t>
      </w:r>
      <w:r>
        <w:rPr>
          <w:rFonts w:hint="eastAsia"/>
        </w:rPr>
        <w:t xml:space="preserve"> </w:t>
      </w:r>
    </w:p>
    <w:p w:rsidR="00E06AB6" w:rsidRDefault="00E06AB6" w:rsidP="00E06AB6">
      <w:pPr>
        <w:ind w:leftChars="560" w:left="1356" w:hangingChars="5" w:hanging="12"/>
        <w:jc w:val="both"/>
      </w:pPr>
      <w:r w:rsidRPr="00E72B54">
        <w:rPr>
          <w:rFonts w:hint="eastAsia"/>
        </w:rPr>
        <w:t>二．個人生活（</w:t>
      </w:r>
      <w:r w:rsidRPr="00E72B54">
        <w:t>4:17-5:21</w:t>
      </w:r>
      <w:r w:rsidRPr="00E72B54">
        <w:rPr>
          <w:rFonts w:hint="eastAsia"/>
        </w:rPr>
        <w:t>）─新人的生活、光明的生活、智慧的生活</w:t>
      </w:r>
      <w:r>
        <w:rPr>
          <w:rFonts w:hint="eastAsia"/>
        </w:rPr>
        <w:t xml:space="preserve"> </w:t>
      </w:r>
    </w:p>
    <w:p w:rsidR="00E06AB6" w:rsidRDefault="00E06AB6" w:rsidP="00E06AB6">
      <w:pPr>
        <w:ind w:leftChars="560" w:left="1356" w:hangingChars="5" w:hanging="12"/>
        <w:jc w:val="both"/>
      </w:pPr>
      <w:r w:rsidRPr="00E72B54">
        <w:rPr>
          <w:rFonts w:hint="eastAsia"/>
        </w:rPr>
        <w:t>三．家庭生活（</w:t>
      </w:r>
      <w:r w:rsidRPr="00E72B54">
        <w:t>5:22-6:9</w:t>
      </w:r>
      <w:r w:rsidRPr="00E72B54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06AB6" w:rsidRPr="00E72B54" w:rsidRDefault="00E06AB6" w:rsidP="00E06AB6">
      <w:pPr>
        <w:ind w:leftChars="560" w:left="1356" w:hangingChars="5" w:hanging="12"/>
        <w:jc w:val="both"/>
      </w:pPr>
      <w:r w:rsidRPr="00E72B54">
        <w:rPr>
          <w:rFonts w:hint="eastAsia"/>
        </w:rPr>
        <w:t>四．靈戰生活（</w:t>
      </w:r>
      <w:r w:rsidRPr="00E72B54">
        <w:t>6:10-20</w:t>
      </w:r>
      <w:r w:rsidRPr="00E72B54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E06AB6" w:rsidRPr="00E72B54" w:rsidRDefault="00E06AB6" w:rsidP="00E06AB6">
      <w:pPr>
        <w:ind w:left="154" w:hangingChars="64" w:hanging="154"/>
        <w:jc w:val="both"/>
      </w:pPr>
      <w:r w:rsidRPr="003F1E51">
        <w:rPr>
          <w:rFonts w:asciiTheme="minorHAnsi" w:hAnsiTheme="minorHAnsi" w:cstheme="minorHAnsi"/>
        </w:rPr>
        <w:t>2.</w:t>
      </w:r>
      <w:r w:rsidRPr="00E72B54">
        <w:t>一個人信了主，在耶穌基督裡蒙了大恩，就要</w:t>
      </w:r>
      <w:r w:rsidRPr="00E72B54">
        <w:rPr>
          <w:rFonts w:hint="eastAsia"/>
        </w:rPr>
        <w:t>過真實的信仰生活</w:t>
      </w:r>
      <w:r w:rsidRPr="00E72B54">
        <w:t>。所謂</w:t>
      </w:r>
      <w:r w:rsidRPr="00E72B54">
        <w:rPr>
          <w:rFonts w:hint="eastAsia"/>
        </w:rPr>
        <w:t>信仰</w:t>
      </w:r>
      <w:r w:rsidRPr="00E72B54">
        <w:t>生活，其實就是他的日常行事為人。</w:t>
      </w:r>
      <w:r w:rsidRPr="00E72B54">
        <w:rPr>
          <w:rFonts w:hint="eastAsia"/>
        </w:rPr>
        <w:t>信仰和生活是無法分割的，</w:t>
      </w:r>
      <w:r w:rsidRPr="00E72B54">
        <w:t>一個真正靈</w:t>
      </w:r>
      <w:r w:rsidRPr="00E72B54">
        <w:rPr>
          <w:rFonts w:hint="eastAsia"/>
        </w:rPr>
        <w:t>命</w:t>
      </w:r>
      <w:r w:rsidRPr="00E72B54">
        <w:t>好的人，一定是在日常生活裡表現出來。</w:t>
      </w:r>
      <w:r w:rsidR="00DD0946">
        <w:rPr>
          <w:rFonts w:hint="eastAsia"/>
        </w:rPr>
        <w:br/>
      </w:r>
      <w:r w:rsidRPr="00E72B54">
        <w:rPr>
          <w:rFonts w:hint="eastAsia"/>
        </w:rPr>
        <w:t>四</w:t>
      </w:r>
      <w:r w:rsidRPr="00E72B54">
        <w:rPr>
          <w:rFonts w:hint="eastAsia"/>
        </w:rPr>
        <w:t>17-</w:t>
      </w:r>
      <w:r w:rsidRPr="00E72B54">
        <w:rPr>
          <w:rFonts w:hint="eastAsia"/>
        </w:rPr>
        <w:t>五</w:t>
      </w:r>
      <w:r w:rsidRPr="00E72B54">
        <w:rPr>
          <w:rFonts w:hint="eastAsia"/>
        </w:rPr>
        <w:t>21</w:t>
      </w:r>
      <w:r w:rsidRPr="00E72B54">
        <w:rPr>
          <w:rFonts w:hint="eastAsia"/>
        </w:rPr>
        <w:t>的個人生活見證，將分為三次講完。</w:t>
      </w:r>
    </w:p>
    <w:p w:rsidR="00E06AB6" w:rsidRPr="003F1E51" w:rsidRDefault="00E06AB6" w:rsidP="00E06AB6">
      <w:pPr>
        <w:spacing w:beforeLines="50" w:before="180" w:afterLines="50" w:after="180"/>
        <w:rPr>
          <w:rFonts w:asciiTheme="minorEastAsia" w:eastAsiaTheme="minorEastAsia" w:hAnsiTheme="minorEastAsia"/>
          <w:b/>
        </w:rPr>
      </w:pPr>
      <w:r w:rsidRPr="003F1E51">
        <w:rPr>
          <w:rFonts w:asciiTheme="minorEastAsia" w:eastAsiaTheme="minorEastAsia" w:hAnsiTheme="minorEastAsia" w:hint="eastAsia"/>
          <w:b/>
        </w:rPr>
        <w:t>一、脫去舊人  四17-19</w:t>
      </w:r>
      <w:r>
        <w:rPr>
          <w:rFonts w:asciiTheme="minorEastAsia" w:eastAsiaTheme="minorEastAsia" w:hAnsiTheme="minorEastAsia" w:hint="eastAsia"/>
          <w:b/>
        </w:rPr>
        <w:t xml:space="preserve"> </w:t>
      </w:r>
    </w:p>
    <w:p w:rsidR="00E06AB6" w:rsidRPr="00A34659" w:rsidRDefault="00E06AB6" w:rsidP="00E06AB6">
      <w:pPr>
        <w:spacing w:beforeLines="50" w:before="180" w:afterLines="50" w:after="180"/>
        <w:ind w:leftChars="99" w:left="238"/>
        <w:rPr>
          <w:rFonts w:ascii="標楷體" w:eastAsia="標楷體" w:hAnsi="標楷體"/>
        </w:rPr>
      </w:pPr>
      <w:r w:rsidRPr="00E72B54">
        <w:rPr>
          <w:rFonts w:ascii="標楷體" w:eastAsia="標楷體" w:hAnsi="標楷體"/>
        </w:rPr>
        <w:t>所以我說，且在主裡確實的說，你</w:t>
      </w:r>
      <w:r w:rsidRPr="00A34659">
        <w:rPr>
          <w:rFonts w:ascii="標楷體" w:eastAsia="標楷體" w:hAnsi="標楷體"/>
        </w:rPr>
        <w:t>們行事，不要再像外邦人存虛妄的心行事</w:t>
      </w:r>
      <w:r w:rsidRPr="00A34659">
        <w:rPr>
          <w:rFonts w:ascii="標楷體" w:eastAsia="標楷體" w:hAnsi="標楷體" w:hint="eastAsia"/>
        </w:rPr>
        <w:t>。</w:t>
      </w:r>
      <w:r w:rsidRPr="00A34659">
        <w:rPr>
          <w:rFonts w:ascii="標楷體" w:eastAsia="標楷體" w:hAnsi="標楷體"/>
        </w:rPr>
        <w:t>他們心地昏昧，與上帝所賜的生命隔絕了，都因自己無知，心裏剛硬；良心既然喪盡，就放縱私慾，貪行種種的污穢。</w:t>
      </w:r>
    </w:p>
    <w:p w:rsidR="00E06AB6" w:rsidRPr="00A34659" w:rsidRDefault="00E06AB6" w:rsidP="00E06AB6">
      <w:pPr>
        <w:spacing w:line="400" w:lineRule="exact"/>
        <w:ind w:left="168" w:hangingChars="70" w:hanging="168"/>
        <w:jc w:val="both"/>
        <w:rPr>
          <w:rFonts w:ascii="細明體" w:eastAsia="細明體" w:hAnsi="細明體"/>
        </w:rPr>
      </w:pPr>
      <w:r w:rsidRPr="00061CBB">
        <w:rPr>
          <w:rFonts w:asciiTheme="minorHAnsi" w:hAnsiTheme="minorHAnsi" w:cstheme="minorHAnsi"/>
        </w:rPr>
        <w:t>1.</w:t>
      </w:r>
      <w:r w:rsidRPr="00A34659">
        <w:rPr>
          <w:rFonts w:ascii="標楷體" w:eastAsia="標楷體" w:hAnsi="標楷體" w:hint="eastAsia"/>
        </w:rPr>
        <w:t>「所以」</w:t>
      </w:r>
      <w:r w:rsidRPr="00A34659">
        <w:rPr>
          <w:rFonts w:hint="eastAsia"/>
        </w:rPr>
        <w:t>是有上</w:t>
      </w:r>
      <w:r w:rsidRPr="00A34659">
        <w:rPr>
          <w:rFonts w:ascii="細明體" w:eastAsia="細明體" w:hAnsi="細明體" w:hint="eastAsia"/>
        </w:rPr>
        <w:t>下文的相關內容。我們行事為人，既應當與蒙召的恩相稱，就在教會中竭力保守合一，按恩賜建造教會。而我們個人的生活見證，就要有別以往，不應再像未信主的人/外邦人一樣生活。</w:t>
      </w:r>
      <w:r w:rsidRPr="00A34659">
        <w:rPr>
          <w:rFonts w:ascii="標楷體" w:eastAsia="標楷體" w:hAnsi="標楷體" w:hint="eastAsia"/>
        </w:rPr>
        <w:t>一生的果效由心發出</w:t>
      </w:r>
      <w:r w:rsidRPr="00A34659">
        <w:rPr>
          <w:rFonts w:ascii="細明體" w:eastAsia="細明體" w:hAnsi="細明體" w:hint="eastAsia"/>
        </w:rPr>
        <w:t>，生活行為就是人內心的寫照，保羅提出四種外邦人的「心」，說明導致他們偏差的行事為人。</w:t>
      </w:r>
      <w:r>
        <w:rPr>
          <w:rFonts w:ascii="細明體" w:eastAsia="細明體" w:hAnsi="細明體" w:hint="eastAsia"/>
        </w:rPr>
        <w:t xml:space="preserve"> </w:t>
      </w:r>
    </w:p>
    <w:p w:rsidR="00E06AB6" w:rsidRPr="00A34659" w:rsidRDefault="00E06AB6" w:rsidP="00E06AB6">
      <w:pPr>
        <w:spacing w:line="400" w:lineRule="exact"/>
        <w:ind w:left="168" w:hangingChars="70" w:hanging="168"/>
        <w:jc w:val="both"/>
      </w:pPr>
      <w:r w:rsidRPr="00061CBB">
        <w:rPr>
          <w:rFonts w:asciiTheme="minorHAnsi" w:eastAsia="細明體" w:hAnsiTheme="minorHAnsi" w:cstheme="minorHAnsi"/>
        </w:rPr>
        <w:t>2.</w:t>
      </w:r>
      <w:r w:rsidRPr="00A34659">
        <w:rPr>
          <w:rFonts w:hint="eastAsia"/>
        </w:rPr>
        <w:t>不認識神的人心中沒有方向，所</w:t>
      </w:r>
      <w:r w:rsidRPr="00A34659">
        <w:t>追求的不外是名，利，財，勢等，而這些都是過眼雲煙不能久存，</w:t>
      </w:r>
      <w:r w:rsidRPr="00A34659">
        <w:rPr>
          <w:rFonts w:hint="eastAsia"/>
        </w:rPr>
        <w:t>一無所獲，如同</w:t>
      </w:r>
      <w:r w:rsidRPr="00A34659">
        <w:t>虛幻！</w:t>
      </w:r>
      <w:r w:rsidRPr="00A34659">
        <w:rPr>
          <w:rFonts w:hint="eastAsia"/>
        </w:rPr>
        <w:t>又因不認識神，沒有真理的依據，常存著不切實際或自私取巧的妄想，自以為是的生活，所行之事都是利己，久了就是非不明，如同瞎子看不見光過黑暗的生活。而人因為</w:t>
      </w:r>
      <w:r w:rsidRPr="00A34659">
        <w:t>對神無知，</w:t>
      </w:r>
      <w:r w:rsidRPr="00A34659">
        <w:rPr>
          <w:rFonts w:hint="eastAsia"/>
        </w:rPr>
        <w:t>也</w:t>
      </w:r>
      <w:r w:rsidRPr="00A34659">
        <w:t>對自己的本相無知，就容易產生錯誤的判斷，</w:t>
      </w:r>
      <w:r w:rsidRPr="00A34659">
        <w:rPr>
          <w:rFonts w:hint="eastAsia"/>
        </w:rPr>
        <w:t>做出</w:t>
      </w:r>
      <w:r w:rsidRPr="00A34659">
        <w:t>錯誤的行動</w:t>
      </w:r>
      <w:r w:rsidRPr="00A34659">
        <w:rPr>
          <w:rFonts w:hint="eastAsia"/>
        </w:rPr>
        <w:t>。而</w:t>
      </w:r>
      <w:r w:rsidRPr="00A34659">
        <w:t>人在罪中生活慣了，良心漸漸麻木，沒有</w:t>
      </w:r>
      <w:r w:rsidRPr="00A34659">
        <w:rPr>
          <w:rFonts w:hint="eastAsia"/>
        </w:rPr>
        <w:t>痛苦不安的</w:t>
      </w:r>
      <w:r w:rsidRPr="00A34659">
        <w:t>感覺，</w:t>
      </w:r>
      <w:r w:rsidRPr="00A34659">
        <w:rPr>
          <w:rFonts w:hint="eastAsia"/>
        </w:rPr>
        <w:t>心就</w:t>
      </w:r>
      <w:r w:rsidRPr="00A34659">
        <w:t>變得剛硬，</w:t>
      </w:r>
      <w:r w:rsidRPr="00A34659">
        <w:rPr>
          <w:rFonts w:hint="eastAsia"/>
        </w:rPr>
        <w:t>我行我素</w:t>
      </w:r>
      <w:r w:rsidRPr="00A34659">
        <w:t>放縱自己，隨意行各種</w:t>
      </w:r>
      <w:r w:rsidRPr="00A34659">
        <w:rPr>
          <w:rFonts w:hint="eastAsia"/>
        </w:rPr>
        <w:t>罪惡之事</w:t>
      </w:r>
      <w:r w:rsidRPr="00A34659">
        <w:t>。</w:t>
      </w:r>
      <w:r>
        <w:rPr>
          <w:rFonts w:hint="eastAsia"/>
        </w:rPr>
        <w:t xml:space="preserve"> </w:t>
      </w:r>
    </w:p>
    <w:p w:rsidR="00E06AB6" w:rsidRDefault="00E06AB6" w:rsidP="00E06AB6">
      <w:pPr>
        <w:spacing w:line="400" w:lineRule="exact"/>
        <w:ind w:left="168" w:hangingChars="70" w:hanging="168"/>
        <w:jc w:val="both"/>
      </w:pPr>
      <w:r w:rsidRPr="00061CBB">
        <w:rPr>
          <w:rFonts w:asciiTheme="minorHAnsi" w:hAnsiTheme="minorHAnsi" w:cstheme="minorHAnsi"/>
        </w:rPr>
        <w:t>3.</w:t>
      </w:r>
      <w:r w:rsidRPr="00A34659">
        <w:rPr>
          <w:rFonts w:hint="eastAsia"/>
        </w:rPr>
        <w:t>對照今日的世界，已將「人權」做無限度的應用，「性解放」講成是人權</w:t>
      </w:r>
      <w:r w:rsidRPr="00A34659">
        <w:t>是生理</w:t>
      </w:r>
      <w:r w:rsidRPr="00A34659">
        <w:rPr>
          <w:rFonts w:hint="eastAsia"/>
        </w:rPr>
        <w:t>與情感需求，「婚外情」是個人自由，；</w:t>
      </w:r>
      <w:r w:rsidRPr="00A34659">
        <w:t>把</w:t>
      </w:r>
      <w:r w:rsidRPr="00A34659">
        <w:rPr>
          <w:rFonts w:hint="eastAsia"/>
        </w:rPr>
        <w:t>「</w:t>
      </w:r>
      <w:r w:rsidRPr="00A34659">
        <w:t>色情</w:t>
      </w:r>
      <w:r w:rsidRPr="00A34659">
        <w:rPr>
          <w:rFonts w:hint="eastAsia"/>
        </w:rPr>
        <w:t>」</w:t>
      </w:r>
      <w:r w:rsidRPr="00A34659">
        <w:t>當</w:t>
      </w:r>
      <w:r w:rsidRPr="00A34659">
        <w:rPr>
          <w:rFonts w:hint="eastAsia"/>
        </w:rPr>
        <w:t>作</w:t>
      </w:r>
      <w:r w:rsidRPr="00A34659">
        <w:t>藝術</w:t>
      </w:r>
      <w:r w:rsidRPr="00A34659">
        <w:rPr>
          <w:rFonts w:hint="eastAsia"/>
        </w:rPr>
        <w:t>欣賞；現今對現代人講「倫理道德」好像是不合時宜的事，是跟不上潮流之舉。世界已失去對「罪」的辨識能力了。</w:t>
      </w:r>
      <w:r>
        <w:rPr>
          <w:rFonts w:hint="eastAsia"/>
        </w:rPr>
        <w:t xml:space="preserve"> </w:t>
      </w:r>
    </w:p>
    <w:p w:rsidR="00E06AB6" w:rsidRPr="00E72B54" w:rsidRDefault="00E06AB6" w:rsidP="00E06AB6">
      <w:pPr>
        <w:spacing w:line="400" w:lineRule="exact"/>
        <w:ind w:left="168" w:hangingChars="70" w:hanging="168"/>
        <w:jc w:val="both"/>
      </w:pPr>
      <w:r w:rsidRPr="00061CBB">
        <w:rPr>
          <w:rFonts w:asciiTheme="minorHAnsi" w:hAnsiTheme="minorHAnsi" w:cstheme="minorHAnsi"/>
        </w:rPr>
        <w:t>4.</w:t>
      </w:r>
      <w:r w:rsidRPr="00A34659">
        <w:rPr>
          <w:rFonts w:hint="eastAsia"/>
        </w:rPr>
        <w:t>很多基督徒當初會信主的原因，是因為生活遇到艱難困苦，或是情感上的需要，或是身心沒有平安，…而來信主，很少人會真實看見自己內在的敗壞，也不覺得自己有什麼需要改變的地方，並不認為這個舊人有什麼不好的地方，習慣性地依靠自己要過基督徒的生活。其實這樣的生命仍是舊有的生命，還沒更新。心思意念仍然被世俗的價值觀所主導，生活處事的方式與世界同流合汙，與世界沒有分別，就是屬世的基督徒，除了有參加教會活動以外，和外邦人有何不同？</w:t>
      </w:r>
      <w:r w:rsidRPr="00E72B54">
        <w:rPr>
          <w:rFonts w:hint="eastAsia"/>
        </w:rPr>
        <w:t>嚴格來說，屬世的基督徒還稱不上是基督徒。保羅</w:t>
      </w:r>
      <w:r w:rsidRPr="00E72B54">
        <w:rPr>
          <w:rFonts w:ascii="標楷體" w:eastAsia="標楷體" w:hAnsi="標楷體"/>
        </w:rPr>
        <w:t>在主裡確實的說</w:t>
      </w:r>
      <w:r w:rsidRPr="00E72B54">
        <w:rPr>
          <w:rFonts w:ascii="標楷體" w:eastAsia="標楷體" w:hAnsi="標楷體" w:hint="eastAsia"/>
        </w:rPr>
        <w:t>，</w:t>
      </w:r>
      <w:r w:rsidRPr="00E72B54">
        <w:rPr>
          <w:rFonts w:hint="eastAsia"/>
        </w:rPr>
        <w:t>來強調已經信主的人，要有別於未信者的樣式，脫離信主前舊有的惡習性。</w:t>
      </w:r>
      <w:r w:rsidRPr="00E72B54">
        <w:rPr>
          <w:rFonts w:hint="eastAsia"/>
        </w:rPr>
        <w:t xml:space="preserve">  </w:t>
      </w:r>
    </w:p>
    <w:p w:rsidR="00E06AB6" w:rsidRPr="00061CBB" w:rsidRDefault="00E06AB6" w:rsidP="00E06AB6">
      <w:pPr>
        <w:spacing w:beforeLines="50" w:before="180" w:afterLines="50" w:after="180"/>
        <w:rPr>
          <w:rFonts w:asciiTheme="minorEastAsia" w:eastAsiaTheme="minorEastAsia" w:hAnsiTheme="minorEastAsia"/>
          <w:b/>
        </w:rPr>
      </w:pPr>
      <w:r w:rsidRPr="00061CBB">
        <w:rPr>
          <w:rFonts w:asciiTheme="minorEastAsia" w:eastAsiaTheme="minorEastAsia" w:hAnsiTheme="minorEastAsia" w:hint="eastAsia"/>
          <w:b/>
        </w:rPr>
        <w:lastRenderedPageBreak/>
        <w:t>二、穿上新人  四20-24</w:t>
      </w:r>
      <w:r>
        <w:rPr>
          <w:rFonts w:asciiTheme="minorEastAsia" w:eastAsiaTheme="minorEastAsia" w:hAnsiTheme="minorEastAsia" w:hint="eastAsia"/>
          <w:b/>
        </w:rPr>
        <w:t xml:space="preserve"> </w:t>
      </w:r>
    </w:p>
    <w:p w:rsidR="00E06AB6" w:rsidRPr="00E72B54" w:rsidRDefault="00E06AB6" w:rsidP="00E06AB6">
      <w:pPr>
        <w:spacing w:afterLines="50" w:after="180"/>
        <w:ind w:leftChars="99" w:left="238"/>
        <w:rPr>
          <w:rFonts w:ascii="標楷體" w:eastAsia="標楷體" w:hAnsi="標楷體"/>
        </w:rPr>
      </w:pPr>
      <w:r w:rsidRPr="00E72B54">
        <w:rPr>
          <w:rFonts w:ascii="標楷體" w:eastAsia="標楷體" w:hAnsi="標楷體"/>
        </w:rPr>
        <w:t>你們學了基督，卻不是這樣。如果你們聽過</w:t>
      </w:r>
      <w:r w:rsidRPr="00E72B54">
        <w:rPr>
          <w:rFonts w:ascii="標楷體" w:eastAsia="標楷體" w:hAnsi="標楷體" w:hint="eastAsia"/>
        </w:rPr>
        <w:t>祂</w:t>
      </w:r>
      <w:r w:rsidRPr="00E72B54">
        <w:rPr>
          <w:rFonts w:ascii="標楷體" w:eastAsia="標楷體" w:hAnsi="標楷體"/>
        </w:rPr>
        <w:t>的道，領了</w:t>
      </w:r>
      <w:r w:rsidRPr="00E72B54">
        <w:rPr>
          <w:rFonts w:ascii="標楷體" w:eastAsia="標楷體" w:hAnsi="標楷體" w:hint="eastAsia"/>
        </w:rPr>
        <w:t>祂</w:t>
      </w:r>
      <w:r w:rsidRPr="00E72B54">
        <w:rPr>
          <w:rFonts w:ascii="標楷體" w:eastAsia="標楷體" w:hAnsi="標楷體"/>
        </w:rPr>
        <w:t>的教，學了</w:t>
      </w:r>
      <w:r w:rsidRPr="00E72B54">
        <w:rPr>
          <w:rFonts w:ascii="標楷體" w:eastAsia="標楷體" w:hAnsi="標楷體" w:hint="eastAsia"/>
        </w:rPr>
        <w:t>祂</w:t>
      </w:r>
      <w:r w:rsidRPr="00E72B54">
        <w:rPr>
          <w:rFonts w:ascii="標楷體" w:eastAsia="標楷體" w:hAnsi="標楷體"/>
        </w:rPr>
        <w:t>的真理，就要脫去你們從前行為上的舊人，這舊人是因私慾的迷惑漸漸變壞的；又要將你們的心志改換一新，並且穿上新人；這新人是照</w:t>
      </w:r>
      <w:r w:rsidRPr="00E72B54">
        <w:rPr>
          <w:rFonts w:ascii="標楷體" w:eastAsia="標楷體" w:hAnsi="標楷體" w:cs="細明體_HKSCS" w:hint="eastAsia"/>
        </w:rPr>
        <w:t></w:t>
      </w:r>
      <w:r w:rsidRPr="00E72B54">
        <w:rPr>
          <w:rFonts w:ascii="標楷體" w:eastAsia="標楷體" w:hAnsi="標楷體"/>
        </w:rPr>
        <w:t>上帝的形像造的，有真理的仁義和聖潔。 </w:t>
      </w:r>
    </w:p>
    <w:p w:rsidR="00E06AB6" w:rsidRPr="00E72B54" w:rsidRDefault="00E06AB6" w:rsidP="00740522">
      <w:pPr>
        <w:spacing w:line="400" w:lineRule="exact"/>
        <w:ind w:left="154" w:hangingChars="64" w:hanging="154"/>
        <w:jc w:val="both"/>
      </w:pPr>
      <w:r w:rsidRPr="00061CBB">
        <w:rPr>
          <w:rFonts w:asciiTheme="minorHAnsi" w:hAnsiTheme="minorHAnsi" w:cstheme="minorHAnsi"/>
        </w:rPr>
        <w:t>1.</w:t>
      </w:r>
      <w:r w:rsidRPr="00E72B54">
        <w:rPr>
          <w:rFonts w:hint="eastAsia"/>
        </w:rPr>
        <w:t>基督徒必是與外邦人的生活截然不同。保羅提醒，我們既學了基督，聽過祂的道，領了祂的教，當然不應再像外邦人，乃應有新生的樣式了！不信主的人當然是不可能學耶穌；但是，信了主的人也不會自動像基督，只有當我們願意學像基督之時，就有可能像基督了。我們如果相信上帝，卻不肯學像耶穌，就等於是聽道而不行道，這樣的信心和信仰都是虛假的，像建在沙堆中的房子，很容易倒塌的。我們聽了主的道理、領了主的教訓、學了主的真理，這一切的目的是什麼？就是要「脫去從前行為上的舊人」。以前不好的不合神心意的行為現在不做了！</w:t>
      </w:r>
      <w:r>
        <w:rPr>
          <w:rFonts w:hint="eastAsia"/>
        </w:rPr>
        <w:t xml:space="preserve"> </w:t>
      </w:r>
    </w:p>
    <w:p w:rsidR="00E06AB6" w:rsidRPr="00E72B54" w:rsidRDefault="00E06AB6" w:rsidP="00740522">
      <w:pPr>
        <w:spacing w:line="400" w:lineRule="exact"/>
        <w:ind w:left="154" w:hangingChars="64" w:hanging="154"/>
        <w:jc w:val="both"/>
      </w:pPr>
      <w:r w:rsidRPr="00061CBB">
        <w:rPr>
          <w:rFonts w:asciiTheme="minorHAnsi" w:hAnsiTheme="minorHAnsi" w:cstheme="minorHAnsi"/>
        </w:rPr>
        <w:t>2.</w:t>
      </w:r>
      <w:r w:rsidRPr="00E72B54">
        <w:rPr>
          <w:rFonts w:hint="eastAsia"/>
        </w:rPr>
        <w:t>如同醜陋的毛毛蟲要經過艱苦的過程，蛻變成翩翩飛翔美麗的蝴蝶。一個新生命的成長，也同樣必須經過脫去老舊我的過程，這就是心志改換的過程。</w:t>
      </w:r>
      <w:r w:rsidRPr="00E72B54">
        <w:t>將我們的想法，人生取向改變。我們的人生觀和</w:t>
      </w:r>
      <w:r w:rsidRPr="00E72B54">
        <w:rPr>
          <w:rFonts w:hint="eastAsia"/>
        </w:rPr>
        <w:t>價值</w:t>
      </w:r>
      <w:r w:rsidRPr="00E72B54">
        <w:t>觀改變，不再為這世界</w:t>
      </w:r>
      <w:r w:rsidRPr="00E72B54">
        <w:rPr>
          <w:rFonts w:hint="eastAsia"/>
        </w:rPr>
        <w:t>汲汲營營</w:t>
      </w:r>
      <w:r w:rsidRPr="00E72B54">
        <w:t>，而是為主效勞。心</w:t>
      </w:r>
      <w:r w:rsidRPr="00E72B54">
        <w:rPr>
          <w:rFonts w:hint="eastAsia"/>
        </w:rPr>
        <w:t>意</w:t>
      </w:r>
      <w:r w:rsidRPr="00E72B54">
        <w:t>更新變化，一心想做神喜悅的事，</w:t>
      </w:r>
      <w:r w:rsidRPr="00E72B54">
        <w:rPr>
          <w:rFonts w:hint="eastAsia"/>
        </w:rPr>
        <w:t>以前是「我」當家，凡事憑己意行而行，現在要改變，將心歸順基督，不再自作主張，而是讓基督作主指揮，順服學習祂的樣式。凡事都存著尊祂為大的心志，天天效法基督學像基督。</w:t>
      </w:r>
      <w:r>
        <w:rPr>
          <w:rFonts w:hint="eastAsia"/>
        </w:rPr>
        <w:t xml:space="preserve"> </w:t>
      </w:r>
    </w:p>
    <w:p w:rsidR="00E06AB6" w:rsidRPr="00E72B54" w:rsidRDefault="00E06AB6" w:rsidP="00740522">
      <w:pPr>
        <w:spacing w:line="400" w:lineRule="exact"/>
        <w:ind w:left="154" w:hangingChars="64" w:hanging="154"/>
        <w:jc w:val="both"/>
      </w:pPr>
      <w:r w:rsidRPr="00061CBB">
        <w:rPr>
          <w:rFonts w:asciiTheme="minorHAnsi" w:hAnsiTheme="minorHAnsi" w:cstheme="minorHAnsi"/>
        </w:rPr>
        <w:t>3.</w:t>
      </w:r>
      <w:r w:rsidRPr="00E72B54">
        <w:rPr>
          <w:rFonts w:hint="eastAsia"/>
        </w:rPr>
        <w:t>亞力山大大帝很年輕的時候，曾馴服過一匹野馬。這匹野馬讓許多馴馬師完全束手無策，但卻被年輕的亞力山大很輕易就馴服了。首先亞力山大觀察了那匹馬三天，對那匹馬有了基本的瞭解，然後就騎上去了。許多人很奇怪並佩服他，問他究竟用甚麼方法把馬馴服了呢？亞力山大說：這馬有膽怯的心，很怕看見自己的影子，每當牠看見自己的影子就會亂蹦亂跳，因此我騎上牠背時，面向著太陽，面向著太陽的馬，看不到自己的影子，自然就不會驚嚇慌亂了。我們基督徒的生命也要對焦我們的主來前進，不再看到敗壞和軟弱，害怕自己無法勝任成為名符其實的基督徒，而是天天以祂作為我們生命學習的榜樣，</w:t>
      </w:r>
      <w:r>
        <w:rPr>
          <w:rFonts w:hint="eastAsia"/>
        </w:rPr>
        <w:t>一步一步跟隨，漸漸</w:t>
      </w:r>
      <w:r w:rsidRPr="00E72B54">
        <w:rPr>
          <w:rFonts w:hint="eastAsia"/>
        </w:rPr>
        <w:t>恢復起初上帝造我們的形象，是有“</w:t>
      </w:r>
      <w:r>
        <w:rPr>
          <w:rFonts w:hint="eastAsia"/>
        </w:rPr>
        <w:t xml:space="preserve"> </w:t>
      </w:r>
      <w:r w:rsidRPr="00E72B54">
        <w:rPr>
          <w:rFonts w:hint="eastAsia"/>
        </w:rPr>
        <w:t>真理的仁義和聖潔</w:t>
      </w:r>
      <w:r>
        <w:rPr>
          <w:rFonts w:hint="eastAsia"/>
        </w:rPr>
        <w:t xml:space="preserve"> </w:t>
      </w:r>
      <w:r w:rsidRPr="00E72B54">
        <w:rPr>
          <w:rFonts w:hint="eastAsia"/>
        </w:rPr>
        <w:t>”。</w:t>
      </w:r>
      <w:r w:rsidRPr="00E72B54">
        <w:t xml:space="preserve">    </w:t>
      </w:r>
    </w:p>
    <w:p w:rsidR="00E06AB6" w:rsidRPr="00061CBB" w:rsidRDefault="00E06AB6" w:rsidP="00E06AB6">
      <w:pPr>
        <w:spacing w:beforeLines="50" w:before="180" w:afterLines="50" w:after="180"/>
        <w:rPr>
          <w:rFonts w:asciiTheme="minorEastAsia" w:eastAsiaTheme="minorEastAsia" w:hAnsiTheme="minorEastAsia"/>
          <w:b/>
        </w:rPr>
      </w:pPr>
      <w:r w:rsidRPr="00061CBB">
        <w:rPr>
          <w:rFonts w:asciiTheme="minorEastAsia" w:eastAsiaTheme="minorEastAsia" w:hAnsiTheme="minorEastAsia" w:hint="eastAsia"/>
          <w:b/>
        </w:rPr>
        <w:t>三、新人生活  四25-五2</w:t>
      </w:r>
      <w:r>
        <w:rPr>
          <w:rFonts w:asciiTheme="minorEastAsia" w:eastAsiaTheme="minorEastAsia" w:hAnsiTheme="minorEastAsia" w:hint="eastAsia"/>
          <w:b/>
        </w:rPr>
        <w:t xml:space="preserve"> </w:t>
      </w:r>
    </w:p>
    <w:p w:rsidR="00E06AB6" w:rsidRPr="00E72B54" w:rsidRDefault="00E06AB6" w:rsidP="00740522">
      <w:pPr>
        <w:spacing w:line="400" w:lineRule="exact"/>
      </w:pPr>
      <w:r w:rsidRPr="001105E8">
        <w:rPr>
          <w:rFonts w:hint="eastAsia"/>
          <w:b/>
        </w:rPr>
        <w:t>○</w:t>
      </w:r>
      <w:r w:rsidRPr="00E72B54">
        <w:t>保羅</w:t>
      </w:r>
      <w:r w:rsidRPr="00E72B54">
        <w:rPr>
          <w:rFonts w:hint="eastAsia"/>
        </w:rPr>
        <w:t>接著</w:t>
      </w:r>
      <w:r w:rsidRPr="00E72B54">
        <w:t>具</w:t>
      </w:r>
      <w:r>
        <w:rPr>
          <w:rFonts w:hint="eastAsia"/>
        </w:rPr>
        <w:t>體</w:t>
      </w:r>
      <w:r w:rsidRPr="00E72B54">
        <w:t>地</w:t>
      </w:r>
      <w:r w:rsidRPr="00E72B54">
        <w:rPr>
          <w:rFonts w:hint="eastAsia"/>
        </w:rPr>
        <w:t>列出</w:t>
      </w:r>
      <w:r w:rsidRPr="00E72B54">
        <w:t>新造的人該有的生活表現。</w:t>
      </w:r>
      <w:r w:rsidRPr="00E72B54">
        <w:rPr>
          <w:rFonts w:hint="eastAsia"/>
        </w:rPr>
        <w:t>我大略將之分為四大項</w:t>
      </w:r>
      <w:r>
        <w:rPr>
          <w:rFonts w:ascii="新細明體" w:hAnsi="新細明體" w:hint="eastAsia"/>
        </w:rPr>
        <w:t>：</w:t>
      </w:r>
    </w:p>
    <w:p w:rsidR="00E06AB6" w:rsidRPr="00E72B54" w:rsidRDefault="00E06AB6" w:rsidP="00740522">
      <w:pPr>
        <w:spacing w:line="400" w:lineRule="exact"/>
      </w:pPr>
      <w:r w:rsidRPr="004D76F2">
        <w:rPr>
          <w:rFonts w:asciiTheme="minorHAnsi" w:hAnsiTheme="minorHAnsi" w:cstheme="minorHAnsi"/>
        </w:rPr>
        <w:t>1.</w:t>
      </w:r>
      <w:r w:rsidRPr="00E72B54">
        <w:rPr>
          <w:rFonts w:hint="eastAsia"/>
        </w:rPr>
        <w:t>話語上─誠實與造就人</w:t>
      </w:r>
      <w:r>
        <w:rPr>
          <w:rFonts w:hint="eastAsia"/>
        </w:rPr>
        <w:t xml:space="preserve"> </w:t>
      </w:r>
    </w:p>
    <w:p w:rsidR="00E06AB6" w:rsidRPr="00E72B54" w:rsidRDefault="00E06AB6" w:rsidP="00740522">
      <w:pPr>
        <w:spacing w:line="400" w:lineRule="exact"/>
        <w:ind w:leftChars="58" w:left="307" w:hangingChars="70" w:hanging="168"/>
        <w:jc w:val="both"/>
      </w:pPr>
      <w:r w:rsidRPr="004D76F2">
        <w:rPr>
          <w:rFonts w:asciiTheme="minorHAnsi" w:hAnsiTheme="minorHAnsi" w:cstheme="minorHAnsi"/>
        </w:rPr>
        <w:t>a.</w:t>
      </w:r>
      <w:r w:rsidRPr="00E72B54">
        <w:rPr>
          <w:rFonts w:ascii="標楷體" w:eastAsia="標楷體" w:hAnsi="標楷體"/>
        </w:rPr>
        <w:t>棄絕謊言，各人與鄰舍說實話</w:t>
      </w:r>
      <w:r w:rsidRPr="00E72B54">
        <w:rPr>
          <w:rFonts w:hint="eastAsia"/>
        </w:rPr>
        <w:t>。</w:t>
      </w:r>
      <w:r w:rsidRPr="00E72B54">
        <w:t>這是人性表現</w:t>
      </w:r>
      <w:r w:rsidRPr="00E72B54">
        <w:rPr>
          <w:rFonts w:hint="eastAsia"/>
        </w:rPr>
        <w:t>最直接</w:t>
      </w:r>
      <w:r w:rsidRPr="00E72B54">
        <w:t>的一部分，是日常生活中最常遇到的。</w:t>
      </w:r>
      <w:r w:rsidRPr="00E72B54">
        <w:t> </w:t>
      </w:r>
      <w:r w:rsidRPr="00E72B54">
        <w:t>這也是一個人是否屬靈的一個指標，因為神是信實的，不能說謊，祂是不能背乎自己的。而魔鬼卻是說謊的，且是說謊之人的父</w:t>
      </w:r>
      <w:r w:rsidRPr="00E72B54">
        <w:t>(</w:t>
      </w:r>
      <w:r w:rsidRPr="00E72B54">
        <w:t>約翰福音八</w:t>
      </w:r>
      <w:r w:rsidRPr="00E72B54">
        <w:t>44)</w:t>
      </w:r>
      <w:r w:rsidRPr="00E72B54">
        <w:t>。</w:t>
      </w:r>
    </w:p>
    <w:p w:rsidR="00E06AB6" w:rsidRPr="00E72B54" w:rsidRDefault="00E06AB6" w:rsidP="00740522">
      <w:pPr>
        <w:spacing w:line="400" w:lineRule="exact"/>
        <w:ind w:leftChars="58" w:left="307" w:hangingChars="70" w:hanging="168"/>
        <w:jc w:val="both"/>
        <w:rPr>
          <w:rFonts w:cs="Times New Roman"/>
          <w:kern w:val="0"/>
        </w:rPr>
      </w:pPr>
      <w:r w:rsidRPr="004D76F2">
        <w:rPr>
          <w:rFonts w:asciiTheme="minorHAnsi" w:hAnsiTheme="minorHAnsi" w:cstheme="minorHAnsi"/>
        </w:rPr>
        <w:t>b.</w:t>
      </w:r>
      <w:r w:rsidRPr="00E72B54">
        <w:rPr>
          <w:rFonts w:ascii="標楷體" w:eastAsia="標楷體" w:hAnsi="標楷體" w:hint="eastAsia"/>
        </w:rPr>
        <w:t>不說</w:t>
      </w:r>
      <w:r w:rsidRPr="00E72B54">
        <w:rPr>
          <w:rFonts w:ascii="標楷體" w:eastAsia="標楷體" w:hAnsi="標楷體"/>
        </w:rPr>
        <w:t>污穢的言語，隨事說造就人的好話</w:t>
      </w:r>
      <w:r w:rsidRPr="00E72B54">
        <w:rPr>
          <w:rFonts w:hint="eastAsia"/>
        </w:rPr>
        <w:t>。</w:t>
      </w:r>
      <w:r w:rsidRPr="00E72B54">
        <w:t>污穢的言語當然是髒話，</w:t>
      </w:r>
      <w:r w:rsidRPr="00E72B54">
        <w:rPr>
          <w:rFonts w:hint="eastAsia"/>
        </w:rPr>
        <w:t>只會汙衊人貶低人，沒有建設性只有破壞性，毫無價值，對人毫無益處。</w:t>
      </w:r>
      <w:r w:rsidRPr="00E72B54">
        <w:t>一個</w:t>
      </w:r>
      <w:r w:rsidRPr="00E72B54">
        <w:rPr>
          <w:rFonts w:hint="eastAsia"/>
        </w:rPr>
        <w:t>在基督裡</w:t>
      </w:r>
      <w:r w:rsidRPr="00E72B54">
        <w:t>新造的人要</w:t>
      </w:r>
      <w:r w:rsidRPr="00E72B54">
        <w:rPr>
          <w:rFonts w:hint="eastAsia"/>
        </w:rPr>
        <w:t>學習說</w:t>
      </w:r>
      <w:r w:rsidRPr="00E72B54">
        <w:t>正面的話，能建立人</w:t>
      </w:r>
      <w:r w:rsidRPr="00E72B54">
        <w:rPr>
          <w:rFonts w:hint="eastAsia"/>
        </w:rPr>
        <w:t>使人得幫助</w:t>
      </w:r>
      <w:r w:rsidRPr="00E72B54">
        <w:t>的話</w:t>
      </w:r>
      <w:r w:rsidRPr="00E72B54">
        <w:rPr>
          <w:rFonts w:hint="eastAsia"/>
        </w:rPr>
        <w:t>語</w:t>
      </w:r>
      <w:r w:rsidRPr="00E72B54">
        <w:t>。</w:t>
      </w:r>
      <w:r w:rsidRPr="00E72B54">
        <w:rPr>
          <w:rFonts w:ascii="細明體" w:eastAsia="細明體" w:hAnsi="細明體" w:cs="Times New Roman" w:hint="eastAsia"/>
          <w:kern w:val="0"/>
        </w:rPr>
        <w:t>我們每天都要說許多的話，若能在言語上謹慎，就已經在生活上得勝一大半了。雅</w:t>
      </w:r>
      <w:r w:rsidRPr="00E72B54">
        <w:rPr>
          <w:rFonts w:cs="Times New Roman"/>
          <w:kern w:val="0"/>
        </w:rPr>
        <w:t>3:2</w:t>
      </w:r>
      <w:r w:rsidRPr="00E72B54">
        <w:rPr>
          <w:rFonts w:cs="Times New Roman" w:hint="eastAsia"/>
          <w:kern w:val="0"/>
        </w:rPr>
        <w:t>b</w:t>
      </w:r>
      <w:r w:rsidRPr="00E72B54">
        <w:rPr>
          <w:rFonts w:ascii="標楷體" w:eastAsia="標楷體" w:hAnsi="標楷體" w:cs="Times New Roman" w:hint="eastAsia"/>
          <w:kern w:val="0"/>
        </w:rPr>
        <w:t>「……若有人在話語上沒有過失，他就是完全人，也能勒住自己的全身。」</w:t>
      </w:r>
      <w:r w:rsidRPr="00E72B54">
        <w:rPr>
          <w:rFonts w:ascii="細明體" w:eastAsia="細明體" w:hAnsi="細明體" w:cs="Times New Roman" w:hint="eastAsia"/>
          <w:kern w:val="0"/>
        </w:rPr>
        <w:t>一個人能約束自己的言語，也就能約束整個的人。雖然所約束的只是舌頭，但實際上所發生的影響，卻是使整個屬靈生命</w:t>
      </w:r>
      <w:r>
        <w:rPr>
          <w:rFonts w:ascii="細明體" w:eastAsia="細明體" w:hAnsi="細明體" w:cs="Times New Roman" w:hint="eastAsia"/>
          <w:kern w:val="0"/>
        </w:rPr>
        <w:t>的呈現</w:t>
      </w:r>
      <w:r w:rsidRPr="00E72B54">
        <w:rPr>
          <w:rFonts w:ascii="細明體" w:eastAsia="細明體" w:hAnsi="細明體" w:cs="Times New Roman" w:hint="eastAsia"/>
          <w:kern w:val="0"/>
        </w:rPr>
        <w:t>。所以，言語上的完全與否，足為整個屬靈生命程度的指針。</w:t>
      </w:r>
    </w:p>
    <w:p w:rsidR="00E06AB6" w:rsidRPr="00E72B54" w:rsidRDefault="00E06AB6" w:rsidP="00740522">
      <w:pPr>
        <w:spacing w:line="400" w:lineRule="exact"/>
        <w:rPr>
          <w:rFonts w:ascii="標楷體" w:eastAsia="標楷體" w:hAnsi="標楷體"/>
        </w:rPr>
      </w:pPr>
      <w:r w:rsidRPr="004D76F2">
        <w:rPr>
          <w:rFonts w:asciiTheme="minorHAnsi" w:hAnsiTheme="minorHAnsi" w:cstheme="minorHAnsi"/>
        </w:rPr>
        <w:lastRenderedPageBreak/>
        <w:t>2.</w:t>
      </w:r>
      <w:r w:rsidRPr="00E72B54">
        <w:rPr>
          <w:rFonts w:hint="eastAsia"/>
        </w:rPr>
        <w:t>情緒上─</w:t>
      </w:r>
      <w:r w:rsidRPr="00E72B54">
        <w:rPr>
          <w:rStyle w:val="apple-converted-space"/>
          <w:rFonts w:cs="Times New Roman"/>
          <w:sz w:val="27"/>
          <w:szCs w:val="27"/>
        </w:rPr>
        <w:t> </w:t>
      </w:r>
      <w:r w:rsidRPr="00E72B54">
        <w:rPr>
          <w:rFonts w:ascii="標楷體" w:eastAsia="標楷體" w:hAnsi="標楷體"/>
        </w:rPr>
        <w:t>生氣卻</w:t>
      </w:r>
      <w:r w:rsidRPr="00E72B54">
        <w:rPr>
          <w:rFonts w:ascii="標楷體" w:eastAsia="標楷體" w:hAnsi="標楷體"/>
          <w:u w:val="single"/>
        </w:rPr>
        <w:t>不要</w:t>
      </w:r>
      <w:r w:rsidRPr="00E72B54">
        <w:rPr>
          <w:rFonts w:ascii="標楷體" w:eastAsia="標楷體" w:hAnsi="標楷體"/>
        </w:rPr>
        <w:t>犯罪；</w:t>
      </w:r>
      <w:r w:rsidRPr="00E72B54">
        <w:rPr>
          <w:rFonts w:ascii="標楷體" w:eastAsia="標楷體" w:hAnsi="標楷體"/>
          <w:u w:val="single"/>
        </w:rPr>
        <w:t>不可</w:t>
      </w:r>
      <w:r w:rsidRPr="00E72B54">
        <w:rPr>
          <w:rFonts w:ascii="標楷體" w:eastAsia="標楷體" w:hAnsi="標楷體"/>
        </w:rPr>
        <w:t>含怒到日落，</w:t>
      </w:r>
      <w:r w:rsidRPr="00E72B54">
        <w:rPr>
          <w:rFonts w:ascii="標楷體" w:eastAsia="標楷體" w:hAnsi="標楷體"/>
          <w:u w:val="single"/>
        </w:rPr>
        <w:t>也不可</w:t>
      </w:r>
      <w:r w:rsidRPr="00E72B54">
        <w:rPr>
          <w:rFonts w:ascii="標楷體" w:eastAsia="標楷體" w:hAnsi="標楷體"/>
        </w:rPr>
        <w:t>給魔鬼留地步。</w:t>
      </w:r>
    </w:p>
    <w:p w:rsidR="00E06AB6" w:rsidRPr="00E72B54" w:rsidRDefault="00E06AB6" w:rsidP="00740522">
      <w:pPr>
        <w:spacing w:line="400" w:lineRule="exact"/>
        <w:ind w:leftChars="64" w:left="322" w:hangingChars="70" w:hanging="168"/>
        <w:jc w:val="both"/>
      </w:pPr>
      <w:r w:rsidRPr="004D76F2">
        <w:rPr>
          <w:rFonts w:asciiTheme="minorHAnsi" w:eastAsia="標楷體" w:hAnsiTheme="minorHAnsi" w:cstheme="minorHAnsi"/>
        </w:rPr>
        <w:t>a.</w:t>
      </w:r>
      <w:r w:rsidRPr="00E72B54">
        <w:rPr>
          <w:rFonts w:ascii="標楷體" w:eastAsia="標楷體" w:hAnsi="標楷體"/>
        </w:rPr>
        <w:t>生氣</w:t>
      </w:r>
      <w:r w:rsidRPr="00E72B54">
        <w:rPr>
          <w:rFonts w:ascii="標楷體" w:eastAsia="標楷體" w:hAnsi="標楷體" w:hint="eastAsia"/>
        </w:rPr>
        <w:t>而</w:t>
      </w:r>
      <w:r w:rsidRPr="00E72B54">
        <w:rPr>
          <w:rFonts w:ascii="標楷體" w:eastAsia="標楷體" w:hAnsi="標楷體"/>
        </w:rPr>
        <w:t>不犯罪</w:t>
      </w:r>
      <w:r w:rsidRPr="00E72B54">
        <w:rPr>
          <w:rFonts w:ascii="標楷體" w:eastAsia="標楷體" w:hAnsi="標楷體" w:hint="eastAsia"/>
        </w:rPr>
        <w:t>。</w:t>
      </w:r>
      <w:r w:rsidRPr="00E72B54">
        <w:t>基督徒會遇到不如意的事，遇到別人無理的對待，</w:t>
      </w:r>
      <w:r w:rsidRPr="00E72B54">
        <w:rPr>
          <w:rFonts w:hint="eastAsia"/>
        </w:rPr>
        <w:t>遇到路見不平的事</w:t>
      </w:r>
      <w:r w:rsidRPr="00E72B54">
        <w:t>也會生氣，可是「生氣卻不要犯罪」。</w:t>
      </w:r>
      <w:r w:rsidRPr="009D00DF">
        <w:rPr>
          <w:rFonts w:hint="eastAsia"/>
        </w:rPr>
        <w:t>人一生氣就容易衝動</w:t>
      </w:r>
      <w:r w:rsidRPr="00E72B54">
        <w:rPr>
          <w:rFonts w:hint="eastAsia"/>
        </w:rPr>
        <w:t>，口不擇言謾罵，牽連無辜，甚或動手傷人，摔毀物件出氣，這都是不合「效法基督」的樣式。</w:t>
      </w:r>
      <w:r w:rsidRPr="00E72B54">
        <w:t>屬主的人要靠主</w:t>
      </w:r>
      <w:r w:rsidRPr="00E72B54">
        <w:rPr>
          <w:rFonts w:hint="eastAsia"/>
        </w:rPr>
        <w:t>管</w:t>
      </w:r>
      <w:r w:rsidRPr="00E72B54">
        <w:t>控情緒，不要隨意而發</w:t>
      </w:r>
      <w:r w:rsidRPr="00E72B54">
        <w:rPr>
          <w:rFonts w:hint="eastAsia"/>
        </w:rPr>
        <w:t>，</w:t>
      </w:r>
      <w:r w:rsidRPr="00E72B54">
        <w:t>最好</w:t>
      </w:r>
      <w:r w:rsidRPr="00E72B54">
        <w:rPr>
          <w:rFonts w:hint="eastAsia"/>
        </w:rPr>
        <w:t>的方式</w:t>
      </w:r>
      <w:r w:rsidRPr="00E72B54">
        <w:t>是到神面前，向神申訴</w:t>
      </w:r>
      <w:r w:rsidRPr="00E72B54">
        <w:rPr>
          <w:rFonts w:hint="eastAsia"/>
        </w:rPr>
        <w:t>求神幫助</w:t>
      </w:r>
      <w:r w:rsidRPr="00E72B54">
        <w:t> (</w:t>
      </w:r>
      <w:r w:rsidRPr="00E72B54">
        <w:t>這就是詩篇的特色</w:t>
      </w:r>
      <w:r w:rsidRPr="00E72B54">
        <w:t>)</w:t>
      </w:r>
      <w:r w:rsidRPr="00E72B54">
        <w:rPr>
          <w:rFonts w:hint="eastAsia"/>
        </w:rPr>
        <w:t>，這樣比較不會失控犯罪。</w:t>
      </w:r>
    </w:p>
    <w:p w:rsidR="00E06AB6" w:rsidRDefault="00E06AB6" w:rsidP="00740522">
      <w:pPr>
        <w:spacing w:line="400" w:lineRule="exact"/>
        <w:ind w:leftChars="64" w:left="322" w:hangingChars="70" w:hanging="168"/>
        <w:jc w:val="both"/>
      </w:pPr>
      <w:r w:rsidRPr="004D76F2">
        <w:rPr>
          <w:rFonts w:asciiTheme="minorHAnsi" w:hAnsiTheme="minorHAnsi" w:cstheme="minorHAnsi"/>
        </w:rPr>
        <w:t>b.</w:t>
      </w:r>
      <w:r w:rsidRPr="00E72B54">
        <w:rPr>
          <w:rFonts w:ascii="標楷體" w:eastAsia="標楷體" w:hAnsi="標楷體"/>
        </w:rPr>
        <w:t>含</w:t>
      </w:r>
      <w:r w:rsidRPr="00E72B54">
        <w:rPr>
          <w:rFonts w:ascii="標楷體" w:eastAsia="標楷體" w:hAnsi="標楷體" w:hint="eastAsia"/>
        </w:rPr>
        <w:t>怒</w:t>
      </w:r>
      <w:r w:rsidRPr="00E72B54">
        <w:rPr>
          <w:rFonts w:ascii="標楷體" w:eastAsia="標楷體" w:hAnsi="標楷體"/>
        </w:rPr>
        <w:t>不到日落</w:t>
      </w:r>
      <w:r w:rsidRPr="00E72B54">
        <w:rPr>
          <w:rFonts w:hint="eastAsia"/>
        </w:rPr>
        <w:t>。其</w:t>
      </w:r>
      <w:r w:rsidRPr="00E72B54">
        <w:t>意是不要長久懷</w:t>
      </w:r>
      <w:r w:rsidRPr="00E72B54">
        <w:rPr>
          <w:rFonts w:hint="eastAsia"/>
        </w:rPr>
        <w:t>怒積怨</w:t>
      </w:r>
      <w:r w:rsidRPr="00E72B54">
        <w:t>。雖然有人得罪我們，但太陽已經下山了，</w:t>
      </w:r>
      <w:r w:rsidRPr="00E72B54">
        <w:rPr>
          <w:rFonts w:hint="eastAsia"/>
        </w:rPr>
        <w:t>準備要入睡了，</w:t>
      </w:r>
      <w:r w:rsidRPr="00E72B54">
        <w:t>怒氣就要</w:t>
      </w:r>
      <w:r w:rsidRPr="00E72B54">
        <w:rPr>
          <w:rFonts w:hint="eastAsia"/>
        </w:rPr>
        <w:t>處理妥善，否則會後患無窮。人所發的</w:t>
      </w:r>
      <w:r w:rsidRPr="009D00DF">
        <w:rPr>
          <w:rFonts w:hint="eastAsia"/>
        </w:rPr>
        <w:t>怒氣常是挾帶著偏見、嫉妒和仇恨</w:t>
      </w:r>
      <w:r w:rsidRPr="00E72B54">
        <w:rPr>
          <w:rFonts w:hint="eastAsia"/>
        </w:rPr>
        <w:t>，若長期懷怨在心，以致對別人有成見，不肯饒恕人，造成種種隔閡，這就是</w:t>
      </w:r>
      <w:r w:rsidRPr="00E72B54">
        <w:t>給魔鬼留地步</w:t>
      </w:r>
      <w:r w:rsidRPr="00E72B54">
        <w:rPr>
          <w:rFonts w:hint="eastAsia"/>
        </w:rPr>
        <w:t>。</w:t>
      </w:r>
      <w:r w:rsidRPr="009D00DF">
        <w:rPr>
          <w:rFonts w:hint="eastAsia"/>
        </w:rPr>
        <w:t>所以必須每日清除心中對人的一切積怨。</w:t>
      </w:r>
    </w:p>
    <w:p w:rsidR="00E06AB6" w:rsidRPr="00E72B54" w:rsidRDefault="00E06AB6" w:rsidP="00740522">
      <w:pPr>
        <w:spacing w:line="400" w:lineRule="exact"/>
        <w:ind w:leftChars="64" w:left="322" w:hangingChars="70" w:hanging="168"/>
        <w:jc w:val="both"/>
        <w:rPr>
          <w:rFonts w:ascii="標楷體" w:eastAsia="標楷體" w:hAnsi="標楷體"/>
        </w:rPr>
      </w:pPr>
      <w:r w:rsidRPr="004D76F2">
        <w:rPr>
          <w:rFonts w:asciiTheme="minorHAnsi" w:hAnsiTheme="minorHAnsi" w:cstheme="minorHAnsi"/>
        </w:rPr>
        <w:t>c.</w:t>
      </w:r>
      <w:r w:rsidRPr="00E72B54">
        <w:rPr>
          <w:rFonts w:ascii="標楷體" w:eastAsia="標楷體" w:hAnsi="標楷體"/>
        </w:rPr>
        <w:t>不給魔鬼留地步</w:t>
      </w:r>
      <w:r w:rsidRPr="00E72B54">
        <w:t> </w:t>
      </w:r>
      <w:r w:rsidRPr="00E72B54">
        <w:rPr>
          <w:rFonts w:hint="eastAsia"/>
        </w:rPr>
        <w:t>。</w:t>
      </w:r>
      <w:r w:rsidRPr="00E72B54">
        <w:t>所謂留地步是指留了一個位置，這個位置使牠有機會來攻擊人。</w:t>
      </w:r>
      <w:r w:rsidRPr="00E72B54">
        <w:rPr>
          <w:rFonts w:hint="eastAsia"/>
        </w:rPr>
        <w:t>沒有妥善處理怒氣，就是給魔鬼有機可乘，</w:t>
      </w:r>
      <w:r w:rsidRPr="00E72B54">
        <w:t>攻擊人</w:t>
      </w:r>
      <w:r w:rsidRPr="00E72B54">
        <w:rPr>
          <w:rFonts w:hint="eastAsia"/>
        </w:rPr>
        <w:t>引誘人犯罪。</w:t>
      </w:r>
      <w:r>
        <w:rPr>
          <w:rFonts w:hint="eastAsia"/>
        </w:rPr>
        <w:t>面對所有的負面情緒─怒氣、憂傷、自憐、嫉妒、仇恨……都需要以上述的</w:t>
      </w:r>
      <w:r w:rsidRPr="00E72B54">
        <w:rPr>
          <w:rFonts w:hint="eastAsia"/>
        </w:rPr>
        <w:t>「三不原則」</w:t>
      </w:r>
      <w:r>
        <w:rPr>
          <w:rFonts w:hint="eastAsia"/>
        </w:rPr>
        <w:t>來</w:t>
      </w:r>
      <w:r w:rsidRPr="00E72B54">
        <w:rPr>
          <w:rFonts w:hint="eastAsia"/>
        </w:rPr>
        <w:t>管理</w:t>
      </w:r>
      <w:r>
        <w:rPr>
          <w:rFonts w:hint="eastAsia"/>
        </w:rPr>
        <w:t>，才不會傷己又傷人，甚至成為靈命的破口</w:t>
      </w:r>
      <w:r w:rsidRPr="00E72B54">
        <w:rPr>
          <w:rFonts w:hint="eastAsia"/>
        </w:rPr>
        <w:t>。</w:t>
      </w:r>
      <w:r w:rsidRPr="00E72B54">
        <w:rPr>
          <w:rFonts w:hint="eastAsia"/>
        </w:rPr>
        <w:t xml:space="preserve">  </w:t>
      </w:r>
    </w:p>
    <w:p w:rsidR="00E06AB6" w:rsidRPr="00E72B54" w:rsidRDefault="00E06AB6" w:rsidP="00740522">
      <w:pPr>
        <w:spacing w:line="400" w:lineRule="exact"/>
        <w:rPr>
          <w:rFonts w:ascii="標楷體" w:eastAsia="標楷體" w:hAnsi="標楷體"/>
        </w:rPr>
      </w:pPr>
      <w:r w:rsidRPr="004D76F2">
        <w:rPr>
          <w:rFonts w:asciiTheme="minorHAnsi" w:hAnsiTheme="minorHAnsi" w:cstheme="minorHAnsi"/>
        </w:rPr>
        <w:t>3.</w:t>
      </w:r>
      <w:r w:rsidRPr="00E72B54">
        <w:rPr>
          <w:rFonts w:hint="eastAsia"/>
        </w:rPr>
        <w:t>品格上─</w:t>
      </w:r>
      <w:r w:rsidRPr="00E72B54">
        <w:rPr>
          <w:rFonts w:ascii="標楷體" w:eastAsia="標楷體" w:hAnsi="標楷體"/>
        </w:rPr>
        <w:t>從前偷竊的，不要再偷，總要勞力，親手作正經事，就可有餘，分給那缺少的人</w:t>
      </w:r>
      <w:r w:rsidRPr="00E72B54">
        <w:rPr>
          <w:rFonts w:ascii="標楷體" w:eastAsia="標楷體" w:hAnsi="標楷體" w:hint="eastAsia"/>
        </w:rPr>
        <w:t>。</w:t>
      </w:r>
    </w:p>
    <w:p w:rsidR="00E06AB6" w:rsidRPr="00E72B54" w:rsidRDefault="00E06AB6" w:rsidP="00740522">
      <w:pPr>
        <w:spacing w:line="400" w:lineRule="exact"/>
        <w:ind w:leftChars="70" w:left="168"/>
        <w:jc w:val="both"/>
        <w:rPr>
          <w:rFonts w:ascii="標楷體" w:eastAsia="標楷體" w:hAnsi="標楷體"/>
        </w:rPr>
      </w:pPr>
      <w:r w:rsidRPr="00E72B54">
        <w:t>「偷</w:t>
      </w:r>
      <w:r w:rsidRPr="00E72B54">
        <w:rPr>
          <w:rFonts w:hint="eastAsia"/>
        </w:rPr>
        <w:t>竊</w:t>
      </w:r>
      <w:r w:rsidRPr="00E72B54">
        <w:t>」是</w:t>
      </w:r>
      <w:r w:rsidRPr="009D00DF">
        <w:rPr>
          <w:rFonts w:hint="eastAsia"/>
        </w:rPr>
        <w:t>偏差的行為</w:t>
      </w:r>
      <w:r w:rsidRPr="00E72B54">
        <w:rPr>
          <w:rFonts w:hint="eastAsia"/>
        </w:rPr>
        <w:t>，更是一個</w:t>
      </w:r>
      <w:r w:rsidRPr="009D00DF">
        <w:rPr>
          <w:rFonts w:hint="eastAsia"/>
        </w:rPr>
        <w:t>敗壞的品格</w:t>
      </w:r>
      <w:r w:rsidRPr="00E72B54">
        <w:rPr>
          <w:rFonts w:hint="eastAsia"/>
        </w:rPr>
        <w:t>，喜歡</w:t>
      </w:r>
      <w:r w:rsidRPr="00E72B54">
        <w:t>不勞而獲</w:t>
      </w:r>
      <w:r w:rsidRPr="00E72B54">
        <w:rPr>
          <w:rFonts w:hint="eastAsia"/>
        </w:rPr>
        <w:t>，</w:t>
      </w:r>
      <w:r w:rsidRPr="00E72B54">
        <w:t>只需冒一點險，就可以得到自己想要或需要的東西</w:t>
      </w:r>
      <w:r w:rsidRPr="00E72B54">
        <w:rPr>
          <w:rFonts w:hint="eastAsia"/>
        </w:rPr>
        <w:t>；</w:t>
      </w:r>
      <w:r w:rsidRPr="00E72B54">
        <w:t>「偷」</w:t>
      </w:r>
      <w:r w:rsidRPr="00E72B54">
        <w:rPr>
          <w:rFonts w:hint="eastAsia"/>
        </w:rPr>
        <w:t>也包含著</w:t>
      </w:r>
      <w:r w:rsidRPr="009D00DF">
        <w:t>貪</w:t>
      </w:r>
      <w:r w:rsidRPr="009D00DF">
        <w:rPr>
          <w:rFonts w:hint="eastAsia"/>
        </w:rPr>
        <w:t>心的罪性</w:t>
      </w:r>
      <w:r w:rsidRPr="00E72B54">
        <w:t>，即使已經擁有</w:t>
      </w:r>
      <w:r w:rsidRPr="00E72B54">
        <w:rPr>
          <w:rFonts w:hint="eastAsia"/>
        </w:rPr>
        <w:t>還不滿足，喜歡占人便宜，占有不屬於自己的東西</w:t>
      </w:r>
      <w:r w:rsidRPr="00E72B54">
        <w:t>。</w:t>
      </w:r>
      <w:r w:rsidRPr="00E72B54">
        <w:rPr>
          <w:rFonts w:hint="eastAsia"/>
        </w:rPr>
        <w:t>要矯正這種「偷」的惡習，就要學習</w:t>
      </w:r>
      <w:r w:rsidRPr="00E72B54">
        <w:t> </w:t>
      </w:r>
      <w:r w:rsidRPr="00E72B54">
        <w:t>「</w:t>
      </w:r>
      <w:r w:rsidRPr="00E72B54">
        <w:rPr>
          <w:rFonts w:ascii="標楷體" w:eastAsia="標楷體" w:hAnsi="標楷體"/>
        </w:rPr>
        <w:t>總要勞力，親手作正經事</w:t>
      </w:r>
      <w:r w:rsidRPr="00E72B54">
        <w:t>」</w:t>
      </w:r>
      <w:r w:rsidRPr="00E72B54">
        <w:rPr>
          <w:rFonts w:hint="eastAsia"/>
        </w:rPr>
        <w:t>，</w:t>
      </w:r>
      <w:r w:rsidRPr="009D00DF">
        <w:t>殷勤作工</w:t>
      </w:r>
      <w:r w:rsidRPr="009D00DF">
        <w:rPr>
          <w:rFonts w:hint="eastAsia"/>
        </w:rPr>
        <w:t>供應自己的需要與想要</w:t>
      </w:r>
      <w:r w:rsidRPr="00E72B54">
        <w:t>，</w:t>
      </w:r>
      <w:r w:rsidRPr="00E72B54">
        <w:rPr>
          <w:rFonts w:hint="eastAsia"/>
        </w:rPr>
        <w:t>不再貪圖不勞而獲，腳踏實地</w:t>
      </w:r>
      <w:r>
        <w:rPr>
          <w:rFonts w:hint="eastAsia"/>
        </w:rPr>
        <w:t>做正正當當的事。</w:t>
      </w:r>
      <w:r w:rsidRPr="009D00DF">
        <w:rPr>
          <w:rFonts w:hint="eastAsia"/>
        </w:rPr>
        <w:t>信主的人願意</w:t>
      </w:r>
      <w:r w:rsidRPr="009D00DF">
        <w:t>努力</w:t>
      </w:r>
      <w:r w:rsidRPr="009D00DF">
        <w:rPr>
          <w:rFonts w:hint="eastAsia"/>
        </w:rPr>
        <w:t>工</w:t>
      </w:r>
      <w:r w:rsidRPr="009D00DF">
        <w:t>作，</w:t>
      </w:r>
      <w:r w:rsidRPr="009D00DF">
        <w:rPr>
          <w:rFonts w:ascii="細明體" w:eastAsia="細明體" w:hAnsi="細明體" w:cs="Times New Roman" w:hint="eastAsia"/>
          <w:kern w:val="0"/>
        </w:rPr>
        <w:t>神就會幫助他，賜福給他，</w:t>
      </w:r>
      <w:r w:rsidRPr="009D00DF">
        <w:t>他就有所得，</w:t>
      </w:r>
      <w:r w:rsidRPr="009D00DF">
        <w:rPr>
          <w:rFonts w:hint="eastAsia"/>
        </w:rPr>
        <w:t>有智慧理財還能</w:t>
      </w:r>
      <w:r w:rsidRPr="009D00DF">
        <w:rPr>
          <w:rFonts w:ascii="細明體" w:eastAsia="細明體" w:hAnsi="細明體" w:cs="Times New Roman" w:hint="eastAsia"/>
          <w:kern w:val="0"/>
        </w:rPr>
        <w:t>有餘</w:t>
      </w:r>
      <w:r>
        <w:rPr>
          <w:rFonts w:ascii="細明體" w:eastAsia="細明體" w:hAnsi="細明體" w:cs="Times New Roman" w:hint="eastAsia"/>
          <w:kern w:val="0"/>
        </w:rPr>
        <w:t>，</w:t>
      </w:r>
      <w:r w:rsidRPr="00E72B54">
        <w:t>分給其他有需要的人。</w:t>
      </w:r>
      <w:r>
        <w:rPr>
          <w:rFonts w:hint="eastAsia"/>
        </w:rPr>
        <w:t>以端正的品格行事為人，</w:t>
      </w:r>
      <w:r w:rsidRPr="00E72B54">
        <w:rPr>
          <w:rFonts w:hint="eastAsia"/>
        </w:rPr>
        <w:t>腳踏實地生活</w:t>
      </w:r>
      <w:r>
        <w:rPr>
          <w:rFonts w:hint="eastAsia"/>
        </w:rPr>
        <w:t>，就</w:t>
      </w:r>
      <w:r w:rsidRPr="00E72B54">
        <w:t>不用偷偷摸摸，怕人看見，怕人知道。</w:t>
      </w:r>
    </w:p>
    <w:p w:rsidR="00E06AB6" w:rsidRPr="00E72B54" w:rsidRDefault="00E06AB6" w:rsidP="00740522">
      <w:pPr>
        <w:spacing w:line="400" w:lineRule="exact"/>
        <w:ind w:left="720" w:hanging="720"/>
        <w:jc w:val="both"/>
      </w:pPr>
      <w:r w:rsidRPr="004D76F2">
        <w:rPr>
          <w:rFonts w:asciiTheme="minorHAnsi" w:hAnsiTheme="minorHAnsi" w:cstheme="minorHAnsi"/>
        </w:rPr>
        <w:t>4.</w:t>
      </w:r>
      <w:r w:rsidRPr="00E72B54">
        <w:rPr>
          <w:rFonts w:hint="eastAsia"/>
        </w:rPr>
        <w:t>心性上─</w:t>
      </w:r>
      <w:r w:rsidRPr="00E72B54">
        <w:t>                 </w:t>
      </w:r>
    </w:p>
    <w:p w:rsidR="00E06AB6" w:rsidRPr="00E72B54" w:rsidRDefault="00E06AB6" w:rsidP="00740522">
      <w:pPr>
        <w:spacing w:line="400" w:lineRule="exact"/>
        <w:ind w:left="284" w:hanging="130"/>
        <w:jc w:val="both"/>
        <w:rPr>
          <w:rFonts w:ascii="標楷體" w:eastAsia="標楷體" w:hAnsi="標楷體" w:cs="Times New Roman"/>
          <w:kern w:val="0"/>
        </w:rPr>
      </w:pPr>
      <w:r w:rsidRPr="004D76F2">
        <w:rPr>
          <w:rFonts w:asciiTheme="minorHAnsi" w:hAnsiTheme="minorHAnsi" w:cstheme="minorHAnsi"/>
        </w:rPr>
        <w:t>a.</w:t>
      </w:r>
      <w:r w:rsidRPr="00E72B54">
        <w:rPr>
          <w:rFonts w:hint="eastAsia"/>
        </w:rPr>
        <w:t>對神─</w:t>
      </w:r>
      <w:r w:rsidRPr="00E72B54">
        <w:rPr>
          <w:rFonts w:ascii="標楷體" w:eastAsia="標楷體" w:hAnsi="標楷體"/>
        </w:rPr>
        <w:t>不要叫上帝的聖靈擔憂；你們原是受了他的印記，等候得贖的日子來到。</w:t>
      </w:r>
    </w:p>
    <w:p w:rsidR="00E06AB6" w:rsidRPr="00E72B54" w:rsidRDefault="00E06AB6" w:rsidP="00740522">
      <w:pPr>
        <w:spacing w:line="400" w:lineRule="exact"/>
        <w:ind w:left="284" w:firstLine="10"/>
        <w:jc w:val="both"/>
      </w:pPr>
      <w:r w:rsidRPr="00E72B54">
        <w:rPr>
          <w:rFonts w:hint="eastAsia"/>
        </w:rPr>
        <w:t>所有</w:t>
      </w:r>
      <w:r w:rsidRPr="00E72B54">
        <w:rPr>
          <w:rFonts w:ascii="細明體" w:eastAsia="細明體" w:hAnsi="細明體" w:cs="Times New Roman" w:hint="eastAsia"/>
          <w:kern w:val="0"/>
        </w:rPr>
        <w:t>違背神的旨意，不合真理的要求時，聖靈便為我們擔憂。</w:t>
      </w:r>
      <w:r w:rsidRPr="00E72B54">
        <w:t>如果</w:t>
      </w:r>
      <w:r>
        <w:rPr>
          <w:rFonts w:hint="eastAsia"/>
        </w:rPr>
        <w:t>信主的</w:t>
      </w:r>
      <w:r w:rsidRPr="00E72B54">
        <w:t>人</w:t>
      </w:r>
      <w:r>
        <w:rPr>
          <w:rFonts w:hint="eastAsia"/>
        </w:rPr>
        <w:t>無</w:t>
      </w:r>
      <w:r w:rsidRPr="00E72B54">
        <w:rPr>
          <w:rFonts w:ascii="細明體" w:eastAsia="細明體" w:hAnsi="細明體" w:cs="Times New Roman" w:hint="eastAsia"/>
          <w:kern w:val="0"/>
        </w:rPr>
        <w:t>論是</w:t>
      </w:r>
      <w:r w:rsidRPr="00E72B54">
        <w:rPr>
          <w:rFonts w:ascii="標楷體" w:eastAsia="標楷體" w:hAnsi="標楷體" w:cs="Times New Roman" w:hint="eastAsia"/>
          <w:kern w:val="0"/>
        </w:rPr>
        <w:t>說謊</w:t>
      </w:r>
      <w:r w:rsidRPr="00E72B54">
        <w:rPr>
          <w:rFonts w:ascii="細明體" w:eastAsia="細明體" w:hAnsi="細明體" w:cs="Times New Roman" w:hint="eastAsia"/>
          <w:kern w:val="0"/>
        </w:rPr>
        <w:t>、</w:t>
      </w:r>
      <w:r w:rsidRPr="00E72B54">
        <w:rPr>
          <w:rFonts w:ascii="標楷體" w:eastAsia="標楷體" w:hAnsi="標楷體" w:cs="Times New Roman" w:hint="eastAsia"/>
          <w:kern w:val="0"/>
        </w:rPr>
        <w:t>生氣</w:t>
      </w:r>
      <w:r w:rsidRPr="00E72B54">
        <w:rPr>
          <w:rFonts w:ascii="細明體" w:eastAsia="細明體" w:hAnsi="細明體" w:cs="Times New Roman" w:hint="eastAsia"/>
          <w:kern w:val="0"/>
        </w:rPr>
        <w:t>、</w:t>
      </w:r>
      <w:r w:rsidRPr="00E72B54">
        <w:rPr>
          <w:rFonts w:ascii="標楷體" w:eastAsia="標楷體" w:hAnsi="標楷體" w:cs="Times New Roman" w:hint="eastAsia"/>
          <w:kern w:val="0"/>
        </w:rPr>
        <w:t>偷竊</w:t>
      </w:r>
      <w:r w:rsidRPr="00E72B54">
        <w:rPr>
          <w:rFonts w:ascii="細明體" w:eastAsia="細明體" w:hAnsi="細明體" w:cs="Times New Roman" w:hint="eastAsia"/>
          <w:kern w:val="0"/>
        </w:rPr>
        <w:t>、</w:t>
      </w:r>
      <w:r w:rsidRPr="00E72B54">
        <w:rPr>
          <w:rFonts w:ascii="標楷體" w:eastAsia="標楷體" w:hAnsi="標楷體" w:cs="Times New Roman" w:hint="eastAsia"/>
          <w:kern w:val="0"/>
        </w:rPr>
        <w:t>污穢的言語</w:t>
      </w:r>
      <w:r w:rsidRPr="00E72B54">
        <w:rPr>
          <w:rFonts w:ascii="細明體" w:eastAsia="細明體" w:hAnsi="細明體" w:cs="Times New Roman" w:hint="eastAsia"/>
          <w:kern w:val="0"/>
        </w:rPr>
        <w:t>，</w:t>
      </w:r>
      <w:r>
        <w:rPr>
          <w:rFonts w:ascii="細明體" w:eastAsia="細明體" w:hAnsi="細明體" w:cs="Times New Roman" w:hint="eastAsia"/>
          <w:kern w:val="0"/>
        </w:rPr>
        <w:t>犯了</w:t>
      </w:r>
      <w:r w:rsidRPr="00E72B54">
        <w:rPr>
          <w:rFonts w:ascii="細明體" w:eastAsia="細明體" w:hAnsi="細明體" w:cs="Times New Roman" w:hint="eastAsia"/>
          <w:kern w:val="0"/>
        </w:rPr>
        <w:t>其中任何一項都</w:t>
      </w:r>
      <w:r>
        <w:rPr>
          <w:rFonts w:ascii="細明體" w:eastAsia="細明體" w:hAnsi="細明體" w:cs="Times New Roman" w:hint="eastAsia"/>
          <w:kern w:val="0"/>
        </w:rPr>
        <w:t>會</w:t>
      </w:r>
      <w:r w:rsidRPr="00E72B54">
        <w:rPr>
          <w:rFonts w:ascii="細明體" w:eastAsia="細明體" w:hAnsi="細明體" w:cs="Times New Roman" w:hint="eastAsia"/>
          <w:kern w:val="0"/>
        </w:rPr>
        <w:t>使聖靈為我們擔憂。因為我們</w:t>
      </w:r>
      <w:r w:rsidRPr="00E72B54">
        <w:rPr>
          <w:rFonts w:ascii="標楷體" w:eastAsia="標楷體" w:hAnsi="標楷體" w:cs="Times New Roman" w:hint="eastAsia"/>
          <w:kern w:val="0"/>
        </w:rPr>
        <w:t>「受了祂的印記」</w:t>
      </w:r>
      <w:r w:rsidRPr="00E72B54">
        <w:rPr>
          <w:rFonts w:ascii="細明體" w:eastAsia="細明體" w:hAnsi="細明體" w:cs="Times New Roman" w:hint="eastAsia"/>
          <w:kern w:val="0"/>
        </w:rPr>
        <w:t>，表明是屬於祂的，是在祂的權下由祂支配，管理。</w:t>
      </w:r>
      <w:r w:rsidRPr="00E72B54">
        <w:t>當人真心願意認罪悔改，接受耶穌做他的救主，聖靈就會進到他裡面，成為印記，作為證據。這證據不但證明他是得救，屬主的，也是將來他能完完全全得救贖，得基業的憑據。</w:t>
      </w:r>
      <w:r w:rsidRPr="00E72B54">
        <w:t> </w:t>
      </w:r>
    </w:p>
    <w:p w:rsidR="00E06AB6" w:rsidRPr="00E72B54" w:rsidRDefault="00E06AB6" w:rsidP="00740522">
      <w:pPr>
        <w:spacing w:line="400" w:lineRule="exact"/>
        <w:ind w:left="284" w:hanging="142"/>
        <w:jc w:val="both"/>
        <w:rPr>
          <w:rFonts w:cs="Times New Roman"/>
          <w:kern w:val="0"/>
        </w:rPr>
      </w:pPr>
      <w:r w:rsidRPr="00E72B54">
        <w:rPr>
          <w:rFonts w:ascii="標楷體" w:eastAsia="標楷體" w:hAnsi="標楷體" w:cs="Times New Roman" w:hint="eastAsia"/>
          <w:kern w:val="0"/>
        </w:rPr>
        <w:t>「擔憂」</w:t>
      </w:r>
      <w:r w:rsidRPr="00E72B54">
        <w:rPr>
          <w:rFonts w:ascii="細明體" w:eastAsia="細明體" w:hAnsi="細明體" w:cs="Times New Roman" w:hint="eastAsia"/>
          <w:kern w:val="0"/>
        </w:rPr>
        <w:t>是一種</w:t>
      </w:r>
      <w:r w:rsidRPr="009D00DF">
        <w:rPr>
          <w:rFonts w:ascii="細明體" w:eastAsia="細明體" w:hAnsi="細明體" w:cs="Times New Roman" w:hint="eastAsia"/>
          <w:kern w:val="0"/>
        </w:rPr>
        <w:t>愛而不忍棄之的情感</w:t>
      </w:r>
      <w:r w:rsidRPr="00E72B54">
        <w:rPr>
          <w:rFonts w:ascii="細明體" w:eastAsia="細明體" w:hAnsi="細明體" w:cs="Times New Roman" w:hint="eastAsia"/>
          <w:kern w:val="0"/>
        </w:rPr>
        <w:t>。聖靈對信徒的愛，乃是不丟棄的愛，所以聖靈會為信徒擔憂。</w:t>
      </w:r>
    </w:p>
    <w:p w:rsidR="00E06AB6" w:rsidRPr="00E72B54" w:rsidRDefault="00E06AB6" w:rsidP="00740522">
      <w:pPr>
        <w:widowControl/>
        <w:spacing w:line="400" w:lineRule="exact"/>
        <w:ind w:left="284"/>
        <w:jc w:val="both"/>
      </w:pPr>
      <w:r w:rsidRPr="00E72B54">
        <w:rPr>
          <w:rFonts w:ascii="細明體" w:eastAsia="細明體" w:hAnsi="細明體" w:cs="Times New Roman" w:hint="eastAsia"/>
          <w:kern w:val="0"/>
        </w:rPr>
        <w:t>聖靈在信徒的心中初步的工作是感動，責備，禁止，催促，作工，但信徒若執意不聽，繼續走向罪的道路，就使聖靈為他們擔憂。這</w:t>
      </w:r>
      <w:r w:rsidRPr="00E72B54">
        <w:rPr>
          <w:rFonts w:ascii="標楷體" w:eastAsia="標楷體" w:hAnsi="標楷體" w:cs="Times New Roman" w:hint="eastAsia"/>
          <w:kern w:val="0"/>
        </w:rPr>
        <w:t>「擔憂」</w:t>
      </w:r>
      <w:r w:rsidRPr="00E72B54">
        <w:rPr>
          <w:rFonts w:ascii="細明體" w:eastAsia="細明體" w:hAnsi="細明體" w:cs="Times New Roman" w:hint="eastAsia"/>
          <w:kern w:val="0"/>
        </w:rPr>
        <w:t>表示他們的前面有危險，而他們自己未覺察到的。往往逼得神只能用管教的方法，纔能使他們回頭！雖然不是神喜歡隨意施行在信徒身上的，但當信徒不斷拒絕聖靈的感動，要憑己意行罪惡的道路時，神就不得不用</w:t>
      </w:r>
      <w:r>
        <w:rPr>
          <w:rFonts w:ascii="細明體" w:eastAsia="細明體" w:hAnsi="細明體" w:cs="Times New Roman" w:hint="eastAsia"/>
          <w:kern w:val="0"/>
        </w:rPr>
        <w:t>管教</w:t>
      </w:r>
      <w:r w:rsidRPr="00E72B54">
        <w:rPr>
          <w:rFonts w:ascii="細明體" w:eastAsia="細明體" w:hAnsi="細明體" w:cs="Times New Roman" w:hint="eastAsia"/>
          <w:kern w:val="0"/>
        </w:rPr>
        <w:t>的方法，使人醒悟了。</w:t>
      </w:r>
      <w:r w:rsidRPr="00E72B54">
        <w:t>為此，真正</w:t>
      </w:r>
      <w:r w:rsidRPr="00E72B54">
        <w:rPr>
          <w:rFonts w:hint="eastAsia"/>
        </w:rPr>
        <w:t>屬神</w:t>
      </w:r>
      <w:r w:rsidRPr="00E72B54">
        <w:t>的人，不但在外</w:t>
      </w:r>
      <w:r w:rsidRPr="00E72B54">
        <w:rPr>
          <w:rFonts w:hint="eastAsia"/>
        </w:rPr>
        <w:t>在</w:t>
      </w:r>
      <w:r w:rsidRPr="00E72B54">
        <w:t>的行為表現上，更</w:t>
      </w:r>
      <w:r w:rsidRPr="00E72B54">
        <w:rPr>
          <w:rFonts w:hint="eastAsia"/>
        </w:rPr>
        <w:t>是在</w:t>
      </w:r>
      <w:r w:rsidRPr="00E72B54">
        <w:t>心</w:t>
      </w:r>
      <w:r w:rsidRPr="00E72B54">
        <w:rPr>
          <w:rFonts w:hint="eastAsia"/>
        </w:rPr>
        <w:t>志上定意遵行神的旨意，</w:t>
      </w:r>
      <w:r w:rsidRPr="00E72B54">
        <w:t>不要叫神的聖靈擔憂。</w:t>
      </w:r>
    </w:p>
    <w:p w:rsidR="00E06AB6" w:rsidRDefault="00E06AB6" w:rsidP="00740522">
      <w:pPr>
        <w:spacing w:line="400" w:lineRule="exact"/>
        <w:ind w:left="154"/>
        <w:jc w:val="both"/>
      </w:pPr>
      <w:r w:rsidRPr="004D76F2">
        <w:rPr>
          <w:rFonts w:asciiTheme="minorHAnsi" w:hAnsiTheme="minorHAnsi" w:cstheme="minorHAnsi"/>
        </w:rPr>
        <w:t>b.</w:t>
      </w:r>
      <w:r w:rsidRPr="00E72B54">
        <w:rPr>
          <w:rFonts w:hint="eastAsia"/>
        </w:rPr>
        <w:t>對人─</w:t>
      </w:r>
      <w:r w:rsidRPr="00E72B54">
        <w:t>除掉內心的毒素</w:t>
      </w:r>
      <w:r w:rsidRPr="00E72B54">
        <w:rPr>
          <w:rFonts w:hint="eastAsia"/>
        </w:rPr>
        <w:t>，以恩慈相待</w:t>
      </w:r>
      <w:r>
        <w:rPr>
          <w:rFonts w:hint="eastAsia"/>
        </w:rPr>
        <w:t xml:space="preserve">  </w:t>
      </w:r>
    </w:p>
    <w:p w:rsidR="00E06AB6" w:rsidRDefault="00E06AB6" w:rsidP="00740522">
      <w:pPr>
        <w:spacing w:line="400" w:lineRule="exact"/>
        <w:ind w:leftChars="140" w:left="545" w:hangingChars="87" w:hanging="209"/>
        <w:jc w:val="both"/>
      </w:pPr>
      <w:r w:rsidRPr="004D76F2">
        <w:rPr>
          <w:rFonts w:asciiTheme="minorHAnsi" w:hAnsiTheme="minorHAnsi" w:cstheme="minorHAnsi"/>
        </w:rPr>
        <w:t>1)</w:t>
      </w:r>
      <w:r w:rsidRPr="00E72B54">
        <w:rPr>
          <w:rFonts w:hint="eastAsia"/>
        </w:rPr>
        <w:t>消極面→</w:t>
      </w:r>
      <w:r w:rsidRPr="00E72B54">
        <w:rPr>
          <w:rFonts w:ascii="標楷體" w:eastAsia="標楷體" w:hAnsi="標楷體"/>
        </w:rPr>
        <w:t>一切苦毒，惱恨，忿怒，嚷鬧，毀謗，並一切的惡毒，都當從你們中間除掉</w:t>
      </w:r>
      <w:r w:rsidRPr="00E72B54">
        <w:t>。這些都是人的內心景況</w:t>
      </w:r>
      <w:r w:rsidRPr="00E72B54">
        <w:rPr>
          <w:rFonts w:hint="eastAsia"/>
        </w:rPr>
        <w:t>，都是</w:t>
      </w:r>
      <w:r>
        <w:rPr>
          <w:rFonts w:hint="eastAsia"/>
        </w:rPr>
        <w:t>「</w:t>
      </w:r>
      <w:r w:rsidRPr="00E72B54">
        <w:rPr>
          <w:rFonts w:hint="eastAsia"/>
        </w:rPr>
        <w:t>罪</w:t>
      </w:r>
      <w:r>
        <w:rPr>
          <w:rFonts w:hint="eastAsia"/>
        </w:rPr>
        <w:t>」</w:t>
      </w:r>
      <w:r w:rsidRPr="00E72B54">
        <w:rPr>
          <w:rFonts w:hint="eastAsia"/>
        </w:rPr>
        <w:t>的事，不一定都表現出來，有些是藏在內心的，無論如何它們都</w:t>
      </w:r>
      <w:r w:rsidRPr="00E72B54">
        <w:rPr>
          <w:rFonts w:hint="eastAsia"/>
        </w:rPr>
        <w:lastRenderedPageBreak/>
        <w:t>會破壞合一的生活，引起並擴大紛爭。信了主的人</w:t>
      </w:r>
      <w:r w:rsidRPr="00E72B54">
        <w:t>已經從主領受新生命，要過新生活，就要把這一切惡毒的心和意念除掉，不要讓這些惡念留在我們心中。因為心中所存的惡，有機會便會發出來。</w:t>
      </w:r>
      <w:r w:rsidRPr="00E72B54">
        <w:rPr>
          <w:rFonts w:hint="eastAsia"/>
        </w:rPr>
        <w:t>不僅讓聖靈擔憂，也給魔鬼留了機會。</w:t>
      </w:r>
    </w:p>
    <w:p w:rsidR="00E06AB6" w:rsidRPr="00E72B54" w:rsidRDefault="00E06AB6" w:rsidP="00740522">
      <w:pPr>
        <w:spacing w:line="400" w:lineRule="exact"/>
        <w:ind w:leftChars="140" w:left="545" w:hangingChars="87" w:hanging="209"/>
        <w:jc w:val="both"/>
      </w:pPr>
      <w:r w:rsidRPr="004D76F2">
        <w:rPr>
          <w:rFonts w:asciiTheme="minorHAnsi" w:hAnsiTheme="minorHAnsi" w:cstheme="minorHAnsi"/>
        </w:rPr>
        <w:t>2)</w:t>
      </w:r>
      <w:r w:rsidRPr="00E72B54">
        <w:rPr>
          <w:rFonts w:ascii="細明體" w:eastAsia="細明體" w:hAnsi="細明體" w:cs="Times New Roman" w:hint="eastAsia"/>
          <w:kern w:val="0"/>
        </w:rPr>
        <w:t>積極方面→用</w:t>
      </w:r>
      <w:r w:rsidRPr="00E72B54">
        <w:rPr>
          <w:rFonts w:ascii="標楷體" w:eastAsia="標楷體" w:hAnsi="標楷體" w:cs="Times New Roman" w:hint="eastAsia"/>
          <w:kern w:val="0"/>
        </w:rPr>
        <w:t>「恩慈、憐憫、饒恕相待」</w:t>
      </w:r>
      <w:r w:rsidRPr="00E72B54">
        <w:rPr>
          <w:rFonts w:ascii="細明體" w:eastAsia="細明體" w:hAnsi="細明體" w:cs="Times New Roman" w:hint="eastAsia"/>
          <w:kern w:val="0"/>
        </w:rPr>
        <w:t>，恩慈、憐憫、饒恕都是神本性中的美德。神用恩慈、憐憫、饒恕待我們，我們也當如此待弟兄，給人恩典，憐憫別人的軟弱與需要，饒恕人的過錯</w:t>
      </w:r>
      <w:r>
        <w:rPr>
          <w:rFonts w:ascii="細明體" w:eastAsia="細明體" w:hAnsi="細明體" w:cs="Times New Roman" w:hint="eastAsia"/>
          <w:kern w:val="0"/>
        </w:rPr>
        <w:t>。</w:t>
      </w:r>
      <w:r w:rsidRPr="00E72B54">
        <w:t>一個人接受了主，他就成為基督身体的一部分，他就要用</w:t>
      </w:r>
      <w:r w:rsidRPr="00E72B54">
        <w:rPr>
          <w:rFonts w:hint="eastAsia"/>
        </w:rPr>
        <w:t>這樣的方式</w:t>
      </w:r>
      <w:r w:rsidRPr="00E72B54">
        <w:t>和其他的肢体相處，活出新人的樣式來。</w:t>
      </w:r>
    </w:p>
    <w:p w:rsidR="00E06AB6" w:rsidRPr="004D76F2" w:rsidRDefault="00E06AB6" w:rsidP="00E06AB6">
      <w:pPr>
        <w:widowControl/>
        <w:spacing w:beforeLines="50" w:before="180" w:afterLines="50" w:after="180" w:line="360" w:lineRule="atLeast"/>
        <w:ind w:left="283" w:hangingChars="118" w:hanging="283"/>
        <w:jc w:val="both"/>
        <w:rPr>
          <w:b/>
        </w:rPr>
      </w:pPr>
      <w:r w:rsidRPr="004D76F2">
        <w:rPr>
          <w:rFonts w:hint="eastAsia"/>
          <w:b/>
        </w:rPr>
        <w:t>結論：</w:t>
      </w:r>
    </w:p>
    <w:p w:rsidR="00E06AB6" w:rsidRPr="00E72B54" w:rsidRDefault="00E06AB6" w:rsidP="00740522">
      <w:pPr>
        <w:spacing w:line="400" w:lineRule="exact"/>
        <w:ind w:leftChars="5" w:left="180" w:hangingChars="70" w:hanging="168"/>
        <w:jc w:val="both"/>
        <w:rPr>
          <w:rFonts w:ascii="標楷體" w:eastAsia="標楷體" w:hAnsi="標楷體"/>
        </w:rPr>
      </w:pPr>
      <w:r w:rsidRPr="0056239B">
        <w:rPr>
          <w:rFonts w:asciiTheme="minorHAnsi" w:eastAsia="標楷體" w:hAnsiTheme="minorHAnsi" w:cstheme="minorHAnsi"/>
        </w:rPr>
        <w:t>1.</w:t>
      </w:r>
      <w:r w:rsidRPr="00E72B54">
        <w:rPr>
          <w:rFonts w:ascii="標楷體" w:eastAsia="標楷體" w:hAnsi="標楷體"/>
        </w:rPr>
        <w:t>所以，你們該效法上帝，好像蒙慈愛的兒女一樣。也要憑愛心行事，正如基督愛我們，為我們捨了自己，當作馨香的供物和祭物，獻與上帝。</w:t>
      </w:r>
    </w:p>
    <w:p w:rsidR="00E06AB6" w:rsidRPr="00E72B54" w:rsidRDefault="00E06AB6" w:rsidP="00740522">
      <w:pPr>
        <w:spacing w:line="400" w:lineRule="exact"/>
        <w:ind w:leftChars="75" w:left="180" w:firstLineChars="6" w:firstLine="14"/>
        <w:jc w:val="both"/>
      </w:pPr>
      <w:r w:rsidRPr="00E72B54">
        <w:rPr>
          <w:rFonts w:hint="eastAsia"/>
        </w:rPr>
        <w:t>這兩節把「新人的生活」做了一個結論。總言之，因</w:t>
      </w:r>
      <w:r w:rsidRPr="00E72B54">
        <w:t>我們是</w:t>
      </w:r>
      <w:r w:rsidRPr="00E72B54">
        <w:rPr>
          <w:rFonts w:hint="eastAsia"/>
        </w:rPr>
        <w:t>蒙</w:t>
      </w:r>
      <w:r w:rsidRPr="00E72B54">
        <w:t>神</w:t>
      </w:r>
      <w:r w:rsidRPr="00E72B54">
        <w:rPr>
          <w:rFonts w:hint="eastAsia"/>
        </w:rPr>
        <w:t>所愛</w:t>
      </w:r>
      <w:r w:rsidRPr="00E72B54">
        <w:t>的兒女</w:t>
      </w:r>
      <w:r w:rsidRPr="00E72B54">
        <w:rPr>
          <w:rFonts w:hint="eastAsia"/>
        </w:rPr>
        <w:t>，我們就該</w:t>
      </w:r>
      <w:r w:rsidRPr="00E72B54">
        <w:t>效法神，好像兒女效法父親一樣。天父是怎樣，我們就要學祂的樣式，跟隨祂的腳蹤。</w:t>
      </w:r>
    </w:p>
    <w:p w:rsidR="00E06AB6" w:rsidRDefault="00E06AB6" w:rsidP="00740522">
      <w:pPr>
        <w:spacing w:line="400" w:lineRule="exact"/>
        <w:ind w:leftChars="5" w:left="180" w:hangingChars="70" w:hanging="168"/>
        <w:jc w:val="both"/>
      </w:pPr>
      <w:r w:rsidRPr="0056239B">
        <w:rPr>
          <w:rFonts w:asciiTheme="minorHAnsi" w:hAnsiTheme="minorHAnsi" w:cstheme="minorHAnsi"/>
        </w:rPr>
        <w:t>2.</w:t>
      </w:r>
      <w:r w:rsidRPr="00E72B54">
        <w:t>因為神</w:t>
      </w:r>
      <w:r w:rsidRPr="00E72B54">
        <w:rPr>
          <w:rFonts w:hint="eastAsia"/>
        </w:rPr>
        <w:t>就</w:t>
      </w:r>
      <w:r w:rsidRPr="00E72B54">
        <w:t>是愛</w:t>
      </w:r>
      <w:r w:rsidRPr="00E72B54">
        <w:rPr>
          <w:rFonts w:hint="eastAsia"/>
        </w:rPr>
        <w:t>，</w:t>
      </w:r>
      <w:r w:rsidRPr="00E72B54">
        <w:t>神的兒女要憑愛心行事</w:t>
      </w:r>
      <w:r w:rsidRPr="00E72B54">
        <w:rPr>
          <w:rFonts w:hint="eastAsia"/>
        </w:rPr>
        <w:t>，</w:t>
      </w:r>
      <w:r w:rsidRPr="0012731E">
        <w:rPr>
          <w:rFonts w:hint="eastAsia"/>
        </w:rPr>
        <w:t>學習基督捨己犧牲的愛</w:t>
      </w:r>
      <w:r w:rsidRPr="00E72B54">
        <w:rPr>
          <w:rFonts w:hint="eastAsia"/>
        </w:rPr>
        <w:t>，</w:t>
      </w:r>
      <w:r w:rsidRPr="00E72B54">
        <w:t> </w:t>
      </w:r>
      <w:r w:rsidRPr="00E72B54">
        <w:t>用愛去愛人，也願意為別人犧牲。</w:t>
      </w:r>
    </w:p>
    <w:p w:rsidR="00E06AB6" w:rsidRPr="00E72B54" w:rsidRDefault="00E06AB6" w:rsidP="00740522">
      <w:pPr>
        <w:spacing w:line="400" w:lineRule="exact"/>
        <w:ind w:leftChars="75" w:left="180" w:firstLineChars="6" w:firstLine="14"/>
        <w:jc w:val="both"/>
      </w:pPr>
      <w:r w:rsidRPr="00E72B54">
        <w:t>我們若如此行，在神的面前也就成為馨香</w:t>
      </w:r>
      <w:r w:rsidRPr="00E72B54">
        <w:rPr>
          <w:rFonts w:hint="eastAsia"/>
        </w:rPr>
        <w:t>的祭物</w:t>
      </w:r>
      <w:r w:rsidRPr="00E72B54">
        <w:t>，是神所喜</w:t>
      </w:r>
      <w:r w:rsidRPr="00E72B54">
        <w:rPr>
          <w:rFonts w:hint="eastAsia"/>
        </w:rPr>
        <w:t>悅</w:t>
      </w:r>
      <w:r w:rsidRPr="00E72B54">
        <w:t>的。</w:t>
      </w:r>
    </w:p>
    <w:p w:rsidR="00E06AB6" w:rsidRDefault="00E06AB6" w:rsidP="00740522">
      <w:pPr>
        <w:spacing w:line="400" w:lineRule="exact"/>
        <w:ind w:leftChars="5" w:left="180" w:hangingChars="70" w:hanging="168"/>
        <w:jc w:val="both"/>
      </w:pPr>
      <w:r w:rsidRPr="0056239B">
        <w:rPr>
          <w:rFonts w:asciiTheme="minorHAnsi" w:hAnsiTheme="minorHAnsi" w:cstheme="minorHAnsi"/>
        </w:rPr>
        <w:t>3.</w:t>
      </w:r>
      <w:r w:rsidRPr="00E72B54">
        <w:rPr>
          <w:rFonts w:hint="eastAsia"/>
        </w:rPr>
        <w:t>這句話也提醒我們，每逢到神的面前不要空手來朝見主，要有些「供物」帶來獻給主。我們能帶何祭物獻給神？除了屬物質的「供物」之外，</w:t>
      </w:r>
      <w:r>
        <w:rPr>
          <w:rFonts w:hint="eastAsia"/>
        </w:rPr>
        <w:t>應該</w:t>
      </w:r>
      <w:r w:rsidRPr="00E72B54">
        <w:rPr>
          <w:rFonts w:hint="eastAsia"/>
        </w:rPr>
        <w:t>還要</w:t>
      </w:r>
      <w:r>
        <w:rPr>
          <w:rFonts w:hint="eastAsia"/>
        </w:rPr>
        <w:t>過「</w:t>
      </w:r>
      <w:r w:rsidRPr="00E72B54">
        <w:rPr>
          <w:rFonts w:hint="eastAsia"/>
        </w:rPr>
        <w:t>新人的生活</w:t>
      </w:r>
      <w:r>
        <w:rPr>
          <w:rFonts w:hint="eastAsia"/>
        </w:rPr>
        <w:t>」</w:t>
      </w:r>
      <w:r w:rsidRPr="00E72B54">
        <w:rPr>
          <w:rFonts w:hint="eastAsia"/>
        </w:rPr>
        <w:t>做為我們獻給主的供物。</w:t>
      </w:r>
    </w:p>
    <w:p w:rsidR="00E06AB6" w:rsidRPr="00D419DC" w:rsidRDefault="00E06AB6" w:rsidP="00E06AB6">
      <w:pPr>
        <w:spacing w:beforeLines="100" w:before="360"/>
        <w:jc w:val="center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                      </w:t>
      </w:r>
      <w:r w:rsidRPr="00D419DC">
        <w:rPr>
          <w:rFonts w:hint="eastAsia"/>
          <w:sz w:val="20"/>
          <w:szCs w:val="20"/>
        </w:rPr>
        <w:t xml:space="preserve">     ( 2017/05/07 </w:t>
      </w:r>
      <w:r w:rsidRPr="00D419DC">
        <w:rPr>
          <w:rFonts w:hint="eastAsia"/>
          <w:sz w:val="20"/>
          <w:szCs w:val="20"/>
        </w:rPr>
        <w:t>證道講章</w:t>
      </w:r>
      <w:r w:rsidRPr="00D419DC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 </w:t>
      </w:r>
    </w:p>
    <w:p w:rsidR="00F203A2" w:rsidRPr="00774F64" w:rsidRDefault="00F203A2" w:rsidP="00E06AB6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74F64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F203A2" w:rsidRPr="00F203A2" w:rsidRDefault="00F203A2" w:rsidP="00F203A2">
      <w:pPr>
        <w:ind w:leftChars="118" w:left="283"/>
      </w:pPr>
      <w:r w:rsidRPr="00F203A2">
        <w:rPr>
          <w:rFonts w:hint="eastAsia"/>
        </w:rPr>
        <w:t>1.</w:t>
      </w:r>
      <w:r w:rsidRPr="00F203A2">
        <w:rPr>
          <w:rFonts w:hint="eastAsia"/>
        </w:rPr>
        <w:tab/>
      </w:r>
      <w:r w:rsidRPr="00F203A2">
        <w:rPr>
          <w:rFonts w:hint="eastAsia"/>
        </w:rPr>
        <w:t>分享個人從「舊人」到「新人」的歷程。</w:t>
      </w:r>
    </w:p>
    <w:p w:rsidR="00F203A2" w:rsidRPr="00F203A2" w:rsidRDefault="00F203A2" w:rsidP="00F203A2">
      <w:pPr>
        <w:ind w:leftChars="118" w:left="283"/>
      </w:pPr>
      <w:r w:rsidRPr="00F203A2">
        <w:rPr>
          <w:rFonts w:hint="eastAsia"/>
        </w:rPr>
        <w:t>2.</w:t>
      </w:r>
      <w:r w:rsidRPr="00F203A2">
        <w:rPr>
          <w:rFonts w:hint="eastAsia"/>
        </w:rPr>
        <w:tab/>
      </w:r>
      <w:r w:rsidRPr="00F203A2">
        <w:rPr>
          <w:rFonts w:hint="eastAsia"/>
        </w:rPr>
        <w:t>新人的生活中，我至今還受到那些舊習性的影響？</w:t>
      </w:r>
    </w:p>
    <w:p w:rsidR="00F203A2" w:rsidRPr="00F203A2" w:rsidRDefault="00F203A2" w:rsidP="00F203A2">
      <w:pPr>
        <w:ind w:leftChars="118" w:left="283"/>
      </w:pPr>
      <w:r w:rsidRPr="00F203A2">
        <w:rPr>
          <w:rFonts w:hint="eastAsia"/>
        </w:rPr>
        <w:t>3.</w:t>
      </w:r>
      <w:r w:rsidRPr="00F203A2">
        <w:rPr>
          <w:rFonts w:hint="eastAsia"/>
        </w:rPr>
        <w:tab/>
      </w:r>
      <w:r w:rsidRPr="00F203A2">
        <w:rPr>
          <w:rFonts w:hint="eastAsia"/>
        </w:rPr>
        <w:t>要如何操練「穿上新人」？</w:t>
      </w:r>
    </w:p>
    <w:sectPr w:rsidR="00F203A2" w:rsidRPr="00F203A2" w:rsidSect="0063126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20" w:rsidRDefault="004C3920" w:rsidP="00A56D84">
      <w:r>
        <w:separator/>
      </w:r>
    </w:p>
  </w:endnote>
  <w:endnote w:type="continuationSeparator" w:id="0">
    <w:p w:rsidR="004C3920" w:rsidRDefault="004C3920" w:rsidP="00A5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1C" w:rsidRDefault="00CD301C" w:rsidP="00CD301C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>
        <w:rPr>
          <w:rStyle w:val="af1"/>
          <w:rFonts w:asciiTheme="minorEastAsia" w:hAnsiTheme="minorEastAsia" w:hint="eastAsia"/>
          <w:kern w:val="0"/>
          <w:sz w:val="18"/>
          <w:szCs w:val="18"/>
        </w:rPr>
        <w:t>http://upchtw.weebly.com/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Pr="00CD301C">
      <w:rPr>
        <w:rFonts w:asciiTheme="majorHAnsi" w:eastAsiaTheme="majorEastAsia" w:hAnsiTheme="majorHAnsi" w:cstheme="majorBidi"/>
        <w:noProof/>
        <w:lang w:val="zh-TW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F203A2" w:rsidRDefault="00F203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20" w:rsidRDefault="004C3920" w:rsidP="00A56D84">
      <w:r>
        <w:separator/>
      </w:r>
    </w:p>
  </w:footnote>
  <w:footnote w:type="continuationSeparator" w:id="0">
    <w:p w:rsidR="004C3920" w:rsidRDefault="004C3920" w:rsidP="00A5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F"/>
    <w:rsid w:val="0001184D"/>
    <w:rsid w:val="0001697B"/>
    <w:rsid w:val="00024856"/>
    <w:rsid w:val="00064D48"/>
    <w:rsid w:val="00085CE2"/>
    <w:rsid w:val="0009332E"/>
    <w:rsid w:val="00094A0B"/>
    <w:rsid w:val="000C21C0"/>
    <w:rsid w:val="0010432A"/>
    <w:rsid w:val="0011692B"/>
    <w:rsid w:val="0012731E"/>
    <w:rsid w:val="0015069D"/>
    <w:rsid w:val="00212050"/>
    <w:rsid w:val="0022147D"/>
    <w:rsid w:val="00242E61"/>
    <w:rsid w:val="00251EF3"/>
    <w:rsid w:val="00270D9C"/>
    <w:rsid w:val="0027484D"/>
    <w:rsid w:val="00276E8D"/>
    <w:rsid w:val="002A0A8D"/>
    <w:rsid w:val="00332945"/>
    <w:rsid w:val="003C3E31"/>
    <w:rsid w:val="00451C06"/>
    <w:rsid w:val="00477EEE"/>
    <w:rsid w:val="00483A61"/>
    <w:rsid w:val="004C3920"/>
    <w:rsid w:val="004C70EE"/>
    <w:rsid w:val="004E631D"/>
    <w:rsid w:val="00517BF5"/>
    <w:rsid w:val="00585029"/>
    <w:rsid w:val="005C7337"/>
    <w:rsid w:val="00602F81"/>
    <w:rsid w:val="0063126F"/>
    <w:rsid w:val="006676EE"/>
    <w:rsid w:val="006B7A3A"/>
    <w:rsid w:val="006F677F"/>
    <w:rsid w:val="00706825"/>
    <w:rsid w:val="00740522"/>
    <w:rsid w:val="0079431D"/>
    <w:rsid w:val="007B2855"/>
    <w:rsid w:val="007C1637"/>
    <w:rsid w:val="007E4AEE"/>
    <w:rsid w:val="00840028"/>
    <w:rsid w:val="008A1463"/>
    <w:rsid w:val="008B2059"/>
    <w:rsid w:val="0093477A"/>
    <w:rsid w:val="00946F67"/>
    <w:rsid w:val="00957ED0"/>
    <w:rsid w:val="0097081E"/>
    <w:rsid w:val="009C2D63"/>
    <w:rsid w:val="009D00DF"/>
    <w:rsid w:val="009E1B8B"/>
    <w:rsid w:val="00A034CE"/>
    <w:rsid w:val="00A054A5"/>
    <w:rsid w:val="00A178ED"/>
    <w:rsid w:val="00A56D84"/>
    <w:rsid w:val="00AF4ECE"/>
    <w:rsid w:val="00B26BB5"/>
    <w:rsid w:val="00B72BFD"/>
    <w:rsid w:val="00BA07C5"/>
    <w:rsid w:val="00BB7B59"/>
    <w:rsid w:val="00C11799"/>
    <w:rsid w:val="00C215B8"/>
    <w:rsid w:val="00C22D57"/>
    <w:rsid w:val="00C4567A"/>
    <w:rsid w:val="00C45EA7"/>
    <w:rsid w:val="00C7743F"/>
    <w:rsid w:val="00C97729"/>
    <w:rsid w:val="00CD301C"/>
    <w:rsid w:val="00D20C05"/>
    <w:rsid w:val="00D613C0"/>
    <w:rsid w:val="00D63D74"/>
    <w:rsid w:val="00D829D7"/>
    <w:rsid w:val="00DA2E03"/>
    <w:rsid w:val="00DB674D"/>
    <w:rsid w:val="00DC349B"/>
    <w:rsid w:val="00DD0946"/>
    <w:rsid w:val="00DE3E90"/>
    <w:rsid w:val="00DF4476"/>
    <w:rsid w:val="00E00D7E"/>
    <w:rsid w:val="00E06AB6"/>
    <w:rsid w:val="00E16A3D"/>
    <w:rsid w:val="00E32BAF"/>
    <w:rsid w:val="00E57460"/>
    <w:rsid w:val="00E61668"/>
    <w:rsid w:val="00E70922"/>
    <w:rsid w:val="00E72B54"/>
    <w:rsid w:val="00EB1A8F"/>
    <w:rsid w:val="00ED6BFF"/>
    <w:rsid w:val="00EE139D"/>
    <w:rsid w:val="00F02BFE"/>
    <w:rsid w:val="00F203A2"/>
    <w:rsid w:val="00F30A39"/>
    <w:rsid w:val="00FA0888"/>
    <w:rsid w:val="00FA5256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63126F"/>
  </w:style>
  <w:style w:type="paragraph" w:styleId="Web">
    <w:name w:val="Normal (Web)"/>
    <w:basedOn w:val="a"/>
    <w:uiPriority w:val="99"/>
    <w:semiHidden/>
    <w:unhideWhenUsed/>
    <w:rsid w:val="00631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6D84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6D84"/>
    <w:rPr>
      <w:rFonts w:ascii="Times New Roman" w:eastAsia="新細明體" w:hAnsi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B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BFF"/>
  </w:style>
  <w:style w:type="character" w:customStyle="1" w:styleId="ac">
    <w:name w:val="註解文字 字元"/>
    <w:basedOn w:val="a0"/>
    <w:link w:val="ab"/>
    <w:uiPriority w:val="99"/>
    <w:semiHidden/>
    <w:rsid w:val="00ED6BFF"/>
    <w:rPr>
      <w:rFonts w:ascii="Times New Roman" w:eastAsia="新細明體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BF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6BFF"/>
    <w:rPr>
      <w:rFonts w:ascii="Times New Roman" w:eastAsia="新細明體" w:hAnsi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stw">
    <w:name w:val="bstw"/>
    <w:basedOn w:val="a0"/>
    <w:rsid w:val="00D829D7"/>
  </w:style>
  <w:style w:type="character" w:styleId="af1">
    <w:name w:val="Hyperlink"/>
    <w:basedOn w:val="a0"/>
    <w:uiPriority w:val="99"/>
    <w:semiHidden/>
    <w:unhideWhenUsed/>
    <w:rsid w:val="00CD3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63126F"/>
  </w:style>
  <w:style w:type="paragraph" w:styleId="Web">
    <w:name w:val="Normal (Web)"/>
    <w:basedOn w:val="a"/>
    <w:uiPriority w:val="99"/>
    <w:semiHidden/>
    <w:unhideWhenUsed/>
    <w:rsid w:val="00631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6D84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6D84"/>
    <w:rPr>
      <w:rFonts w:ascii="Times New Roman" w:eastAsia="新細明體" w:hAnsi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B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BFF"/>
  </w:style>
  <w:style w:type="character" w:customStyle="1" w:styleId="ac">
    <w:name w:val="註解文字 字元"/>
    <w:basedOn w:val="a0"/>
    <w:link w:val="ab"/>
    <w:uiPriority w:val="99"/>
    <w:semiHidden/>
    <w:rsid w:val="00ED6BFF"/>
    <w:rPr>
      <w:rFonts w:ascii="Times New Roman" w:eastAsia="新細明體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BF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6BFF"/>
    <w:rPr>
      <w:rFonts w:ascii="Times New Roman" w:eastAsia="新細明體" w:hAnsi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stw">
    <w:name w:val="bstw"/>
    <w:basedOn w:val="a0"/>
    <w:rsid w:val="00D829D7"/>
  </w:style>
  <w:style w:type="character" w:styleId="af1">
    <w:name w:val="Hyperlink"/>
    <w:basedOn w:val="a0"/>
    <w:uiPriority w:val="99"/>
    <w:semiHidden/>
    <w:unhideWhenUsed/>
    <w:rsid w:val="00CD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DD9E-026E-44BB-BA45-A3A2676A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4</cp:revision>
  <dcterms:created xsi:type="dcterms:W3CDTF">2017-05-12T01:54:00Z</dcterms:created>
  <dcterms:modified xsi:type="dcterms:W3CDTF">2017-05-12T02:13:00Z</dcterms:modified>
</cp:coreProperties>
</file>