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44954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A822C7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01A92" w:rsidRPr="00C01A92">
        <w:rPr>
          <w:rFonts w:cs="+mn-cs" w:hint="eastAsia"/>
          <w:b/>
          <w:color w:val="C00000"/>
          <w:kern w:val="24"/>
          <w:sz w:val="26"/>
          <w:szCs w:val="26"/>
        </w:rPr>
        <w:t>我何等愛慕</w:t>
      </w:r>
      <w:r w:rsidR="00C01A92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01A92" w:rsidRPr="00C01A92">
        <w:rPr>
          <w:rFonts w:cs="+mn-cs" w:hint="eastAsia"/>
          <w:b/>
          <w:color w:val="C00000"/>
          <w:kern w:val="24"/>
          <w:sz w:val="26"/>
          <w:szCs w:val="26"/>
        </w:rPr>
        <w:t>的律法，</w:t>
      </w:r>
    </w:p>
    <w:p w:rsidR="003B5CAA" w:rsidRPr="008658EE" w:rsidRDefault="009B7826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71AAC" w:rsidRPr="00771AAC">
        <w:rPr>
          <w:rFonts w:cs="+mn-cs" w:hint="eastAsia"/>
          <w:color w:val="000000"/>
          <w:kern w:val="24"/>
        </w:rPr>
        <w:t>我疼惜你的律法到怎樣啊！</w:t>
      </w:r>
      <w:r w:rsidR="009B5D19" w:rsidRPr="008658EE">
        <w:rPr>
          <w:rFonts w:cs="+mn-cs"/>
          <w:color w:val="000000"/>
          <w:kern w:val="24"/>
        </w:rPr>
        <w:t xml:space="preserve"> </w:t>
      </w:r>
    </w:p>
    <w:p w:rsidR="00576DB0" w:rsidRPr="00576DB0" w:rsidRDefault="00771AAC" w:rsidP="006B485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thiànn-sioh Lí ê lu̍t-huat kàu tsáinn-īunn ah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!</w:t>
      </w:r>
    </w:p>
    <w:p w:rsidR="003A4162" w:rsidRPr="00270732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B58CE" w:rsidRPr="00BB58C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終日不住地思想。</w:t>
      </w:r>
    </w:p>
    <w:p w:rsidR="003B5CAA" w:rsidRPr="006925CC" w:rsidRDefault="003A4162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15471" w:rsidRPr="0071547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我通日靜靜想。</w:t>
      </w:r>
      <w:r w:rsidR="006925CC" w:rsidRPr="006925CC"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715471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thong-ji̍t tsīng-tsīng sīunn</w:t>
      </w:r>
      <w:r>
        <w:rPr>
          <w:rFonts w:hint="eastAsia"/>
          <w:color w:val="000000"/>
        </w:rPr>
        <w:t>。</w:t>
      </w:r>
    </w:p>
    <w:p w:rsidR="00B73657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C10AB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3E7627" w:rsidRPr="003E7627">
        <w:rPr>
          <w:rFonts w:cs="+mn-cs" w:hint="eastAsia"/>
          <w:b/>
          <w:color w:val="C00000"/>
          <w:kern w:val="24"/>
          <w:sz w:val="26"/>
          <w:szCs w:val="26"/>
        </w:rPr>
        <w:t>的言語在我上膛何等甘美，</w:t>
      </w:r>
    </w:p>
    <w:p w:rsidR="003B5CAA" w:rsidRPr="006B1FFB" w:rsidRDefault="006B1FFB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C10AB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906FA0" w:rsidRPr="00906FA0">
        <w:rPr>
          <w:rFonts w:asciiTheme="minorEastAsia" w:eastAsiaTheme="minorEastAsia" w:hAnsiTheme="minorEastAsia" w:cs="+mn-cs" w:hint="eastAsia"/>
          <w:color w:val="000000"/>
          <w:kern w:val="24"/>
        </w:rPr>
        <w:t>的話佇我的</w:t>
      </w:r>
      <w:r w:rsidR="00906FA0" w:rsidRPr="00301C9E">
        <w:rPr>
          <w:rFonts w:asciiTheme="minorEastAsia" w:eastAsiaTheme="minorEastAsia" w:hAnsiTheme="minorEastAsia" w:cs="+mn-cs" w:hint="eastAsia"/>
          <w:color w:val="000000"/>
          <w:kern w:val="24"/>
          <w:u w:val="wave" w:color="FFFFFF" w:themeColor="background1"/>
        </w:rPr>
        <w:t>上</w:t>
      </w:r>
      <w:r w:rsidR="00700A66" w:rsidRPr="00301C9E">
        <w:rPr>
          <w:rFonts w:asciiTheme="minorEastAsia" w:eastAsiaTheme="minorEastAsia" w:hAnsiTheme="minorEastAsia" w:cs="+mn-cs" w:hint="eastAsia"/>
          <w:color w:val="000000"/>
          <w:kern w:val="24"/>
          <w:u w:val="wave" w:color="FFFFFF" w:themeColor="background1"/>
        </w:rPr>
        <w:t>腭</w:t>
      </w:r>
      <w:r w:rsidR="00906FA0" w:rsidRPr="00906FA0">
        <w:rPr>
          <w:rFonts w:asciiTheme="minorEastAsia" w:eastAsiaTheme="minorEastAsia" w:hAnsiTheme="minorEastAsia" w:cs="+mn-cs" w:hint="eastAsia"/>
          <w:color w:val="000000"/>
          <w:kern w:val="24"/>
        </w:rPr>
        <w:t>到偌甜，</w:t>
      </w:r>
      <w:r w:rsidR="00BE4A58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2816F3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uē tī guá ê</w:t>
      </w:r>
      <w:r w:rsidR="007A439D" w:rsidRPr="00700A66">
        <w:rPr>
          <w:rFonts w:ascii="LucidaGrande" w:hAnsi="LucidaGrande" w:hint="eastAsia"/>
          <w:color w:val="000000"/>
        </w:rPr>
        <w:t xml:space="preserve"> </w:t>
      </w:r>
      <w:r w:rsidRPr="00301C9E">
        <w:rPr>
          <w:rFonts w:ascii="LucidaGrande" w:hAnsi="LucidaGrande"/>
          <w:color w:val="000000"/>
          <w:u w:val="wave" w:color="FFFFFF" w:themeColor="background1"/>
        </w:rPr>
        <w:t>tsīunn-kiunn</w:t>
      </w:r>
      <w:r w:rsidR="00700A66"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kàu juā tinn</w:t>
      </w:r>
      <w:r w:rsidR="0059147B">
        <w:rPr>
          <w:rFonts w:ascii="Adobe 明體 Std L" w:eastAsia="Adobe 明體 Std L" w:hAnsi="Adobe 明體 Std L" w:hint="eastAsia"/>
          <w:color w:val="000000"/>
        </w:rPr>
        <w:t>，</w:t>
      </w:r>
    </w:p>
    <w:p w:rsidR="00F82AFE" w:rsidRPr="00F505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E762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在我口中比蜜更甜</w:t>
      </w:r>
      <w:r w:rsidR="006369CD" w:rsidRPr="006369C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B4368A" w:rsidRDefault="00E92BD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811A6" w:rsidRPr="007811A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佇我的嘴比蜜卡甜！</w:t>
      </w:r>
      <w:r w:rsidR="003B5CAA" w:rsidRPr="00B4368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7811A6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guá ê tshuì, pí bi̍t khah-tinn</w:t>
      </w:r>
      <w:r w:rsidR="00B4368A" w:rsidRPr="00267AA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ED5D8F" w:rsidRPr="00ED5D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E4C74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5E4C74" w:rsidRPr="005E4C74">
        <w:rPr>
          <w:rFonts w:cs="+mn-cs" w:hint="eastAsia"/>
          <w:b/>
          <w:color w:val="C00000"/>
          <w:kern w:val="24"/>
          <w:sz w:val="26"/>
          <w:szCs w:val="26"/>
        </w:rPr>
        <w:t>的話是我腳前的燈，</w:t>
      </w:r>
    </w:p>
    <w:p w:rsidR="003B5CAA" w:rsidRPr="00ED5D8F" w:rsidRDefault="00ED5D8F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0739B1">
        <w:rPr>
          <w:rFonts w:ascii="Calibri" w:cs="+mn-cs" w:hint="eastAsia"/>
          <w:color w:val="000000"/>
          <w:kern w:val="24"/>
        </w:rPr>
        <w:t>祢</w:t>
      </w:r>
      <w:r w:rsidR="000739B1" w:rsidRPr="000739B1">
        <w:rPr>
          <w:rFonts w:ascii="Calibri" w:cs="+mn-cs" w:hint="eastAsia"/>
          <w:color w:val="000000"/>
          <w:kern w:val="24"/>
        </w:rPr>
        <w:t>的話做我腳前的燈，</w:t>
      </w:r>
    </w:p>
    <w:p w:rsidR="00576DB0" w:rsidRPr="00576DB0" w:rsidRDefault="000739B1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uē tsuè guá kha-tsîng ê ting</w:t>
      </w:r>
      <w:r>
        <w:rPr>
          <w:rFonts w:hint="eastAsia"/>
          <w:color w:val="000000"/>
        </w:rPr>
        <w:t>。</w:t>
      </w:r>
    </w:p>
    <w:p w:rsidR="008E5A66" w:rsidRPr="006369CD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369C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D43B6" w:rsidRPr="00DD43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是我路上的光。</w:t>
      </w:r>
    </w:p>
    <w:p w:rsidR="003B5CAA" w:rsidRPr="00BB42C3" w:rsidRDefault="001E5E3D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BB42C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86DDD" w:rsidRPr="00386DD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做我路上的光。</w:t>
      </w:r>
    </w:p>
    <w:p w:rsidR="00576DB0" w:rsidRPr="008B6EDB" w:rsidRDefault="00386DDD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Tsuè guá lōo-tsīunn ê kng</w:t>
      </w:r>
      <w:r>
        <w:rPr>
          <w:rFonts w:hint="eastAsia"/>
          <w:color w:val="000000"/>
        </w:rPr>
        <w:t>。</w:t>
      </w:r>
    </w:p>
    <w:p w:rsidR="00CB7A08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D6A61" w:rsidRPr="00CD6A61">
        <w:rPr>
          <w:rFonts w:cs="+mn-cs" w:hint="eastAsia"/>
          <w:b/>
          <w:color w:val="C00000"/>
          <w:kern w:val="24"/>
          <w:sz w:val="26"/>
          <w:szCs w:val="26"/>
        </w:rPr>
        <w:t>所以我愛</w:t>
      </w:r>
      <w:r w:rsidR="00CD6A61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D6A61" w:rsidRPr="00CD6A61">
        <w:rPr>
          <w:rFonts w:cs="+mn-cs" w:hint="eastAsia"/>
          <w:b/>
          <w:color w:val="C00000"/>
          <w:kern w:val="24"/>
          <w:sz w:val="26"/>
          <w:szCs w:val="26"/>
        </w:rPr>
        <w:t>的命令</w:t>
      </w:r>
      <w:r w:rsidR="005F79B2" w:rsidRPr="005F79B2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386DDD" w:rsidRPr="00386DDD">
        <w:rPr>
          <w:rFonts w:asciiTheme="minorEastAsia" w:eastAsiaTheme="minorEastAsia" w:hAnsiTheme="minorEastAsia" w:cs="+mn-cs" w:hint="eastAsia"/>
          <w:color w:val="000000"/>
          <w:kern w:val="24"/>
        </w:rPr>
        <w:t>所以我疼惜</w:t>
      </w:r>
      <w:r w:rsidR="00386DDD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386DDD" w:rsidRPr="00386DDD">
        <w:rPr>
          <w:rFonts w:asciiTheme="minorEastAsia" w:eastAsiaTheme="minorEastAsia" w:hAnsiTheme="minorEastAsia" w:cs="+mn-cs" w:hint="eastAsia"/>
          <w:color w:val="000000"/>
          <w:kern w:val="24"/>
        </w:rPr>
        <w:t>的誡命</w:t>
      </w:r>
      <w:r w:rsidR="000E48E9" w:rsidRPr="000E48E9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3F5225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Sóo-í guá thiànn-sioh Lí ê kài-bīng</w:t>
      </w:r>
      <w:r w:rsidR="000E48E9">
        <w:rPr>
          <w:rFonts w:ascii="Adobe 明體 Std L" w:eastAsia="Adobe 明體 Std L" w:hAnsi="Adobe 明體 Std L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3340A7" w:rsidRDefault="00301C9E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0F27ED7" wp14:editId="71F8B4F3">
            <wp:simplePos x="0" y="0"/>
            <wp:positionH relativeFrom="column">
              <wp:posOffset>3771900</wp:posOffset>
            </wp:positionH>
            <wp:positionV relativeFrom="paragraph">
              <wp:posOffset>232410</wp:posOffset>
            </wp:positionV>
            <wp:extent cx="2272665" cy="1367790"/>
            <wp:effectExtent l="0" t="0" r="0" b="3810"/>
            <wp:wrapTight wrapText="bothSides">
              <wp:wrapPolygon edited="0">
                <wp:start x="543" y="0"/>
                <wp:lineTo x="0" y="1203"/>
                <wp:lineTo x="0" y="19554"/>
                <wp:lineTo x="543" y="21359"/>
                <wp:lineTo x="20821" y="21359"/>
                <wp:lineTo x="21365" y="19554"/>
                <wp:lineTo x="21365" y="1203"/>
                <wp:lineTo x="20821" y="0"/>
                <wp:lineTo x="543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3340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61E34" w:rsidRPr="00761E3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勝於金子，更勝於精金。</w:t>
      </w:r>
    </w:p>
    <w:p w:rsidR="003B5CAA" w:rsidRPr="008E6EEA" w:rsidRDefault="009905CC" w:rsidP="006B485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E6E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F5225" w:rsidRPr="003F522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贏過金，亦贏過好金。</w:t>
      </w:r>
    </w:p>
    <w:p w:rsidR="00BB5A0A" w:rsidRDefault="005A1111" w:rsidP="006B485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Iânn-kè kim, ia̍h iânn-kè hó-kim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8C5AC5" w:rsidRDefault="008C5AC5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37732" w:rsidRPr="00E37732">
        <w:rPr>
          <w:rFonts w:cs="+mn-cs" w:hint="eastAsia"/>
          <w:b/>
          <w:color w:val="C00000"/>
          <w:kern w:val="24"/>
          <w:sz w:val="26"/>
          <w:szCs w:val="26"/>
        </w:rPr>
        <w:t>我趁天未亮呼求，</w:t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E655BB" w:rsidRPr="00E655BB">
        <w:rPr>
          <w:rFonts w:ascii="Calibri" w:cs="+mn-cs" w:hint="eastAsia"/>
          <w:color w:val="000000"/>
          <w:kern w:val="24"/>
        </w:rPr>
        <w:t>我趁天未光求叫</w:t>
      </w:r>
      <w:r w:rsidR="00E655BB">
        <w:rPr>
          <w:rFonts w:ascii="Calibri" w:cs="+mn-cs" w:hint="eastAsia"/>
          <w:color w:val="000000"/>
          <w:kern w:val="24"/>
        </w:rPr>
        <w:t>祢</w:t>
      </w:r>
      <w:r w:rsidR="00E655BB" w:rsidRPr="00E655BB">
        <w:rPr>
          <w:rFonts w:ascii="Calibri" w:cs="+mn-cs" w:hint="eastAsia"/>
          <w:color w:val="000000"/>
          <w:kern w:val="24"/>
        </w:rPr>
        <w:t>；</w:t>
      </w:r>
      <w:r w:rsidR="008E6EEA" w:rsidRPr="00ED5D8F">
        <w:rPr>
          <w:rFonts w:ascii="Calibri" w:cs="+mn-cs"/>
          <w:color w:val="000000"/>
          <w:kern w:val="24"/>
        </w:rPr>
        <w:t xml:space="preserve"> </w:t>
      </w:r>
    </w:p>
    <w:p w:rsidR="00236C0E" w:rsidRPr="00576DB0" w:rsidRDefault="00E655BB" w:rsidP="00236C0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thàn thinn bē kng kîu-kiò Lí</w:t>
      </w:r>
      <w:r w:rsidR="009D2323">
        <w:rPr>
          <w:rFonts w:ascii="Adobe 明體 Std L" w:eastAsia="Adobe 明體 Std L" w:hAnsi="Adobe 明體 Std L" w:hint="eastAsia"/>
          <w:color w:val="000000"/>
        </w:rPr>
        <w:t>，</w:t>
      </w:r>
    </w:p>
    <w:p w:rsidR="00236C0E" w:rsidRPr="00E37732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37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37732" w:rsidRPr="00E37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我仰望了祢的言語。</w:t>
      </w:r>
    </w:p>
    <w:p w:rsidR="00236C0E" w:rsidRPr="00E655BB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655B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655BB" w:rsidRPr="00E655B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佇祢的話我有向望。</w:t>
      </w:r>
    </w:p>
    <w:p w:rsidR="00236C0E" w:rsidRDefault="002C742D" w:rsidP="00236C0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Tī Lí ê uē guá ū ǹg-bāng</w:t>
      </w:r>
      <w:r w:rsidR="00236C0E" w:rsidRPr="009D40A5">
        <w:rPr>
          <w:rFonts w:ascii="LucidaGrande" w:hAnsi="LucidaGrande" w:hint="eastAsia"/>
          <w:color w:val="000000"/>
        </w:rPr>
        <w:t>。</w:t>
      </w:r>
    </w:p>
    <w:p w:rsidR="005043D3" w:rsidRPr="00ED5D8F" w:rsidRDefault="005043D3" w:rsidP="005043D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F6FAC" w:rsidRPr="001F6FAC">
        <w:rPr>
          <w:rFonts w:cs="+mn-cs" w:hint="eastAsia"/>
          <w:b/>
          <w:color w:val="C00000"/>
          <w:kern w:val="24"/>
          <w:sz w:val="26"/>
          <w:szCs w:val="26"/>
        </w:rPr>
        <w:t>我趁夜更未換，將眼睜開，</w:t>
      </w:r>
    </w:p>
    <w:p w:rsidR="005043D3" w:rsidRPr="00ED5D8F" w:rsidRDefault="005043D3" w:rsidP="005043D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27754D" w:rsidRPr="0027754D">
        <w:rPr>
          <w:rFonts w:ascii="Calibri" w:cs="+mn-cs" w:hint="eastAsia"/>
          <w:color w:val="000000"/>
          <w:kern w:val="24"/>
        </w:rPr>
        <w:t>暝時更猶未深我的目睭已經</w:t>
      </w:r>
      <w:r w:rsidR="0027754D" w:rsidRPr="00EF69D2">
        <w:rPr>
          <w:rFonts w:ascii="Calibri" w:cs="+mn-cs" w:hint="eastAsia"/>
          <w:color w:val="000000"/>
          <w:kern w:val="24"/>
          <w:u w:val="wave" w:color="FFFFFF" w:themeColor="background1"/>
        </w:rPr>
        <w:t>囁開</w:t>
      </w:r>
      <w:r w:rsidR="0027754D" w:rsidRPr="0027754D">
        <w:rPr>
          <w:rFonts w:ascii="Calibri" w:cs="+mn-cs" w:hint="eastAsia"/>
          <w:color w:val="000000"/>
          <w:kern w:val="24"/>
        </w:rPr>
        <w:t>，</w:t>
      </w:r>
    </w:p>
    <w:p w:rsidR="005043D3" w:rsidRPr="00576DB0" w:rsidRDefault="0027754D" w:rsidP="005043D3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 xml:space="preserve">Mî-sî, kinn iáu-bē tshim, guá ê ba̍k-tsiu í-king </w:t>
      </w:r>
      <w:r w:rsidRPr="00EF69D2">
        <w:rPr>
          <w:rFonts w:ascii="LucidaGrande" w:hAnsi="LucidaGrande"/>
          <w:color w:val="000000"/>
          <w:u w:val="wave" w:color="FFFFFF" w:themeColor="background1"/>
        </w:rPr>
        <w:t>nih-khui</w:t>
      </w:r>
      <w:r w:rsidR="005043D3">
        <w:rPr>
          <w:rFonts w:ascii="Adobe 明體 Std L" w:eastAsia="Adobe 明體 Std L" w:hAnsi="Adobe 明體 Std L" w:hint="eastAsia"/>
          <w:color w:val="000000"/>
        </w:rPr>
        <w:t>，</w:t>
      </w:r>
    </w:p>
    <w:p w:rsidR="005043D3" w:rsidRPr="008469C0" w:rsidRDefault="005043D3" w:rsidP="005043D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469C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469C0" w:rsidRPr="008469C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為要思想祢的話語。</w:t>
      </w:r>
    </w:p>
    <w:p w:rsidR="005043D3" w:rsidRPr="0081008D" w:rsidRDefault="005043D3" w:rsidP="005043D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1008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346DA" w:rsidRPr="0081008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因為欲靜靜想祢的話。</w:t>
      </w:r>
    </w:p>
    <w:p w:rsidR="005043D3" w:rsidRDefault="0081008D" w:rsidP="005043D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In-uī beh tsīng-tsīng sīunn Lí ê uē</w:t>
      </w:r>
      <w:r w:rsidR="005043D3" w:rsidRPr="009D40A5">
        <w:rPr>
          <w:rFonts w:ascii="LucidaGrande" w:hAnsi="LucidaGrande" w:hint="eastAsia"/>
          <w:color w:val="000000"/>
        </w:rPr>
        <w:t>。</w:t>
      </w:r>
    </w:p>
    <w:p w:rsidR="005043D3" w:rsidRPr="00ED5D8F" w:rsidRDefault="005043D3" w:rsidP="005043D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B7DF2" w:rsidRPr="00DB7DF2">
        <w:rPr>
          <w:rFonts w:cs="+mn-cs" w:hint="eastAsia"/>
          <w:b/>
          <w:color w:val="C00000"/>
          <w:kern w:val="24"/>
          <w:sz w:val="26"/>
          <w:szCs w:val="26"/>
        </w:rPr>
        <w:t>願我的舌頭歌唱</w:t>
      </w:r>
      <w:r w:rsidR="00DB7DF2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DB7DF2" w:rsidRPr="00DB7DF2">
        <w:rPr>
          <w:rFonts w:cs="+mn-cs" w:hint="eastAsia"/>
          <w:b/>
          <w:color w:val="C00000"/>
          <w:kern w:val="24"/>
          <w:sz w:val="26"/>
          <w:szCs w:val="26"/>
        </w:rPr>
        <w:t>的話，</w:t>
      </w:r>
    </w:p>
    <w:p w:rsidR="005043D3" w:rsidRPr="00ED5D8F" w:rsidRDefault="005043D3" w:rsidP="005043D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CC1109" w:rsidRPr="00CC1109">
        <w:rPr>
          <w:rFonts w:ascii="Calibri" w:cs="+mn-cs" w:hint="eastAsia"/>
          <w:color w:val="000000"/>
          <w:kern w:val="24"/>
        </w:rPr>
        <w:t>願我的舌唱歌謳咾</w:t>
      </w:r>
      <w:r w:rsidR="00CC1109">
        <w:rPr>
          <w:rFonts w:ascii="Calibri" w:cs="+mn-cs" w:hint="eastAsia"/>
          <w:color w:val="000000"/>
          <w:kern w:val="24"/>
        </w:rPr>
        <w:t>祢</w:t>
      </w:r>
      <w:r w:rsidR="00CC1109" w:rsidRPr="00CC1109">
        <w:rPr>
          <w:rFonts w:ascii="Calibri" w:cs="+mn-cs" w:hint="eastAsia"/>
          <w:color w:val="000000"/>
          <w:kern w:val="24"/>
        </w:rPr>
        <w:t>的話，</w:t>
      </w:r>
      <w:r w:rsidRPr="00ED5D8F">
        <w:rPr>
          <w:rFonts w:ascii="Calibri" w:cs="+mn-cs"/>
          <w:color w:val="000000"/>
          <w:kern w:val="24"/>
        </w:rPr>
        <w:t xml:space="preserve"> </w:t>
      </w:r>
    </w:p>
    <w:p w:rsidR="005043D3" w:rsidRPr="00576DB0" w:rsidRDefault="005A3AD5" w:rsidP="005043D3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Guān guá ê tsi̍h tshìunn-kua o-ló Lí ê uē</w:t>
      </w:r>
      <w:r w:rsidR="005043D3">
        <w:rPr>
          <w:rFonts w:ascii="Adobe 明體 Std L" w:eastAsia="Adobe 明體 Std L" w:hAnsi="Adobe 明體 Std L" w:hint="eastAsia"/>
          <w:color w:val="000000"/>
        </w:rPr>
        <w:t>，</w:t>
      </w:r>
    </w:p>
    <w:p w:rsidR="005043D3" w:rsidRPr="00086FE2" w:rsidRDefault="005043D3" w:rsidP="005043D3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86FE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86FE2" w:rsidRPr="00086FE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因祢一切的命令盡都公義。</w:t>
      </w:r>
    </w:p>
    <w:p w:rsidR="005043D3" w:rsidRPr="00087813" w:rsidRDefault="005043D3" w:rsidP="005043D3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8781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87813" w:rsidRPr="0008781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因為祢一切的誡命攏是公義。</w:t>
      </w:r>
    </w:p>
    <w:p w:rsidR="005043D3" w:rsidRPr="008B6EDB" w:rsidRDefault="00087813" w:rsidP="005043D3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Lí it-tshè ê kài-bīng lóng sī kong-gī</w:t>
      </w:r>
      <w:r w:rsidR="005043D3" w:rsidRPr="009D40A5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5043D3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83134" w:rsidRPr="0078313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耶和華啊，我切慕</w:t>
      </w:r>
      <w:r w:rsidR="0078313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783134" w:rsidRPr="0078313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的救恩，</w:t>
      </w:r>
      <w:r w:rsidR="0078313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783134" w:rsidRPr="0078313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的律法也是我所喜愛的。</w:t>
      </w:r>
    </w:p>
    <w:p w:rsidR="00C73675" w:rsidRPr="0041310C" w:rsidRDefault="00C73675" w:rsidP="006B485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087813" w:rsidRPr="0008781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耶和華啊，我切切欣慕</w:t>
      </w:r>
      <w:r w:rsidR="0008781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087813" w:rsidRPr="0008781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的救恩！</w:t>
      </w:r>
      <w:r w:rsidR="0008781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087813" w:rsidRPr="0008781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的律法亦是我所歡喜的。</w:t>
      </w:r>
    </w:p>
    <w:p w:rsidR="00EF69D2" w:rsidRDefault="00087813" w:rsidP="006B485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Iâ-hô-hua ah, guá tshiat-tshiat him-bōo Lí ê kìu-un; </w:t>
      </w:r>
    </w:p>
    <w:p w:rsidR="00C73675" w:rsidRPr="008B6EDB" w:rsidRDefault="00087813" w:rsidP="006B485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lu̍t-huat ia̍h sī guá sóo huann-hí--ê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301C9E" w:rsidRDefault="00301C9E" w:rsidP="006B4855">
      <w:pPr>
        <w:pStyle w:val="Web"/>
        <w:spacing w:before="360" w:beforeAutospacing="0" w:after="0" w:afterAutospacing="0" w:line="440" w:lineRule="exact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15C638C" wp14:editId="5063B5D2">
            <wp:simplePos x="0" y="0"/>
            <wp:positionH relativeFrom="column">
              <wp:posOffset>43180</wp:posOffset>
            </wp:positionH>
            <wp:positionV relativeFrom="paragraph">
              <wp:posOffset>359410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   </w:t>
      </w:r>
      <w:r w:rsidR="00F2043C" w:rsidRPr="00301C9E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301C9E">
        <w:rPr>
          <w:rFonts w:cs="+mn-cs" w:hint="eastAsia"/>
          <w:color w:val="000000"/>
          <w:kern w:val="24"/>
          <w:sz w:val="20"/>
          <w:szCs w:val="20"/>
        </w:rPr>
        <w:t>(詩篇</w:t>
      </w:r>
      <w:r w:rsidR="002359BD" w:rsidRPr="00301C9E">
        <w:rPr>
          <w:rFonts w:cs="+mn-cs" w:hint="eastAsia"/>
          <w:color w:val="000000"/>
          <w:kern w:val="24"/>
          <w:sz w:val="20"/>
          <w:szCs w:val="20"/>
        </w:rPr>
        <w:t>11</w:t>
      </w:r>
      <w:r w:rsidR="00703AB1" w:rsidRPr="00301C9E">
        <w:rPr>
          <w:rFonts w:cs="+mn-cs" w:hint="eastAsia"/>
          <w:color w:val="000000"/>
          <w:kern w:val="24"/>
          <w:sz w:val="20"/>
          <w:szCs w:val="20"/>
        </w:rPr>
        <w:t>9</w:t>
      </w:r>
      <w:r w:rsidR="00147A41" w:rsidRPr="00301C9E">
        <w:rPr>
          <w:rFonts w:cs="+mn-cs" w:hint="eastAsia"/>
          <w:color w:val="000000"/>
          <w:kern w:val="24"/>
          <w:sz w:val="20"/>
          <w:szCs w:val="20"/>
        </w:rPr>
        <w:t>：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97.</w:t>
      </w:r>
      <w:r w:rsidR="00147A41" w:rsidRPr="00301C9E">
        <w:rPr>
          <w:rFonts w:cs="+mn-cs" w:hint="eastAsia"/>
          <w:color w:val="000000"/>
          <w:kern w:val="24"/>
          <w:sz w:val="20"/>
          <w:szCs w:val="20"/>
        </w:rPr>
        <w:t>1</w:t>
      </w:r>
      <w:bookmarkStart w:id="0" w:name="_GoBack"/>
      <w:bookmarkEnd w:id="0"/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03</w:t>
      </w:r>
      <w:r w:rsidR="002359BD" w:rsidRPr="00301C9E">
        <w:rPr>
          <w:rFonts w:cs="+mn-cs" w:hint="eastAsia"/>
          <w:color w:val="000000"/>
          <w:kern w:val="24"/>
          <w:sz w:val="20"/>
          <w:szCs w:val="20"/>
        </w:rPr>
        <w:t>.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105</w:t>
      </w:r>
      <w:r w:rsidR="00E92093" w:rsidRPr="00301C9E">
        <w:rPr>
          <w:rFonts w:cs="+mn-cs" w:hint="eastAsia"/>
          <w:color w:val="000000"/>
          <w:kern w:val="24"/>
          <w:sz w:val="20"/>
          <w:szCs w:val="20"/>
        </w:rPr>
        <w:t>.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127</w:t>
      </w:r>
      <w:r w:rsidR="00E92093" w:rsidRPr="00301C9E">
        <w:rPr>
          <w:rFonts w:cs="+mn-cs" w:hint="eastAsia"/>
          <w:color w:val="000000"/>
          <w:kern w:val="24"/>
          <w:sz w:val="20"/>
          <w:szCs w:val="20"/>
        </w:rPr>
        <w:t>.1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47</w:t>
      </w:r>
      <w:r w:rsidR="00E92093" w:rsidRPr="00301C9E">
        <w:rPr>
          <w:rFonts w:cs="+mn-cs" w:hint="eastAsia"/>
          <w:color w:val="000000"/>
          <w:kern w:val="24"/>
          <w:sz w:val="20"/>
          <w:szCs w:val="20"/>
        </w:rPr>
        <w:t>.1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4</w:t>
      </w:r>
      <w:r w:rsidR="00703AB1" w:rsidRPr="00301C9E">
        <w:rPr>
          <w:rFonts w:cs="+mn-cs" w:hint="eastAsia"/>
          <w:color w:val="000000"/>
          <w:kern w:val="24"/>
          <w:sz w:val="20"/>
          <w:szCs w:val="20"/>
        </w:rPr>
        <w:t>8</w:t>
      </w:r>
      <w:r w:rsidR="00E92093" w:rsidRPr="00301C9E">
        <w:rPr>
          <w:rFonts w:cs="+mn-cs" w:hint="eastAsia"/>
          <w:color w:val="000000"/>
          <w:kern w:val="24"/>
          <w:sz w:val="20"/>
          <w:szCs w:val="20"/>
        </w:rPr>
        <w:t>.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172</w:t>
      </w:r>
      <w:r w:rsidR="00703AB1" w:rsidRPr="00301C9E">
        <w:rPr>
          <w:rFonts w:cs="+mn-cs" w:hint="eastAsia"/>
          <w:color w:val="000000"/>
          <w:kern w:val="24"/>
          <w:sz w:val="20"/>
          <w:szCs w:val="20"/>
        </w:rPr>
        <w:t>.</w:t>
      </w:r>
      <w:r w:rsidR="00A822C7" w:rsidRPr="00301C9E">
        <w:rPr>
          <w:rFonts w:cs="+mn-cs" w:hint="eastAsia"/>
          <w:color w:val="000000"/>
          <w:kern w:val="24"/>
          <w:sz w:val="20"/>
          <w:szCs w:val="20"/>
        </w:rPr>
        <w:t>174</w:t>
      </w:r>
      <w:r w:rsidR="00147A41" w:rsidRPr="00301C9E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301C9E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885259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CA" w:rsidRDefault="00FB0CCA" w:rsidP="00F34B9D">
      <w:r>
        <w:separator/>
      </w:r>
    </w:p>
  </w:endnote>
  <w:endnote w:type="continuationSeparator" w:id="0">
    <w:p w:rsidR="00FB0CCA" w:rsidRDefault="00FB0CCA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0811D412-20AE-48EB-A6A9-24A1B0419B01}"/>
    <w:embedBold r:id="rId2" w:subsetted="1" w:fontKey="{9940F07A-24A9-495A-B030-41558C96135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40A56C2B-168B-4B76-A7C2-1EF6ABC6765E}"/>
    <w:embedBold r:id="rId4" w:subsetted="1" w:fontKey="{A3A5FDD4-8092-4F79-96EE-6226F174759A}"/>
    <w:embedItalic r:id="rId5" w:subsetted="1" w:fontKey="{C3633CDC-B46B-4F26-AC43-907B5A64EB8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24EA757E-C016-404C-8819-27D522EF7F60}"/>
    <w:embedItalic r:id="rId7" w:subsetted="1" w:fontKey="{6F229851-23DB-401B-A0F2-180060687CD1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38F6B0A4-0C45-41E4-992B-F22BB61B823B}"/>
    <w:embedBold r:id="rId9" w:subsetted="1" w:fontKey="{E836E727-302A-4E02-8B7D-24BEE3FDDD4E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EDFC231-B7BF-4CEE-9994-F695962481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B43DAD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B43DAD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CA" w:rsidRDefault="00FB0CCA" w:rsidP="00F34B9D">
      <w:r>
        <w:separator/>
      </w:r>
    </w:p>
  </w:footnote>
  <w:footnote w:type="continuationSeparator" w:id="0">
    <w:p w:rsidR="00FB0CCA" w:rsidRDefault="00FB0CCA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59" w:rsidRPr="00885259" w:rsidRDefault="00885259" w:rsidP="00885259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88525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C44F03" wp14:editId="2317F7FD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5259" w:rsidRDefault="00885259" w:rsidP="00885259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885259" w:rsidRDefault="00885259" w:rsidP="0088525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885259" w:rsidRDefault="00885259" w:rsidP="00885259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885259" w:rsidRDefault="00885259" w:rsidP="0088525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8525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0E0AE" wp14:editId="54D856B7">
              <wp:simplePos x="0" y="0"/>
              <wp:positionH relativeFrom="column">
                <wp:posOffset>373380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259" w:rsidRDefault="00885259" w:rsidP="00885259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LikHoN4AAAAJAQAADwAA&#10;AAAAAAAAAAAAAACyBQAAZHJzL2Rvd25yZXYueG1sUEsFBgAAAAAEAAQA8wAAAL0GAAAAAA==&#10;" filled="f" stroked="f">
              <v:textbox>
                <w:txbxContent>
                  <w:p w:rsidR="00885259" w:rsidRDefault="00885259" w:rsidP="00885259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85259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38CB7" wp14:editId="73BA00F9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885259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66D02A00" wp14:editId="5AE8346A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85259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885259" w:rsidRDefault="00F34B9D" w:rsidP="00885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6DFD"/>
    <w:rsid w:val="000220BE"/>
    <w:rsid w:val="000307C4"/>
    <w:rsid w:val="00034553"/>
    <w:rsid w:val="0004048E"/>
    <w:rsid w:val="00043E8D"/>
    <w:rsid w:val="00053C45"/>
    <w:rsid w:val="00057A55"/>
    <w:rsid w:val="00065FED"/>
    <w:rsid w:val="00067F44"/>
    <w:rsid w:val="000739B1"/>
    <w:rsid w:val="0007768E"/>
    <w:rsid w:val="0008522A"/>
    <w:rsid w:val="00086FE2"/>
    <w:rsid w:val="00087813"/>
    <w:rsid w:val="00092CDF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D7B21"/>
    <w:rsid w:val="000E4584"/>
    <w:rsid w:val="000E45EA"/>
    <w:rsid w:val="000E48E9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1F6FAC"/>
    <w:rsid w:val="00203536"/>
    <w:rsid w:val="0022038E"/>
    <w:rsid w:val="00221795"/>
    <w:rsid w:val="0022420D"/>
    <w:rsid w:val="002251AE"/>
    <w:rsid w:val="00225545"/>
    <w:rsid w:val="00225727"/>
    <w:rsid w:val="00231B22"/>
    <w:rsid w:val="002359BD"/>
    <w:rsid w:val="00236C0E"/>
    <w:rsid w:val="002553F0"/>
    <w:rsid w:val="002573CA"/>
    <w:rsid w:val="0026008C"/>
    <w:rsid w:val="002625A1"/>
    <w:rsid w:val="0026561A"/>
    <w:rsid w:val="00267AAB"/>
    <w:rsid w:val="00270732"/>
    <w:rsid w:val="00272762"/>
    <w:rsid w:val="00274705"/>
    <w:rsid w:val="0027754D"/>
    <w:rsid w:val="00280D45"/>
    <w:rsid w:val="00280D88"/>
    <w:rsid w:val="002816F3"/>
    <w:rsid w:val="002837CA"/>
    <w:rsid w:val="00291618"/>
    <w:rsid w:val="002961DD"/>
    <w:rsid w:val="002A32C1"/>
    <w:rsid w:val="002A3893"/>
    <w:rsid w:val="002A3DC0"/>
    <w:rsid w:val="002A5762"/>
    <w:rsid w:val="002A665A"/>
    <w:rsid w:val="002A6D2E"/>
    <w:rsid w:val="002B2F98"/>
    <w:rsid w:val="002B5553"/>
    <w:rsid w:val="002B770B"/>
    <w:rsid w:val="002C10AB"/>
    <w:rsid w:val="002C4794"/>
    <w:rsid w:val="002C4B9D"/>
    <w:rsid w:val="002C5026"/>
    <w:rsid w:val="002C50EC"/>
    <w:rsid w:val="002C742D"/>
    <w:rsid w:val="002E27FC"/>
    <w:rsid w:val="00301C9E"/>
    <w:rsid w:val="0030410F"/>
    <w:rsid w:val="00306496"/>
    <w:rsid w:val="00310121"/>
    <w:rsid w:val="003124E8"/>
    <w:rsid w:val="00315368"/>
    <w:rsid w:val="003340A7"/>
    <w:rsid w:val="003346AE"/>
    <w:rsid w:val="00340A53"/>
    <w:rsid w:val="00340C44"/>
    <w:rsid w:val="00350CA9"/>
    <w:rsid w:val="00353D5E"/>
    <w:rsid w:val="00354053"/>
    <w:rsid w:val="00355410"/>
    <w:rsid w:val="00362BE5"/>
    <w:rsid w:val="00367DA8"/>
    <w:rsid w:val="0037117F"/>
    <w:rsid w:val="003745A2"/>
    <w:rsid w:val="0037538B"/>
    <w:rsid w:val="00375A43"/>
    <w:rsid w:val="00376AE1"/>
    <w:rsid w:val="00381817"/>
    <w:rsid w:val="00385188"/>
    <w:rsid w:val="00386DDD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5FB5"/>
    <w:rsid w:val="003E6BCA"/>
    <w:rsid w:val="003E7627"/>
    <w:rsid w:val="003F2675"/>
    <w:rsid w:val="003F5225"/>
    <w:rsid w:val="00403F46"/>
    <w:rsid w:val="00404147"/>
    <w:rsid w:val="00405164"/>
    <w:rsid w:val="0041113C"/>
    <w:rsid w:val="0041310C"/>
    <w:rsid w:val="00414DB3"/>
    <w:rsid w:val="00415D19"/>
    <w:rsid w:val="004164D5"/>
    <w:rsid w:val="00427F11"/>
    <w:rsid w:val="0043015A"/>
    <w:rsid w:val="00437BC8"/>
    <w:rsid w:val="00443FA9"/>
    <w:rsid w:val="00450525"/>
    <w:rsid w:val="004525F0"/>
    <w:rsid w:val="00457698"/>
    <w:rsid w:val="004635A7"/>
    <w:rsid w:val="00467001"/>
    <w:rsid w:val="00471BB1"/>
    <w:rsid w:val="00473AD0"/>
    <w:rsid w:val="00476D0D"/>
    <w:rsid w:val="00477369"/>
    <w:rsid w:val="00482512"/>
    <w:rsid w:val="004865B9"/>
    <w:rsid w:val="0048776A"/>
    <w:rsid w:val="004966D0"/>
    <w:rsid w:val="004A1D48"/>
    <w:rsid w:val="004A4D6A"/>
    <w:rsid w:val="004B2C43"/>
    <w:rsid w:val="004B7800"/>
    <w:rsid w:val="004C071B"/>
    <w:rsid w:val="004D03D9"/>
    <w:rsid w:val="004D2F4E"/>
    <w:rsid w:val="004D7006"/>
    <w:rsid w:val="004D7178"/>
    <w:rsid w:val="004E175F"/>
    <w:rsid w:val="004E3BF9"/>
    <w:rsid w:val="004F13A7"/>
    <w:rsid w:val="004F43BB"/>
    <w:rsid w:val="00500209"/>
    <w:rsid w:val="00502D1E"/>
    <w:rsid w:val="005043D3"/>
    <w:rsid w:val="00514D18"/>
    <w:rsid w:val="00516CE8"/>
    <w:rsid w:val="00520A50"/>
    <w:rsid w:val="00522815"/>
    <w:rsid w:val="00527605"/>
    <w:rsid w:val="00530997"/>
    <w:rsid w:val="00535781"/>
    <w:rsid w:val="00535B15"/>
    <w:rsid w:val="00536FC8"/>
    <w:rsid w:val="005540F8"/>
    <w:rsid w:val="00574EE9"/>
    <w:rsid w:val="00576DB0"/>
    <w:rsid w:val="0058439E"/>
    <w:rsid w:val="005852B2"/>
    <w:rsid w:val="00587B24"/>
    <w:rsid w:val="00591423"/>
    <w:rsid w:val="0059147B"/>
    <w:rsid w:val="00595ED5"/>
    <w:rsid w:val="005968B1"/>
    <w:rsid w:val="00596D03"/>
    <w:rsid w:val="00597646"/>
    <w:rsid w:val="00597808"/>
    <w:rsid w:val="005A1111"/>
    <w:rsid w:val="005A22DE"/>
    <w:rsid w:val="005A301E"/>
    <w:rsid w:val="005A3AD5"/>
    <w:rsid w:val="005B0E40"/>
    <w:rsid w:val="005B3E22"/>
    <w:rsid w:val="005C3B5A"/>
    <w:rsid w:val="005C6D0A"/>
    <w:rsid w:val="005D3114"/>
    <w:rsid w:val="005D4245"/>
    <w:rsid w:val="005D6D82"/>
    <w:rsid w:val="005E253D"/>
    <w:rsid w:val="005E4C74"/>
    <w:rsid w:val="005E62B4"/>
    <w:rsid w:val="005F79B2"/>
    <w:rsid w:val="00601AAF"/>
    <w:rsid w:val="00604CA9"/>
    <w:rsid w:val="00605A08"/>
    <w:rsid w:val="00612BAC"/>
    <w:rsid w:val="00613B06"/>
    <w:rsid w:val="00614E7A"/>
    <w:rsid w:val="00631DEA"/>
    <w:rsid w:val="006346DA"/>
    <w:rsid w:val="006353E0"/>
    <w:rsid w:val="006369CD"/>
    <w:rsid w:val="006374D7"/>
    <w:rsid w:val="00637A4F"/>
    <w:rsid w:val="00642AEB"/>
    <w:rsid w:val="00643406"/>
    <w:rsid w:val="00646411"/>
    <w:rsid w:val="0064769F"/>
    <w:rsid w:val="00652D01"/>
    <w:rsid w:val="006544CA"/>
    <w:rsid w:val="006546EA"/>
    <w:rsid w:val="0065744F"/>
    <w:rsid w:val="00667E51"/>
    <w:rsid w:val="00670FD2"/>
    <w:rsid w:val="00673DDD"/>
    <w:rsid w:val="00681B82"/>
    <w:rsid w:val="00686E5B"/>
    <w:rsid w:val="00690871"/>
    <w:rsid w:val="006925CC"/>
    <w:rsid w:val="006A72F3"/>
    <w:rsid w:val="006B04DB"/>
    <w:rsid w:val="006B0BC4"/>
    <w:rsid w:val="006B1FFB"/>
    <w:rsid w:val="006B4855"/>
    <w:rsid w:val="006B5478"/>
    <w:rsid w:val="006B57F6"/>
    <w:rsid w:val="006C5D88"/>
    <w:rsid w:val="006C5FE6"/>
    <w:rsid w:val="006C66EF"/>
    <w:rsid w:val="006D314D"/>
    <w:rsid w:val="006D417D"/>
    <w:rsid w:val="006D4350"/>
    <w:rsid w:val="006E3510"/>
    <w:rsid w:val="006E6990"/>
    <w:rsid w:val="006E78C3"/>
    <w:rsid w:val="006F2C71"/>
    <w:rsid w:val="006F4CF0"/>
    <w:rsid w:val="006F4FE4"/>
    <w:rsid w:val="006F7460"/>
    <w:rsid w:val="00700A66"/>
    <w:rsid w:val="007023DB"/>
    <w:rsid w:val="00703AB1"/>
    <w:rsid w:val="00711683"/>
    <w:rsid w:val="0071388E"/>
    <w:rsid w:val="00715471"/>
    <w:rsid w:val="00715E23"/>
    <w:rsid w:val="00725582"/>
    <w:rsid w:val="00725E15"/>
    <w:rsid w:val="0073137D"/>
    <w:rsid w:val="0074542C"/>
    <w:rsid w:val="00747C14"/>
    <w:rsid w:val="00760296"/>
    <w:rsid w:val="00761E34"/>
    <w:rsid w:val="00765B1A"/>
    <w:rsid w:val="00766D11"/>
    <w:rsid w:val="0077007E"/>
    <w:rsid w:val="00771AAC"/>
    <w:rsid w:val="00772010"/>
    <w:rsid w:val="007757D4"/>
    <w:rsid w:val="007811A6"/>
    <w:rsid w:val="00783134"/>
    <w:rsid w:val="00783CFC"/>
    <w:rsid w:val="00787A47"/>
    <w:rsid w:val="00793139"/>
    <w:rsid w:val="00795BCF"/>
    <w:rsid w:val="0079662D"/>
    <w:rsid w:val="007A0291"/>
    <w:rsid w:val="007A249B"/>
    <w:rsid w:val="007A439D"/>
    <w:rsid w:val="007A6C17"/>
    <w:rsid w:val="007B096B"/>
    <w:rsid w:val="007C5E8C"/>
    <w:rsid w:val="007D2C54"/>
    <w:rsid w:val="007D7731"/>
    <w:rsid w:val="007E17B1"/>
    <w:rsid w:val="007E3C3E"/>
    <w:rsid w:val="007E4F55"/>
    <w:rsid w:val="007F0F8A"/>
    <w:rsid w:val="007F3585"/>
    <w:rsid w:val="007F4CBB"/>
    <w:rsid w:val="007F7944"/>
    <w:rsid w:val="00801EF5"/>
    <w:rsid w:val="0081008D"/>
    <w:rsid w:val="00812D92"/>
    <w:rsid w:val="00821E60"/>
    <w:rsid w:val="008234D2"/>
    <w:rsid w:val="00833B00"/>
    <w:rsid w:val="00836843"/>
    <w:rsid w:val="00837C56"/>
    <w:rsid w:val="008469C0"/>
    <w:rsid w:val="00856244"/>
    <w:rsid w:val="00857650"/>
    <w:rsid w:val="008658EE"/>
    <w:rsid w:val="008660AA"/>
    <w:rsid w:val="008667A1"/>
    <w:rsid w:val="00871A85"/>
    <w:rsid w:val="00885259"/>
    <w:rsid w:val="008857AA"/>
    <w:rsid w:val="00887C27"/>
    <w:rsid w:val="0089148C"/>
    <w:rsid w:val="00891A4D"/>
    <w:rsid w:val="0089283C"/>
    <w:rsid w:val="00893C6F"/>
    <w:rsid w:val="00894572"/>
    <w:rsid w:val="008A0155"/>
    <w:rsid w:val="008B066D"/>
    <w:rsid w:val="008B6EDB"/>
    <w:rsid w:val="008C0BB1"/>
    <w:rsid w:val="008C5AC5"/>
    <w:rsid w:val="008C67B9"/>
    <w:rsid w:val="008E21A7"/>
    <w:rsid w:val="008E28CF"/>
    <w:rsid w:val="008E5A66"/>
    <w:rsid w:val="008E6EEA"/>
    <w:rsid w:val="008E6F18"/>
    <w:rsid w:val="008F14DD"/>
    <w:rsid w:val="008F513F"/>
    <w:rsid w:val="008F5833"/>
    <w:rsid w:val="008F72DB"/>
    <w:rsid w:val="008F787C"/>
    <w:rsid w:val="00900F48"/>
    <w:rsid w:val="009018F3"/>
    <w:rsid w:val="00906FA0"/>
    <w:rsid w:val="0091320E"/>
    <w:rsid w:val="00921852"/>
    <w:rsid w:val="0094024B"/>
    <w:rsid w:val="00945BDE"/>
    <w:rsid w:val="00951C67"/>
    <w:rsid w:val="0096402F"/>
    <w:rsid w:val="00966A9A"/>
    <w:rsid w:val="00976970"/>
    <w:rsid w:val="00977F3C"/>
    <w:rsid w:val="00980799"/>
    <w:rsid w:val="009905CC"/>
    <w:rsid w:val="00995C47"/>
    <w:rsid w:val="00997BEA"/>
    <w:rsid w:val="009A0FCD"/>
    <w:rsid w:val="009A14C1"/>
    <w:rsid w:val="009A42F1"/>
    <w:rsid w:val="009B2DC1"/>
    <w:rsid w:val="009B2EB0"/>
    <w:rsid w:val="009B5D19"/>
    <w:rsid w:val="009B7826"/>
    <w:rsid w:val="009C007A"/>
    <w:rsid w:val="009C327E"/>
    <w:rsid w:val="009C4140"/>
    <w:rsid w:val="009C60F7"/>
    <w:rsid w:val="009D1E76"/>
    <w:rsid w:val="009D2323"/>
    <w:rsid w:val="009D40A5"/>
    <w:rsid w:val="009D6E50"/>
    <w:rsid w:val="009E3F57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4208"/>
    <w:rsid w:val="00A822C7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387B"/>
    <w:rsid w:val="00AB42FA"/>
    <w:rsid w:val="00AB77E9"/>
    <w:rsid w:val="00AC497F"/>
    <w:rsid w:val="00AC4BC9"/>
    <w:rsid w:val="00AD0C82"/>
    <w:rsid w:val="00AD1606"/>
    <w:rsid w:val="00AE3E1D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4368A"/>
    <w:rsid w:val="00B43DAD"/>
    <w:rsid w:val="00B53B5E"/>
    <w:rsid w:val="00B57AAB"/>
    <w:rsid w:val="00B6231D"/>
    <w:rsid w:val="00B62BF6"/>
    <w:rsid w:val="00B63805"/>
    <w:rsid w:val="00B646A8"/>
    <w:rsid w:val="00B650E9"/>
    <w:rsid w:val="00B707BA"/>
    <w:rsid w:val="00B73657"/>
    <w:rsid w:val="00B91F1A"/>
    <w:rsid w:val="00B934A7"/>
    <w:rsid w:val="00BB0F7A"/>
    <w:rsid w:val="00BB42C3"/>
    <w:rsid w:val="00BB58CE"/>
    <w:rsid w:val="00BB5A0A"/>
    <w:rsid w:val="00BE4A58"/>
    <w:rsid w:val="00BE5C49"/>
    <w:rsid w:val="00BF1C22"/>
    <w:rsid w:val="00BF21C1"/>
    <w:rsid w:val="00C00E67"/>
    <w:rsid w:val="00C01A92"/>
    <w:rsid w:val="00C06259"/>
    <w:rsid w:val="00C073F7"/>
    <w:rsid w:val="00C106E9"/>
    <w:rsid w:val="00C235F9"/>
    <w:rsid w:val="00C4177E"/>
    <w:rsid w:val="00C42798"/>
    <w:rsid w:val="00C44E10"/>
    <w:rsid w:val="00C523DD"/>
    <w:rsid w:val="00C551FF"/>
    <w:rsid w:val="00C62525"/>
    <w:rsid w:val="00C6275F"/>
    <w:rsid w:val="00C70705"/>
    <w:rsid w:val="00C70BA0"/>
    <w:rsid w:val="00C73675"/>
    <w:rsid w:val="00C76127"/>
    <w:rsid w:val="00C76A3C"/>
    <w:rsid w:val="00C81331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1109"/>
    <w:rsid w:val="00CC2438"/>
    <w:rsid w:val="00CC5217"/>
    <w:rsid w:val="00CD697B"/>
    <w:rsid w:val="00CD6A61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36CC6"/>
    <w:rsid w:val="00D4247E"/>
    <w:rsid w:val="00D433BD"/>
    <w:rsid w:val="00D45217"/>
    <w:rsid w:val="00D53D55"/>
    <w:rsid w:val="00D61144"/>
    <w:rsid w:val="00D64A8D"/>
    <w:rsid w:val="00D737E6"/>
    <w:rsid w:val="00D74F17"/>
    <w:rsid w:val="00D76AC5"/>
    <w:rsid w:val="00D84C0C"/>
    <w:rsid w:val="00D86641"/>
    <w:rsid w:val="00D870B8"/>
    <w:rsid w:val="00D908C4"/>
    <w:rsid w:val="00DA4202"/>
    <w:rsid w:val="00DA6416"/>
    <w:rsid w:val="00DB6C87"/>
    <w:rsid w:val="00DB7DF2"/>
    <w:rsid w:val="00DD43B6"/>
    <w:rsid w:val="00DD5CA8"/>
    <w:rsid w:val="00DD662C"/>
    <w:rsid w:val="00DD6D63"/>
    <w:rsid w:val="00DD7F68"/>
    <w:rsid w:val="00DE157A"/>
    <w:rsid w:val="00DE55A8"/>
    <w:rsid w:val="00DF0983"/>
    <w:rsid w:val="00DF10FE"/>
    <w:rsid w:val="00DF519C"/>
    <w:rsid w:val="00E048DF"/>
    <w:rsid w:val="00E05FF9"/>
    <w:rsid w:val="00E11090"/>
    <w:rsid w:val="00E24406"/>
    <w:rsid w:val="00E32A47"/>
    <w:rsid w:val="00E37732"/>
    <w:rsid w:val="00E57D5F"/>
    <w:rsid w:val="00E630D1"/>
    <w:rsid w:val="00E655BB"/>
    <w:rsid w:val="00E66E76"/>
    <w:rsid w:val="00E7162D"/>
    <w:rsid w:val="00E7490D"/>
    <w:rsid w:val="00E752BE"/>
    <w:rsid w:val="00E76937"/>
    <w:rsid w:val="00E83F6C"/>
    <w:rsid w:val="00E92093"/>
    <w:rsid w:val="00E92BD5"/>
    <w:rsid w:val="00E966B7"/>
    <w:rsid w:val="00EA052D"/>
    <w:rsid w:val="00EA0DBE"/>
    <w:rsid w:val="00EA6A65"/>
    <w:rsid w:val="00EA79EE"/>
    <w:rsid w:val="00EB1407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E559F"/>
    <w:rsid w:val="00EF06C5"/>
    <w:rsid w:val="00EF69D2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412A"/>
    <w:rsid w:val="00F26410"/>
    <w:rsid w:val="00F27C17"/>
    <w:rsid w:val="00F31A85"/>
    <w:rsid w:val="00F34B9D"/>
    <w:rsid w:val="00F3794A"/>
    <w:rsid w:val="00F412F3"/>
    <w:rsid w:val="00F44954"/>
    <w:rsid w:val="00F5058F"/>
    <w:rsid w:val="00F51B24"/>
    <w:rsid w:val="00F6141E"/>
    <w:rsid w:val="00F64A18"/>
    <w:rsid w:val="00F65720"/>
    <w:rsid w:val="00F66B83"/>
    <w:rsid w:val="00F7722C"/>
    <w:rsid w:val="00F82AFE"/>
    <w:rsid w:val="00F949D1"/>
    <w:rsid w:val="00F9587E"/>
    <w:rsid w:val="00FA3423"/>
    <w:rsid w:val="00FA70B2"/>
    <w:rsid w:val="00FB0CCA"/>
    <w:rsid w:val="00FC6C0B"/>
    <w:rsid w:val="00FC7B56"/>
    <w:rsid w:val="00FE69F7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8EDE-0936-4E18-B5D7-549F250A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178</Words>
  <Characters>1021</Characters>
  <Application>Microsoft Office Word</Application>
  <DocSecurity>0</DocSecurity>
  <Lines>8</Lines>
  <Paragraphs>2</Paragraphs>
  <ScaleCrop>false</ScaleCrop>
  <Company>GENUINE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98</cp:revision>
  <cp:lastPrinted>2018-04-24T01:05:00Z</cp:lastPrinted>
  <dcterms:created xsi:type="dcterms:W3CDTF">2018-04-19T03:44:00Z</dcterms:created>
  <dcterms:modified xsi:type="dcterms:W3CDTF">2018-04-24T05:48:00Z</dcterms:modified>
</cp:coreProperties>
</file>