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DE4" w:rsidRPr="00E613E6" w:rsidRDefault="00E613E6" w:rsidP="009C2DE4">
      <w:pPr>
        <w:jc w:val="center"/>
        <w:rPr>
          <w:rFonts w:ascii="標楷體" w:eastAsia="標楷體" w:hAnsi="標楷體"/>
          <w:b/>
          <w:sz w:val="44"/>
          <w:szCs w:val="44"/>
          <w14:shadow w14:blurRad="50800" w14:dist="38100" w14:dir="2700000" w14:sx="100000" w14:sy="100000" w14:kx="0" w14:ky="0" w14:algn="tl">
            <w14:srgbClr w14:val="000000">
              <w14:alpha w14:val="60000"/>
            </w14:srgbClr>
          </w14:shadow>
        </w:rPr>
      </w:pPr>
      <w:r>
        <w:rPr>
          <w:rFonts w:ascii="標楷體" w:eastAsia="標楷體" w:hAnsi="標楷體" w:hint="eastAsia"/>
          <w:b/>
          <w:sz w:val="44"/>
          <w:szCs w:val="44"/>
          <w14:shadow w14:blurRad="50800" w14:dist="38100" w14:dir="2700000" w14:sx="100000" w14:sy="100000" w14:kx="0" w14:ky="0" w14:algn="tl">
            <w14:srgbClr w14:val="000000">
              <w14:alpha w14:val="60000"/>
            </w14:srgbClr>
          </w14:shadow>
        </w:rPr>
        <w:t xml:space="preserve">     </w:t>
      </w:r>
      <w:r w:rsidR="001F5A58">
        <w:rPr>
          <w:rFonts w:ascii="標楷體" w:eastAsia="標楷體" w:hAnsi="標楷體" w:hint="eastAsia"/>
          <w:b/>
          <w:sz w:val="44"/>
          <w:szCs w:val="44"/>
          <w14:shadow w14:blurRad="50800" w14:dist="38100" w14:dir="2700000" w14:sx="100000" w14:sy="100000" w14:kx="0" w14:ky="0" w14:algn="tl">
            <w14:srgbClr w14:val="000000">
              <w14:alpha w14:val="60000"/>
            </w14:srgbClr>
          </w14:shadow>
        </w:rPr>
        <w:t xml:space="preserve"> </w:t>
      </w:r>
      <w:r>
        <w:rPr>
          <w:rFonts w:ascii="標楷體" w:eastAsia="標楷體" w:hAnsi="標楷體" w:hint="eastAsia"/>
          <w:b/>
          <w:sz w:val="44"/>
          <w:szCs w:val="44"/>
          <w14:shadow w14:blurRad="50800" w14:dist="38100" w14:dir="2700000" w14:sx="100000" w14:sy="100000" w14:kx="0" w14:ky="0" w14:algn="tl">
            <w14:srgbClr w14:val="000000">
              <w14:alpha w14:val="60000"/>
            </w14:srgbClr>
          </w14:shadow>
        </w:rPr>
        <w:t xml:space="preserve"> </w:t>
      </w:r>
      <w:r w:rsidR="00F11E31" w:rsidRPr="00E613E6">
        <w:rPr>
          <w:rFonts w:ascii="標楷體" w:eastAsia="標楷體" w:hAnsi="標楷體" w:hint="eastAsia"/>
          <w:b/>
          <w:sz w:val="44"/>
          <w:szCs w:val="44"/>
          <w14:shadow w14:blurRad="50800" w14:dist="38100" w14:dir="2700000" w14:sx="100000" w14:sy="100000" w14:kx="0" w14:ky="0" w14:algn="tl">
            <w14:srgbClr w14:val="000000">
              <w14:alpha w14:val="60000"/>
            </w14:srgbClr>
          </w14:shadow>
        </w:rPr>
        <w:t>成為</w:t>
      </w:r>
      <w:r w:rsidR="009C2DE4" w:rsidRPr="00E613E6">
        <w:rPr>
          <w:rFonts w:ascii="標楷體" w:eastAsia="標楷體" w:hAnsi="標楷體" w:hint="eastAsia"/>
          <w:b/>
          <w:sz w:val="44"/>
          <w:szCs w:val="44"/>
          <w14:shadow w14:blurRad="50800" w14:dist="38100" w14:dir="2700000" w14:sx="100000" w14:sy="100000" w14:kx="0" w14:ky="0" w14:algn="tl">
            <w14:srgbClr w14:val="000000">
              <w14:alpha w14:val="60000"/>
            </w14:srgbClr>
          </w14:shadow>
        </w:rPr>
        <w:t>執事</w:t>
      </w:r>
      <w:r>
        <w:rPr>
          <w:rFonts w:ascii="標楷體" w:eastAsia="標楷體" w:hAnsi="標楷體" w:hint="eastAsia"/>
          <w:b/>
          <w:sz w:val="44"/>
          <w:szCs w:val="44"/>
          <w14:shadow w14:blurRad="50800" w14:dist="38100" w14:dir="2700000" w14:sx="100000" w14:sy="100000" w14:kx="0" w14:ky="0" w14:algn="tl">
            <w14:srgbClr w14:val="000000">
              <w14:alpha w14:val="60000"/>
            </w14:srgbClr>
          </w14:shadow>
        </w:rPr>
        <w:t xml:space="preserve">   </w:t>
      </w:r>
      <w:r w:rsidR="001F5A58">
        <w:rPr>
          <w:rFonts w:ascii="標楷體" w:eastAsia="標楷體" w:hAnsi="標楷體" w:hint="eastAsia"/>
          <w:b/>
          <w:sz w:val="44"/>
          <w:szCs w:val="44"/>
          <w14:shadow w14:blurRad="50800" w14:dist="38100" w14:dir="2700000" w14:sx="100000" w14:sy="100000" w14:kx="0" w14:ky="0" w14:algn="tl">
            <w14:srgbClr w14:val="000000">
              <w14:alpha w14:val="60000"/>
            </w14:srgbClr>
          </w14:shadow>
        </w:rPr>
        <w:t xml:space="preserve"> </w:t>
      </w:r>
      <w:r w:rsidRPr="0086187C">
        <w:rPr>
          <w:rFonts w:ascii="標楷體" w:eastAsia="標楷體" w:hAnsi="標楷體" w:cs="Times New Roman" w:hint="eastAsia"/>
          <w:b/>
          <w:sz w:val="26"/>
          <w:szCs w:val="26"/>
        </w:rPr>
        <w:t>賴妙冠 牧師</w:t>
      </w:r>
      <w:r>
        <w:rPr>
          <w:rFonts w:ascii="標楷體" w:eastAsia="標楷體" w:hAnsi="標楷體" w:cs="Times New Roman" w:hint="eastAsia"/>
          <w:b/>
          <w:sz w:val="26"/>
          <w:szCs w:val="26"/>
        </w:rPr>
        <w:t xml:space="preserve"> </w:t>
      </w:r>
    </w:p>
    <w:p w:rsidR="00042A4F" w:rsidRPr="00A30177" w:rsidRDefault="00042A4F" w:rsidP="00042A4F">
      <w:pPr>
        <w:rPr>
          <w:b/>
          <w:sz w:val="26"/>
          <w:szCs w:val="26"/>
        </w:rPr>
      </w:pPr>
      <w:r w:rsidRPr="00A30177">
        <w:rPr>
          <w:rFonts w:hint="eastAsia"/>
          <w:b/>
          <w:sz w:val="26"/>
          <w:szCs w:val="26"/>
        </w:rPr>
        <w:t>經文：提摩太前書三</w:t>
      </w:r>
      <w:r w:rsidRPr="00A30177">
        <w:rPr>
          <w:rFonts w:hint="eastAsia"/>
          <w:b/>
          <w:sz w:val="26"/>
          <w:szCs w:val="26"/>
        </w:rPr>
        <w:t>1-13</w:t>
      </w:r>
    </w:p>
    <w:p w:rsidR="00042A4F" w:rsidRPr="00A30177" w:rsidRDefault="00042A4F" w:rsidP="00042A4F">
      <w:pPr>
        <w:rPr>
          <w:b/>
        </w:rPr>
      </w:pPr>
      <w:r w:rsidRPr="00A30177">
        <w:rPr>
          <w:rFonts w:hint="eastAsia"/>
          <w:b/>
        </w:rPr>
        <w:t>引言：</w:t>
      </w:r>
    </w:p>
    <w:p w:rsidR="00042A4F" w:rsidRPr="002A0AB0" w:rsidRDefault="00042A4F" w:rsidP="00042A4F">
      <w:r w:rsidRPr="00A30177">
        <w:rPr>
          <w:rFonts w:asciiTheme="minorHAnsi" w:hAnsiTheme="minorHAnsi" w:cstheme="minorHAnsi"/>
        </w:rPr>
        <w:t>1.</w:t>
      </w:r>
      <w:r w:rsidRPr="002A0AB0">
        <w:rPr>
          <w:rFonts w:hint="eastAsia"/>
        </w:rPr>
        <w:t>新年恭喜！時間過得好快，怎麼又是新的一年了，我們同步迎接</w:t>
      </w:r>
      <w:r w:rsidRPr="002A0AB0">
        <w:rPr>
          <w:rFonts w:hint="eastAsia"/>
        </w:rPr>
        <w:t>2017</w:t>
      </w:r>
      <w:r w:rsidRPr="002A0AB0">
        <w:rPr>
          <w:rFonts w:hint="eastAsia"/>
        </w:rPr>
        <w:t>年，你個人有甚麼新的期許？</w:t>
      </w:r>
      <w:r>
        <w:rPr>
          <w:rFonts w:hint="eastAsia"/>
        </w:rPr>
        <w:t xml:space="preserve"> </w:t>
      </w:r>
    </w:p>
    <w:p w:rsidR="00042A4F" w:rsidRPr="002A0AB0" w:rsidRDefault="00042A4F" w:rsidP="00042A4F">
      <w:pPr>
        <w:ind w:leftChars="75" w:left="180"/>
      </w:pPr>
      <w:r>
        <w:rPr>
          <w:rFonts w:hint="eastAsia"/>
        </w:rPr>
        <w:t>我個人</w:t>
      </w:r>
      <w:r w:rsidRPr="002A0AB0">
        <w:rPr>
          <w:rFonts w:hint="eastAsia"/>
        </w:rPr>
        <w:t>隨著年紀的增長，好像越來越沒有期許，</w:t>
      </w:r>
      <w:r>
        <w:rPr>
          <w:rFonts w:hint="eastAsia"/>
        </w:rPr>
        <w:t>因</w:t>
      </w:r>
      <w:r w:rsidRPr="002A0AB0">
        <w:rPr>
          <w:rFonts w:hint="eastAsia"/>
        </w:rPr>
        <w:t>不太想自己壓力</w:t>
      </w:r>
      <w:r w:rsidRPr="002A0AB0">
        <w:rPr>
          <w:rFonts w:hint="eastAsia"/>
        </w:rPr>
        <w:t>/</w:t>
      </w:r>
      <w:r w:rsidRPr="002A0AB0">
        <w:rPr>
          <w:rFonts w:hint="eastAsia"/>
        </w:rPr>
        <w:t>挫折。</w:t>
      </w:r>
    </w:p>
    <w:p w:rsidR="00042A4F" w:rsidRPr="002A0AB0" w:rsidRDefault="00042A4F" w:rsidP="00042A4F">
      <w:pPr>
        <w:ind w:left="168" w:hangingChars="70" w:hanging="168"/>
      </w:pPr>
      <w:r w:rsidRPr="00A30177">
        <w:rPr>
          <w:rFonts w:asciiTheme="minorHAnsi" w:hAnsiTheme="minorHAnsi" w:cstheme="minorHAnsi"/>
        </w:rPr>
        <w:t>2.</w:t>
      </w:r>
      <w:r w:rsidRPr="002A0AB0">
        <w:rPr>
          <w:rFonts w:hint="eastAsia"/>
        </w:rPr>
        <w:t>過完聖誕節，送走</w:t>
      </w:r>
      <w:r w:rsidRPr="002A0AB0">
        <w:rPr>
          <w:rFonts w:hint="eastAsia"/>
        </w:rPr>
        <w:t>2016</w:t>
      </w:r>
      <w:r w:rsidRPr="002A0AB0">
        <w:rPr>
          <w:rFonts w:hint="eastAsia"/>
        </w:rPr>
        <w:t>年，也辦完教會卅週年慶，然後呢？面對下一個十年，問自己好幾個問題：</w:t>
      </w:r>
      <w:r w:rsidRPr="002A0AB0">
        <w:rPr>
          <w:rFonts w:hint="eastAsia"/>
        </w:rPr>
        <w:t xml:space="preserve">  </w:t>
      </w:r>
    </w:p>
    <w:p w:rsidR="00042A4F" w:rsidRPr="002A0AB0" w:rsidRDefault="00042A4F" w:rsidP="00042A4F">
      <w:pPr>
        <w:ind w:leftChars="75" w:left="180"/>
        <w:jc w:val="both"/>
      </w:pPr>
      <w:r w:rsidRPr="002A0AB0">
        <w:rPr>
          <w:rFonts w:hint="eastAsia"/>
        </w:rPr>
        <w:t>向上要傳承給下一代的是甚麼樣的屬靈產業？</w:t>
      </w:r>
      <w:r w:rsidRPr="002A0AB0">
        <w:rPr>
          <w:rFonts w:hint="eastAsia"/>
        </w:rPr>
        <w:t>(</w:t>
      </w:r>
      <w:r w:rsidRPr="002A0AB0">
        <w:rPr>
          <w:rFonts w:hint="eastAsia"/>
        </w:rPr>
        <w:t>習以為常的宗教活動</w:t>
      </w:r>
      <w:r w:rsidRPr="002A0AB0">
        <w:rPr>
          <w:rFonts w:hint="eastAsia"/>
        </w:rPr>
        <w:t>/</w:t>
      </w:r>
      <w:r w:rsidRPr="002A0AB0">
        <w:rPr>
          <w:rFonts w:hint="eastAsia"/>
        </w:rPr>
        <w:t>可以被神使用的器皿？</w:t>
      </w:r>
      <w:r w:rsidRPr="002A0AB0">
        <w:rPr>
          <w:rFonts w:hint="eastAsia"/>
        </w:rPr>
        <w:t>)</w:t>
      </w:r>
      <w:r w:rsidRPr="002A0AB0">
        <w:rPr>
          <w:rFonts w:hint="eastAsia"/>
        </w:rPr>
        <w:t>教會存在的目的與方向是甚麼？</w:t>
      </w:r>
      <w:r>
        <w:rPr>
          <w:rFonts w:hint="eastAsia"/>
        </w:rPr>
        <w:t xml:space="preserve"> </w:t>
      </w:r>
      <w:r w:rsidRPr="002A0AB0">
        <w:rPr>
          <w:rFonts w:hint="eastAsia"/>
        </w:rPr>
        <w:t>(</w:t>
      </w:r>
      <w:r w:rsidRPr="002A0AB0">
        <w:rPr>
          <w:rFonts w:hint="eastAsia"/>
        </w:rPr>
        <w:t>建立大教會</w:t>
      </w:r>
      <w:r w:rsidRPr="002A0AB0">
        <w:rPr>
          <w:rFonts w:hint="eastAsia"/>
        </w:rPr>
        <w:t>/</w:t>
      </w:r>
      <w:r w:rsidRPr="002A0AB0">
        <w:rPr>
          <w:rFonts w:hint="eastAsia"/>
        </w:rPr>
        <w:t>合神心意的教會？</w:t>
      </w:r>
      <w:r w:rsidRPr="002A0AB0">
        <w:rPr>
          <w:rFonts w:hint="eastAsia"/>
        </w:rPr>
        <w:t>)</w:t>
      </w:r>
      <w:r>
        <w:rPr>
          <w:rFonts w:hint="eastAsia"/>
        </w:rPr>
        <w:t xml:space="preserve"> </w:t>
      </w:r>
      <w:r w:rsidRPr="002A0AB0">
        <w:rPr>
          <w:rFonts w:hint="eastAsia"/>
        </w:rPr>
        <w:t>身為傳道人要如何成全信徒活出信仰？</w:t>
      </w:r>
      <w:r w:rsidRPr="002A0AB0">
        <w:rPr>
          <w:rFonts w:hint="eastAsia"/>
        </w:rPr>
        <w:t>(</w:t>
      </w:r>
      <w:r w:rsidRPr="002A0AB0">
        <w:rPr>
          <w:rFonts w:hint="eastAsia"/>
        </w:rPr>
        <w:t>準備更生動的講道</w:t>
      </w:r>
      <w:r w:rsidRPr="002A0AB0">
        <w:rPr>
          <w:rFonts w:hint="eastAsia"/>
        </w:rPr>
        <w:t>/</w:t>
      </w:r>
      <w:r w:rsidRPr="002A0AB0">
        <w:rPr>
          <w:rFonts w:hint="eastAsia"/>
        </w:rPr>
        <w:t>敢於挑戰捨己背十字架的生活？</w:t>
      </w:r>
      <w:r w:rsidRPr="002A0AB0">
        <w:rPr>
          <w:rFonts w:hint="eastAsia"/>
        </w:rPr>
        <w:t>)</w:t>
      </w:r>
      <w:r w:rsidRPr="002A0AB0">
        <w:rPr>
          <w:rFonts w:hint="eastAsia"/>
        </w:rPr>
        <w:t>若教會真的復興會是甚麼景象？</w:t>
      </w:r>
      <w:r w:rsidRPr="002A0AB0">
        <w:rPr>
          <w:rFonts w:hint="eastAsia"/>
        </w:rPr>
        <w:t>(</w:t>
      </w:r>
      <w:r w:rsidRPr="002A0AB0">
        <w:rPr>
          <w:rFonts w:hint="eastAsia"/>
        </w:rPr>
        <w:t>教會事工越來越繁雜</w:t>
      </w:r>
      <w:r w:rsidRPr="002A0AB0">
        <w:rPr>
          <w:rFonts w:hint="eastAsia"/>
        </w:rPr>
        <w:t>/</w:t>
      </w:r>
      <w:r w:rsidRPr="002A0AB0">
        <w:rPr>
          <w:rFonts w:hint="eastAsia"/>
        </w:rPr>
        <w:t>福音化社區社會？怎樣才合乎上帝的國臨到？</w:t>
      </w:r>
      <w:r w:rsidRPr="002A0AB0">
        <w:rPr>
          <w:rFonts w:hint="eastAsia"/>
        </w:rPr>
        <w:t xml:space="preserve">) </w:t>
      </w:r>
    </w:p>
    <w:p w:rsidR="00042A4F" w:rsidRPr="00A30177" w:rsidRDefault="00042A4F" w:rsidP="00042A4F">
      <w:pPr>
        <w:spacing w:beforeLines="50" w:before="180" w:afterLines="50" w:after="180"/>
        <w:rPr>
          <w:b/>
        </w:rPr>
      </w:pPr>
      <w:r w:rsidRPr="00A30177">
        <w:rPr>
          <w:rFonts w:hint="eastAsia"/>
          <w:b/>
        </w:rPr>
        <w:t>一、福音派教會的省思</w:t>
      </w:r>
      <w:r>
        <w:rPr>
          <w:rFonts w:hint="eastAsia"/>
          <w:b/>
        </w:rPr>
        <w:t xml:space="preserve"> </w:t>
      </w:r>
    </w:p>
    <w:p w:rsidR="00042A4F" w:rsidRPr="002A0AB0" w:rsidRDefault="00042A4F" w:rsidP="00042A4F">
      <w:pPr>
        <w:ind w:left="154" w:hangingChars="64" w:hanging="154"/>
      </w:pPr>
      <w:r w:rsidRPr="0060509C">
        <w:rPr>
          <w:rFonts w:asciiTheme="minorHAnsi" w:hAnsiTheme="minorHAnsi" w:cstheme="minorHAnsi"/>
        </w:rPr>
        <w:t>1.</w:t>
      </w:r>
      <w:r>
        <w:rPr>
          <w:rFonts w:hint="eastAsia"/>
        </w:rPr>
        <w:t>近日讀了一本新書：</w:t>
      </w:r>
      <w:r w:rsidRPr="002A0AB0">
        <w:rPr>
          <w:rFonts w:hint="eastAsia"/>
        </w:rPr>
        <w:t>「新銳福音派」─新世代教會模式蛻變，從傳統福音派、務實福音派與新銳福音派三種模式做比較，對福音派教會做了一些檢視與反省。我個人很認同香港教會更新運動總幹事胡志偉牧師從此書的概念提出對華人教會三方面的省思：</w:t>
      </w:r>
    </w:p>
    <w:p w:rsidR="00042A4F" w:rsidRDefault="00042A4F" w:rsidP="00042A4F">
      <w:pPr>
        <w:ind w:leftChars="52" w:left="293" w:hangingChars="70" w:hanging="168"/>
        <w:jc w:val="both"/>
      </w:pPr>
      <w:r w:rsidRPr="0060509C">
        <w:rPr>
          <w:rFonts w:asciiTheme="minorHAnsi" w:hAnsiTheme="minorHAnsi" w:cstheme="minorHAnsi"/>
        </w:rPr>
        <w:t>a.</w:t>
      </w:r>
      <w:r w:rsidRPr="002A0AB0">
        <w:rPr>
          <w:rFonts w:hint="eastAsia"/>
          <w:b/>
        </w:rPr>
        <w:t>福音</w:t>
      </w:r>
      <w:r w:rsidRPr="002A0AB0">
        <w:rPr>
          <w:b/>
        </w:rPr>
        <w:t>使命失效</w:t>
      </w:r>
      <w:r w:rsidRPr="002A0AB0">
        <w:t> </w:t>
      </w:r>
      <w:r w:rsidRPr="002A0AB0">
        <w:rPr>
          <w:rFonts w:hint="eastAsia"/>
        </w:rPr>
        <w:t>─</w:t>
      </w:r>
    </w:p>
    <w:p w:rsidR="00042A4F" w:rsidRPr="002A0AB0" w:rsidRDefault="00042A4F" w:rsidP="00042A4F">
      <w:pPr>
        <w:ind w:leftChars="110" w:left="290" w:hangingChars="11" w:hanging="26"/>
        <w:jc w:val="both"/>
      </w:pPr>
      <w:r w:rsidRPr="002A0AB0">
        <w:t>教會對</w:t>
      </w:r>
      <w:r w:rsidRPr="002A0AB0">
        <w:rPr>
          <w:rFonts w:hint="eastAsia"/>
        </w:rPr>
        <w:t>福音</w:t>
      </w:r>
      <w:r w:rsidRPr="002A0AB0">
        <w:t>使命的「狹窄」理解，對世界</w:t>
      </w:r>
      <w:r w:rsidRPr="002A0AB0">
        <w:rPr>
          <w:rFonts w:hint="eastAsia"/>
        </w:rPr>
        <w:t>只有</w:t>
      </w:r>
      <w:r w:rsidRPr="002A0AB0">
        <w:t>「避世」及「離世」的取向</w:t>
      </w:r>
      <w:r w:rsidRPr="002A0AB0">
        <w:rPr>
          <w:rFonts w:hint="eastAsia"/>
        </w:rPr>
        <w:t>，只告訴人如何領取天堂的簽證，遠避世俗的生活，獨善其身</w:t>
      </w:r>
      <w:r w:rsidRPr="002A0AB0">
        <w:t>；</w:t>
      </w:r>
      <w:r w:rsidRPr="002A0AB0">
        <w:rPr>
          <w:rFonts w:hint="eastAsia"/>
        </w:rPr>
        <w:t>這世界是短暫的，基督徒耐心等候返回天堂，這樣的取向</w:t>
      </w:r>
      <w:r w:rsidRPr="002A0AB0">
        <w:t>失掉了國度使命原來的多樣化與多元性。</w:t>
      </w:r>
      <w:r w:rsidRPr="002A0AB0">
        <w:rPr>
          <w:rFonts w:hint="eastAsia"/>
        </w:rPr>
        <w:t>傳</w:t>
      </w:r>
      <w:r w:rsidRPr="002A0AB0">
        <w:t>福音</w:t>
      </w:r>
      <w:r w:rsidRPr="002A0AB0">
        <w:rPr>
          <w:rFonts w:hint="eastAsia"/>
        </w:rPr>
        <w:t>只是</w:t>
      </w:r>
      <w:r w:rsidRPr="002A0AB0">
        <w:t>有「福音外表」的事工與活動。</w:t>
      </w:r>
    </w:p>
    <w:p w:rsidR="00042A4F" w:rsidRDefault="00042A4F" w:rsidP="00042A4F">
      <w:pPr>
        <w:ind w:leftChars="122" w:left="293" w:firstLine="1"/>
        <w:jc w:val="both"/>
      </w:pPr>
      <w:r w:rsidRPr="002A0AB0">
        <w:rPr>
          <w:rFonts w:hint="eastAsia"/>
        </w:rPr>
        <w:t>福音</w:t>
      </w:r>
      <w:r w:rsidRPr="002A0AB0">
        <w:t>使命不能只局限於「領人歸主」；</w:t>
      </w:r>
      <w:r w:rsidRPr="002A0AB0">
        <w:rPr>
          <w:rFonts w:hint="eastAsia"/>
        </w:rPr>
        <w:t>基督徒在</w:t>
      </w:r>
      <w:r w:rsidRPr="002A0AB0">
        <w:t>身處的世界</w:t>
      </w:r>
      <w:r w:rsidRPr="002A0AB0">
        <w:rPr>
          <w:rFonts w:hint="eastAsia"/>
        </w:rPr>
        <w:t>應</w:t>
      </w:r>
      <w:r w:rsidRPr="002A0AB0">
        <w:t>有更積極的參與，現今世界正是我們「活出福音」的真實場景。整全的福音使命，既肯定個人得救的重要，又關注人所在的世界；全球暖化現象也是教會應當關注的，救人與救樹兩者並不相斥，愛護地球與尊重生命</w:t>
      </w:r>
      <w:r w:rsidRPr="002A0AB0">
        <w:t xml:space="preserve"> (</w:t>
      </w:r>
      <w:r w:rsidRPr="002A0AB0">
        <w:t>反墮胎與反安樂死</w:t>
      </w:r>
      <w:r w:rsidRPr="002A0AB0">
        <w:t xml:space="preserve">) </w:t>
      </w:r>
      <w:r w:rsidRPr="002A0AB0">
        <w:t>也是同等重要的。無論是環保或政治課題，</w:t>
      </w:r>
      <w:r w:rsidRPr="002A0AB0">
        <w:rPr>
          <w:rFonts w:hint="eastAsia"/>
        </w:rPr>
        <w:t>都應</w:t>
      </w:r>
      <w:r w:rsidRPr="002A0AB0">
        <w:t>本於信仰，發揮</w:t>
      </w:r>
      <w:r w:rsidRPr="002A0AB0">
        <w:rPr>
          <w:rFonts w:hint="eastAsia"/>
        </w:rPr>
        <w:t>影響力。</w:t>
      </w:r>
      <w:r w:rsidRPr="002A0AB0">
        <w:t>貧富懸殊，教會不能獨善其身，要本著基督愛心，透過具體行動關愛與服侍窮人，讓世人看見教會確實常與窮人同在。</w:t>
      </w:r>
      <w:r w:rsidRPr="002A0AB0">
        <w:rPr>
          <w:rFonts w:hint="eastAsia"/>
        </w:rPr>
        <w:t>除了</w:t>
      </w:r>
      <w:r w:rsidRPr="002A0AB0">
        <w:t> </w:t>
      </w:r>
      <w:r w:rsidRPr="002A0AB0">
        <w:t>「宣講福音」，更要關注</w:t>
      </w:r>
      <w:r w:rsidRPr="002A0AB0">
        <w:t xml:space="preserve"> : </w:t>
      </w:r>
      <w:r w:rsidRPr="002A0AB0">
        <w:t>基督徒怎樣在世生活</w:t>
      </w:r>
      <w:r w:rsidRPr="002A0AB0">
        <w:t xml:space="preserve"> ? </w:t>
      </w:r>
      <w:r w:rsidRPr="002A0AB0">
        <w:t>怎樣用錢與花錢</w:t>
      </w:r>
      <w:r w:rsidRPr="002A0AB0">
        <w:t xml:space="preserve"> ? </w:t>
      </w:r>
      <w:r w:rsidRPr="002A0AB0">
        <w:t>這一切正是「活出福音」的真實寫照，整全的</w:t>
      </w:r>
      <w:r w:rsidRPr="002A0AB0">
        <w:rPr>
          <w:rFonts w:hint="eastAsia"/>
        </w:rPr>
        <w:t>福音</w:t>
      </w:r>
      <w:r w:rsidRPr="002A0AB0">
        <w:t>使命。</w:t>
      </w:r>
    </w:p>
    <w:p w:rsidR="00042A4F" w:rsidRDefault="00042A4F" w:rsidP="00042A4F">
      <w:pPr>
        <w:ind w:leftChars="52" w:left="293" w:hangingChars="70" w:hanging="168"/>
        <w:jc w:val="both"/>
      </w:pPr>
      <w:r w:rsidRPr="0060509C">
        <w:rPr>
          <w:rFonts w:asciiTheme="minorHAnsi" w:hAnsiTheme="minorHAnsi" w:cstheme="minorHAnsi"/>
        </w:rPr>
        <w:t>b.</w:t>
      </w:r>
      <w:r w:rsidRPr="002A0AB0">
        <w:rPr>
          <w:b/>
        </w:rPr>
        <w:t>文化失連</w:t>
      </w:r>
      <w:r w:rsidRPr="002A0AB0">
        <w:t> </w:t>
      </w:r>
      <w:r w:rsidRPr="002A0AB0">
        <w:rPr>
          <w:rFonts w:hint="eastAsia"/>
        </w:rPr>
        <w:t>─</w:t>
      </w:r>
    </w:p>
    <w:p w:rsidR="00042A4F" w:rsidRDefault="00042A4F" w:rsidP="00042A4F">
      <w:pPr>
        <w:ind w:leftChars="110" w:left="290" w:hangingChars="11" w:hanging="26"/>
        <w:jc w:val="both"/>
      </w:pPr>
      <w:r w:rsidRPr="002A0AB0">
        <w:rPr>
          <w:rFonts w:hint="eastAsia"/>
        </w:rPr>
        <w:t>教會未參與社會文化，往往</w:t>
      </w:r>
      <w:r w:rsidRPr="002A0AB0">
        <w:t>導致信仰邊緣化</w:t>
      </w:r>
      <w:r w:rsidRPr="002A0AB0">
        <w:rPr>
          <w:rFonts w:hint="eastAsia"/>
        </w:rPr>
        <w:t>(</w:t>
      </w:r>
      <w:r w:rsidRPr="002A0AB0">
        <w:rPr>
          <w:rFonts w:hint="eastAsia"/>
        </w:rPr>
        <w:t>基督教是洋教，印象大多停留在外國宣教士的慈善事工</w:t>
      </w:r>
      <w:r w:rsidRPr="002A0AB0">
        <w:rPr>
          <w:rFonts w:hint="eastAsia"/>
        </w:rPr>
        <w:t>)</w:t>
      </w:r>
      <w:r w:rsidRPr="002A0AB0">
        <w:rPr>
          <w:rFonts w:hint="eastAsia"/>
        </w:rPr>
        <w:t>，格格不入</w:t>
      </w:r>
      <w:r w:rsidRPr="002A0AB0">
        <w:t>；福音信仰不能抽離文化而獨處，我們不可能把多元文化全面地「基督化」，但基督徒仍</w:t>
      </w:r>
      <w:r w:rsidRPr="002A0AB0">
        <w:rPr>
          <w:rFonts w:hint="eastAsia"/>
        </w:rPr>
        <w:t>應</w:t>
      </w:r>
      <w:r w:rsidRPr="002A0AB0">
        <w:t>「耕耘」我們獨特的「基督化文化」，作為「整體文化」中不可少的部分。</w:t>
      </w:r>
      <w:r w:rsidRPr="002A0AB0">
        <w:rPr>
          <w:rFonts w:hint="eastAsia"/>
        </w:rPr>
        <w:t>這次同性婚姻法的抗爭，被多數人認定是基督教主導，但也成功地表述一夫一妻的婚姻觀，貞潔、忠誠、負責的性觀念，多少與社會大眾的倫理道德有連結共識，抗爭結果不一定會成功，但至少展現了教會的文化</w:t>
      </w:r>
      <w:r w:rsidRPr="002A0AB0">
        <w:rPr>
          <w:rFonts w:hint="eastAsia"/>
        </w:rPr>
        <w:t>(</w:t>
      </w:r>
      <w:r w:rsidRPr="002A0AB0">
        <w:rPr>
          <w:rFonts w:hint="eastAsia"/>
        </w:rPr>
        <w:t>價值觀</w:t>
      </w:r>
      <w:r w:rsidRPr="002A0AB0">
        <w:rPr>
          <w:rFonts w:hint="eastAsia"/>
        </w:rPr>
        <w:t>)</w:t>
      </w:r>
      <w:r w:rsidRPr="002A0AB0">
        <w:rPr>
          <w:rFonts w:hint="eastAsia"/>
        </w:rPr>
        <w:t>，被社會所認知。</w:t>
      </w:r>
    </w:p>
    <w:p w:rsidR="00042A4F" w:rsidRDefault="00042A4F" w:rsidP="00042A4F">
      <w:pPr>
        <w:ind w:leftChars="52" w:left="293" w:hangingChars="70" w:hanging="168"/>
        <w:jc w:val="both"/>
      </w:pPr>
      <w:r w:rsidRPr="0060509C">
        <w:rPr>
          <w:rFonts w:asciiTheme="minorHAnsi" w:hAnsiTheme="minorHAnsi" w:cstheme="minorHAnsi"/>
        </w:rPr>
        <w:t>c.</w:t>
      </w:r>
      <w:r w:rsidRPr="002A0AB0">
        <w:rPr>
          <w:b/>
        </w:rPr>
        <w:t>身分失迷</w:t>
      </w:r>
      <w:r w:rsidRPr="002A0AB0">
        <w:rPr>
          <w:b/>
        </w:rPr>
        <w:t> </w:t>
      </w:r>
      <w:r w:rsidRPr="002A0AB0">
        <w:rPr>
          <w:rFonts w:hint="eastAsia"/>
        </w:rPr>
        <w:t>─</w:t>
      </w:r>
    </w:p>
    <w:p w:rsidR="00042A4F" w:rsidRDefault="00042A4F" w:rsidP="00042A4F">
      <w:pPr>
        <w:ind w:leftChars="122" w:left="293" w:firstLine="1"/>
        <w:jc w:val="both"/>
      </w:pPr>
      <w:r w:rsidRPr="002A0AB0">
        <w:t>教會發展嚴重傾斜朝向量化的「市場價值」</w:t>
      </w:r>
      <w:r w:rsidRPr="002A0AB0">
        <w:rPr>
          <w:rFonts w:hint="eastAsia"/>
        </w:rPr>
        <w:t>(</w:t>
      </w:r>
      <w:r w:rsidRPr="002A0AB0">
        <w:rPr>
          <w:rFonts w:hint="eastAsia"/>
        </w:rPr>
        <w:t>大教會</w:t>
      </w:r>
      <w:r w:rsidRPr="002A0AB0">
        <w:rPr>
          <w:rFonts w:hint="eastAsia"/>
        </w:rPr>
        <w:t>)</w:t>
      </w:r>
      <w:r w:rsidRPr="002A0AB0">
        <w:t>，顛倒了教會的本質與使命。教會一窩蜂走向「務實」的堂會發展之術</w:t>
      </w:r>
      <w:r w:rsidRPr="002A0AB0">
        <w:rPr>
          <w:rFonts w:hint="eastAsia"/>
        </w:rPr>
        <w:t>(</w:t>
      </w:r>
      <w:r w:rsidRPr="002A0AB0">
        <w:rPr>
          <w:rFonts w:hint="eastAsia"/>
        </w:rPr>
        <w:t>快速有效地教會增長</w:t>
      </w:r>
      <w:r w:rsidRPr="002A0AB0">
        <w:rPr>
          <w:rFonts w:hint="eastAsia"/>
        </w:rPr>
        <w:t>)</w:t>
      </w:r>
      <w:r w:rsidRPr="002A0AB0">
        <w:t>，實用主義取代了神學思考</w:t>
      </w:r>
      <w:r w:rsidRPr="002A0AB0">
        <w:rPr>
          <w:rFonts w:hint="eastAsia"/>
        </w:rPr>
        <w:t>(</w:t>
      </w:r>
      <w:r w:rsidRPr="002A0AB0">
        <w:rPr>
          <w:rFonts w:hint="eastAsia"/>
        </w:rPr>
        <w:t>以慕道友為焦點的敬拜，表演式、娛樂性</w:t>
      </w:r>
      <w:r w:rsidRPr="002A0AB0">
        <w:rPr>
          <w:rFonts w:hint="eastAsia"/>
        </w:rPr>
        <w:t>)</w:t>
      </w:r>
      <w:r w:rsidRPr="002A0AB0">
        <w:t>，「教會被擄巴比倫」就成為教會的失迷現象。我們要回歸歷史傳統、落實道成肉身式</w:t>
      </w:r>
      <w:r w:rsidRPr="002A0AB0">
        <w:rPr>
          <w:rFonts w:hint="eastAsia"/>
        </w:rPr>
        <w:t>，</w:t>
      </w:r>
      <w:r w:rsidRPr="002A0AB0">
        <w:t>並能在世間可見的教會觀。重新</w:t>
      </w:r>
      <w:r w:rsidRPr="002A0AB0">
        <w:rPr>
          <w:rFonts w:hint="eastAsia"/>
        </w:rPr>
        <w:t>確</w:t>
      </w:r>
      <w:r w:rsidRPr="002A0AB0">
        <w:t>定教會存在不是滿足會眾的宗教需要；信徒「返教會」本身是神學不正確。「我們就是教會」</w:t>
      </w:r>
      <w:r w:rsidRPr="002A0AB0">
        <w:t>(we are the church)</w:t>
      </w:r>
      <w:r w:rsidRPr="002A0AB0">
        <w:t>，意味著一群蒙神呼召的子民，學效</w:t>
      </w:r>
      <w:r w:rsidRPr="002A0AB0">
        <w:lastRenderedPageBreak/>
        <w:t>基督的捨己，受差進入世界，彰顯三一神的臨在與能力。重新思考「教會不只是聚會」，「分散的會眾」</w:t>
      </w:r>
      <w:r w:rsidRPr="002A0AB0">
        <w:t xml:space="preserve">(scattered church) </w:t>
      </w:r>
      <w:r w:rsidRPr="002A0AB0">
        <w:t>與「聚集的會眾」</w:t>
      </w:r>
      <w:r w:rsidRPr="002A0AB0">
        <w:t xml:space="preserve">(gathered church) </w:t>
      </w:r>
      <w:r w:rsidRPr="002A0AB0">
        <w:t>同等重要。信徒要在俗世文化中，作「天國麵酵」</w:t>
      </w:r>
      <w:r w:rsidRPr="002A0AB0">
        <w:t>(</w:t>
      </w:r>
      <w:r w:rsidRPr="002A0AB0">
        <w:t>太十三</w:t>
      </w:r>
      <w:r w:rsidRPr="002A0AB0">
        <w:t xml:space="preserve">33) </w:t>
      </w:r>
      <w:r w:rsidRPr="002A0AB0">
        <w:t>，實踐使命，產生轉化，即信徒進入不同場景之中發揮影響力。惟有我們重新認知會眾的生活方式，也是展示宣教使命的實踐，每位上帝子民也是「受差者」，走進政界、金融界、工商界、教育界、醫護界、社福界、文化界等，活出福音的真實。</w:t>
      </w:r>
    </w:p>
    <w:p w:rsidR="00042A4F" w:rsidRPr="0060509C" w:rsidRDefault="00042A4F" w:rsidP="00042A4F">
      <w:pPr>
        <w:spacing w:beforeLines="50" w:before="180" w:afterLines="50" w:after="180"/>
        <w:rPr>
          <w:b/>
        </w:rPr>
      </w:pPr>
      <w:r w:rsidRPr="0060509C">
        <w:rPr>
          <w:rFonts w:hint="eastAsia"/>
          <w:b/>
        </w:rPr>
        <w:t>二、「教會」的聚與散</w:t>
      </w:r>
      <w:r>
        <w:rPr>
          <w:rFonts w:hint="eastAsia"/>
          <w:b/>
        </w:rPr>
        <w:t xml:space="preserve">  </w:t>
      </w:r>
    </w:p>
    <w:p w:rsidR="00042A4F" w:rsidRPr="002A0AB0" w:rsidRDefault="00042A4F" w:rsidP="00042A4F">
      <w:pPr>
        <w:ind w:left="139" w:hangingChars="58" w:hanging="139"/>
        <w:jc w:val="both"/>
      </w:pPr>
      <w:r w:rsidRPr="001225D5">
        <w:rPr>
          <w:rFonts w:asciiTheme="minorHAnsi" w:hAnsiTheme="minorHAnsi" w:cstheme="minorHAnsi"/>
        </w:rPr>
        <w:t>1.</w:t>
      </w:r>
      <w:r w:rsidRPr="002A0AB0">
        <w:rPr>
          <w:rFonts w:hint="eastAsia"/>
        </w:rPr>
        <w:t>重思「教會」的定義：被上帝揀選呼召出來的一群人，原意不是指建築物，不是組織架構。每個地方教會都是上帝國在這個世界的家</w:t>
      </w:r>
      <w:r w:rsidRPr="002A0AB0">
        <w:rPr>
          <w:rFonts w:hint="eastAsia"/>
        </w:rPr>
        <w:t>(</w:t>
      </w:r>
      <w:r w:rsidRPr="002A0AB0">
        <w:rPr>
          <w:rFonts w:hint="eastAsia"/>
        </w:rPr>
        <w:t>據點</w:t>
      </w:r>
      <w:r w:rsidRPr="002A0AB0">
        <w:rPr>
          <w:rFonts w:hint="eastAsia"/>
        </w:rPr>
        <w:t>)</w:t>
      </w:r>
      <w:r w:rsidRPr="002A0AB0">
        <w:rPr>
          <w:rFonts w:hint="eastAsia"/>
        </w:rPr>
        <w:t>，向上聖教會是其中一個據點，而所有在向上聖教會聚會的會友是向上聖教會的一份子，每週的聚集聚會展現我們是同一家人，也同屬在上帝國的一份子，我們是基督徒。但聚完會後，各自回到自己的家庭、社區、職場，有各自有不同的身份職稱，向上聖教會就不存在了嗎？你我就不是基督徒了嗎？不，當然不是，因為你我還是向上聖教會的會友，只是在各自不同的場域，繼續作基督徒，還是上帝的選民。上帝的國藉由每位基督徒在不同角落來呈現。「教會」在這世界以聚與散兩種方式呈現。</w:t>
      </w:r>
    </w:p>
    <w:p w:rsidR="00042A4F" w:rsidRPr="002A0AB0" w:rsidRDefault="00042A4F" w:rsidP="00042A4F">
      <w:pPr>
        <w:ind w:left="154" w:hangingChars="64" w:hanging="154"/>
        <w:jc w:val="both"/>
      </w:pPr>
      <w:r w:rsidRPr="0060509C">
        <w:rPr>
          <w:rFonts w:asciiTheme="minorHAnsi" w:hAnsiTheme="minorHAnsi" w:cstheme="minorHAnsi"/>
        </w:rPr>
        <w:t>2.</w:t>
      </w:r>
      <w:r w:rsidRPr="002A0AB0">
        <w:rPr>
          <w:rFonts w:hint="eastAsia"/>
        </w:rPr>
        <w:t>從上述的省思，信仰必須回歸在最基本的原點，誠如上週震中兄所言，宗教不等同信仰。「信仰」不能只在作資訊的傳遞</w:t>
      </w:r>
      <w:r w:rsidRPr="002A0AB0">
        <w:rPr>
          <w:rFonts w:hint="eastAsia"/>
        </w:rPr>
        <w:t>(</w:t>
      </w:r>
      <w:r w:rsidRPr="002A0AB0">
        <w:rPr>
          <w:rFonts w:hint="eastAsia"/>
        </w:rPr>
        <w:t>聽</w:t>
      </w:r>
      <w:r w:rsidRPr="002A0AB0">
        <w:rPr>
          <w:rFonts w:hint="eastAsia"/>
        </w:rPr>
        <w:t>)</w:t>
      </w:r>
      <w:r w:rsidRPr="002A0AB0">
        <w:rPr>
          <w:rFonts w:hint="eastAsia"/>
        </w:rPr>
        <w:t>，門徒訓練不只在上造就課，是在生活關係中以生命影響生命；傳福音不只是「說」，還要「作」，是生命的見證。基督徒不應只是在教會中表現敬虔的宗教行為，而是在任何時刻，任何場域都是信仰的實踐者，這是上帝選民的天命。</w:t>
      </w:r>
    </w:p>
    <w:p w:rsidR="00042A4F" w:rsidRPr="002A0AB0" w:rsidRDefault="00042A4F" w:rsidP="00042A4F">
      <w:pPr>
        <w:ind w:left="168" w:hangingChars="70" w:hanging="168"/>
        <w:jc w:val="both"/>
      </w:pPr>
      <w:r w:rsidRPr="0060509C">
        <w:rPr>
          <w:rFonts w:asciiTheme="minorHAnsi" w:hAnsiTheme="minorHAnsi" w:cstheme="minorHAnsi"/>
        </w:rPr>
        <w:t>3.</w:t>
      </w:r>
      <w:r w:rsidRPr="002A0AB0">
        <w:rPr>
          <w:rFonts w:hint="eastAsia"/>
        </w:rPr>
        <w:t>我們摩西五經</w:t>
      </w:r>
      <w:r w:rsidRPr="002A0AB0">
        <w:rPr>
          <w:rFonts w:hint="eastAsia"/>
        </w:rPr>
        <w:t>(</w:t>
      </w:r>
      <w:r w:rsidRPr="002A0AB0">
        <w:rPr>
          <w:rFonts w:hint="eastAsia"/>
        </w:rPr>
        <w:t>創出利民申</w:t>
      </w:r>
      <w:r w:rsidRPr="002A0AB0">
        <w:rPr>
          <w:rFonts w:hint="eastAsia"/>
        </w:rPr>
        <w:t>)</w:t>
      </w:r>
      <w:r w:rsidRPr="002A0AB0">
        <w:rPr>
          <w:rFonts w:hint="eastAsia"/>
        </w:rPr>
        <w:t>看到，上帝呼召亞伯拉罕開始，出埃及記上帝與以色列人立下西乃之約，接著頒布許多誡命與生活條例，從宗教禮儀、個人衣食住行育樂、工作、嫁娶、奴僕、人際關係甚至戰爭都有所規範，這些規範無非在提醒教化以色列人保守自己身為上帝選民的身份，有別於世上的人。真實的信仰不會是抽象的，是在生活上看得見的。而哪些行為是符合信仰的，是可以成為我們實踐信仰的標竿？</w:t>
      </w:r>
    </w:p>
    <w:p w:rsidR="00042A4F" w:rsidRPr="0060509C" w:rsidRDefault="00042A4F" w:rsidP="00042A4F">
      <w:pPr>
        <w:spacing w:beforeLines="50" w:before="180" w:afterLines="50" w:after="180"/>
        <w:rPr>
          <w:b/>
        </w:rPr>
      </w:pPr>
      <w:r w:rsidRPr="0060509C">
        <w:rPr>
          <w:rFonts w:hint="eastAsia"/>
          <w:b/>
        </w:rPr>
        <w:t>三、自許「成為執事」</w:t>
      </w:r>
    </w:p>
    <w:p w:rsidR="00042A4F" w:rsidRPr="002A0AB0" w:rsidRDefault="00042A4F" w:rsidP="00042A4F">
      <w:pPr>
        <w:ind w:left="154" w:hangingChars="64" w:hanging="154"/>
      </w:pPr>
      <w:r w:rsidRPr="0060509C">
        <w:rPr>
          <w:rFonts w:asciiTheme="minorHAnsi" w:hAnsiTheme="minorHAnsi" w:cstheme="minorHAnsi"/>
        </w:rPr>
        <w:t>1.</w:t>
      </w:r>
      <w:r w:rsidRPr="002A0AB0">
        <w:rPr>
          <w:rFonts w:hint="eastAsia"/>
        </w:rPr>
        <w:t>新約也有許多經文提到上帝兒女該有的樣式與教導，尤其對於要在教會中擔任同工的人，有更具體的描述，個人的靈命、品格操守、家庭、社會名聲等都有看得見的生活見證。我把今年的主題訂做「成為執事」的理由，不是為了選執事的職分，是為實踐信仰而顯出可看見的生活見證，我們一起用高規格要求自己，人人具有「執事」的身量；另一理由是，你我都是教會之一，在任何地方都代表教會，因此你我都應在生活上行出看得見的見證；另一理由是，在神的家中勇於承擔事奉，有分於聖工，向主忠心，教會才能健康有活力的運作。我們不是要受選執事才可以事奉，而是人人以「執事」自居，主動積極參與教會各樣事奉。</w:t>
      </w:r>
    </w:p>
    <w:p w:rsidR="00042A4F" w:rsidRDefault="00042A4F" w:rsidP="00042A4F">
      <w:pPr>
        <w:ind w:left="154" w:hangingChars="64" w:hanging="154"/>
        <w:jc w:val="both"/>
        <w:rPr>
          <w:rFonts w:hint="eastAsia"/>
        </w:rPr>
      </w:pPr>
      <w:r w:rsidRPr="0060509C">
        <w:rPr>
          <w:rFonts w:asciiTheme="minorHAnsi" w:hAnsiTheme="minorHAnsi" w:cstheme="minorHAnsi"/>
        </w:rPr>
        <w:t>2.</w:t>
      </w:r>
      <w:r w:rsidRPr="002A0AB0">
        <w:rPr>
          <w:rFonts w:hint="eastAsia"/>
        </w:rPr>
        <w:t>＊在兒童主日學中，主日學老師問三位兒主的小朋友：「你們長大後最想在教會哪一個崗位侍奉？」小朋友甲舉手答：「我要做牧師，因為牧師可以站講壇，讓大家聽他說話。」小朋友乙答：「我要做執事，因為執事可以指揮教會。大家就要配合行事。」第三位小朋友就答：「我要做一個普通的會友，可以自由選擇甚麼時候要服事，選擇不想做甚麼服事。」每年在我們教會中選執事，總有受選資格的人推辭不受選，不知會不會是這第三個理由？當然服事主的動機是出於愛神愛教會，絕非為釣名沽譽，不是有職稱才做事。教會的動力來自會友，若每個會友都以「執事」的身量自居，以「執事」的角度關心教會的發展，積極參與各項事奉，這個教會必是有活力的。</w:t>
      </w:r>
    </w:p>
    <w:p w:rsidR="00D613B4" w:rsidRPr="00D613B4" w:rsidRDefault="00D613B4" w:rsidP="00042A4F">
      <w:pPr>
        <w:ind w:left="154" w:hangingChars="64" w:hanging="154"/>
        <w:jc w:val="both"/>
      </w:pPr>
      <w:bookmarkStart w:id="0" w:name="_GoBack"/>
      <w:bookmarkEnd w:id="0"/>
    </w:p>
    <w:p w:rsidR="00042A4F" w:rsidRDefault="00042A4F" w:rsidP="00042A4F">
      <w:pPr>
        <w:ind w:left="154" w:hangingChars="64" w:hanging="154"/>
      </w:pPr>
      <w:r w:rsidRPr="0060509C">
        <w:rPr>
          <w:rFonts w:asciiTheme="minorHAnsi" w:hAnsiTheme="minorHAnsi" w:cstheme="minorHAnsi"/>
        </w:rPr>
        <w:lastRenderedPageBreak/>
        <w:t>3.</w:t>
      </w:r>
      <w:r w:rsidRPr="002A0AB0">
        <w:rPr>
          <w:rFonts w:hint="eastAsia"/>
        </w:rPr>
        <w:t>綜合提前三</w:t>
      </w:r>
      <w:r w:rsidRPr="002A0AB0">
        <w:rPr>
          <w:rFonts w:hint="eastAsia"/>
        </w:rPr>
        <w:t>1-13</w:t>
      </w:r>
      <w:r w:rsidRPr="002A0AB0">
        <w:rPr>
          <w:rFonts w:hint="eastAsia"/>
        </w:rPr>
        <w:t>所列有關執事</w:t>
      </w:r>
      <w:r w:rsidRPr="002A0AB0">
        <w:rPr>
          <w:rFonts w:hint="eastAsia"/>
        </w:rPr>
        <w:t>/</w:t>
      </w:r>
      <w:r w:rsidRPr="002A0AB0">
        <w:rPr>
          <w:rFonts w:hint="eastAsia"/>
        </w:rPr>
        <w:t>監督</w:t>
      </w:r>
      <w:r w:rsidRPr="002A0AB0">
        <w:rPr>
          <w:rFonts w:hint="eastAsia"/>
        </w:rPr>
        <w:t>(</w:t>
      </w:r>
      <w:r w:rsidRPr="002A0AB0">
        <w:rPr>
          <w:rFonts w:hint="eastAsia"/>
        </w:rPr>
        <w:t>教會同工</w:t>
      </w:r>
      <w:r w:rsidRPr="002A0AB0">
        <w:rPr>
          <w:rFonts w:hint="eastAsia"/>
        </w:rPr>
        <w:t>)</w:t>
      </w:r>
      <w:r w:rsidRPr="002A0AB0">
        <w:rPr>
          <w:rFonts w:hint="eastAsia"/>
        </w:rPr>
        <w:t>的任命資格，這些都是可見的信仰。可歸為四方面：</w:t>
      </w:r>
    </w:p>
    <w:p w:rsidR="00042A4F" w:rsidRPr="002A0AB0" w:rsidRDefault="00042A4F" w:rsidP="00042A4F">
      <w:pPr>
        <w:ind w:leftChars="64" w:left="308" w:hangingChars="64" w:hanging="154"/>
        <w:jc w:val="both"/>
      </w:pPr>
      <w:r w:rsidRPr="0060509C">
        <w:rPr>
          <w:rFonts w:asciiTheme="minorHAnsi" w:hAnsiTheme="minorHAnsi" w:cstheme="minorHAnsi"/>
        </w:rPr>
        <w:t>A</w:t>
      </w:r>
      <w:r w:rsidRPr="0060509C">
        <w:rPr>
          <w:rFonts w:asciiTheme="minorHAnsi" w:hAnsiTheme="minorHAnsi" w:cstheme="minorHAnsi"/>
        </w:rPr>
        <w:t>、</w:t>
      </w:r>
      <w:r w:rsidRPr="002A0AB0">
        <w:rPr>
          <w:rFonts w:hint="eastAsia"/>
        </w:rPr>
        <w:t>個人的品德行為</w:t>
      </w:r>
      <w:r>
        <w:rPr>
          <w:rFonts w:hint="eastAsia"/>
        </w:rPr>
        <w:t>：</w:t>
      </w:r>
      <w:r w:rsidRPr="002A0AB0">
        <w:rPr>
          <w:rFonts w:hint="eastAsia"/>
        </w:rPr>
        <w:t>要端莊</w:t>
      </w:r>
      <w:r>
        <w:rPr>
          <w:rFonts w:hint="eastAsia"/>
        </w:rPr>
        <w:t>、</w:t>
      </w:r>
      <w:r w:rsidRPr="002A0AB0">
        <w:rPr>
          <w:rFonts w:hint="eastAsia"/>
        </w:rPr>
        <w:t>不一口兩舌</w:t>
      </w:r>
      <w:r>
        <w:rPr>
          <w:rFonts w:hint="eastAsia"/>
        </w:rPr>
        <w:t>、</w:t>
      </w:r>
      <w:r w:rsidRPr="002A0AB0">
        <w:rPr>
          <w:rFonts w:hint="eastAsia"/>
        </w:rPr>
        <w:t>節制自守</w:t>
      </w:r>
      <w:r>
        <w:rPr>
          <w:rFonts w:hint="eastAsia"/>
        </w:rPr>
        <w:t>、</w:t>
      </w:r>
      <w:r w:rsidRPr="002A0AB0">
        <w:rPr>
          <w:rFonts w:hint="eastAsia"/>
        </w:rPr>
        <w:t>不貪財</w:t>
      </w:r>
      <w:r>
        <w:rPr>
          <w:rFonts w:hint="eastAsia"/>
        </w:rPr>
        <w:t>、</w:t>
      </w:r>
      <w:r w:rsidRPr="002A0AB0">
        <w:rPr>
          <w:rFonts w:hint="eastAsia"/>
        </w:rPr>
        <w:t>對人溫和</w:t>
      </w:r>
      <w:r>
        <w:rPr>
          <w:rFonts w:hint="eastAsia"/>
        </w:rPr>
        <w:t>、</w:t>
      </w:r>
      <w:r w:rsidRPr="002A0AB0">
        <w:rPr>
          <w:rFonts w:hint="eastAsia"/>
        </w:rPr>
        <w:t>清潔的良心</w:t>
      </w:r>
      <w:r>
        <w:rPr>
          <w:rFonts w:hint="eastAsia"/>
        </w:rPr>
        <w:t>……。</w:t>
      </w:r>
    </w:p>
    <w:p w:rsidR="00042A4F" w:rsidRDefault="00042A4F" w:rsidP="00042A4F">
      <w:pPr>
        <w:ind w:leftChars="64" w:left="308" w:hangingChars="64" w:hanging="154"/>
        <w:jc w:val="both"/>
      </w:pPr>
      <w:r w:rsidRPr="0060509C">
        <w:rPr>
          <w:rFonts w:asciiTheme="minorHAnsi" w:hAnsiTheme="minorHAnsi" w:cstheme="minorHAnsi"/>
        </w:rPr>
        <w:t>B</w:t>
      </w:r>
      <w:r w:rsidRPr="0060509C">
        <w:rPr>
          <w:rFonts w:asciiTheme="minorHAnsi" w:hAnsiTheme="minorHAnsi" w:cstheme="minorHAnsi"/>
        </w:rPr>
        <w:t>、</w:t>
      </w:r>
      <w:r w:rsidRPr="002A0AB0">
        <w:rPr>
          <w:rFonts w:hint="eastAsia"/>
        </w:rPr>
        <w:t>家庭生活：忠誠的婚姻關係，</w:t>
      </w:r>
      <w:r>
        <w:rPr>
          <w:rFonts w:hint="eastAsia"/>
        </w:rPr>
        <w:t>單一的配偶；</w:t>
      </w:r>
      <w:r w:rsidRPr="002A0AB0">
        <w:rPr>
          <w:rFonts w:hint="eastAsia"/>
        </w:rPr>
        <w:t>妥當管理兒女和自己的家</w:t>
      </w:r>
    </w:p>
    <w:p w:rsidR="00042A4F" w:rsidRDefault="00042A4F" w:rsidP="00042A4F">
      <w:pPr>
        <w:ind w:leftChars="64" w:left="516" w:hangingChars="151" w:hanging="362"/>
        <w:jc w:val="both"/>
      </w:pPr>
      <w:r w:rsidRPr="0060509C">
        <w:rPr>
          <w:rFonts w:asciiTheme="minorHAnsi" w:hAnsiTheme="minorHAnsi" w:cstheme="minorHAnsi"/>
        </w:rPr>
        <w:t>C</w:t>
      </w:r>
      <w:r w:rsidRPr="0060509C">
        <w:rPr>
          <w:rFonts w:asciiTheme="minorHAnsi" w:hAnsiTheme="minorHAnsi" w:cstheme="minorHAnsi"/>
        </w:rPr>
        <w:t>、</w:t>
      </w:r>
      <w:r w:rsidRPr="002A0AB0">
        <w:rPr>
          <w:rFonts w:hint="eastAsia"/>
        </w:rPr>
        <w:t>信仰成熟：相對於「初入教」，指靈命的成熟度，包括對真理的認識程度，也包括時間的考驗。若以「執事」自居，當然在真理的追求，信仰的經歷必有所努力，才能「固守真道」。教會是真理的柱石和根基，守護純正的信仰自然是必要責任。</w:t>
      </w:r>
    </w:p>
    <w:p w:rsidR="00042A4F" w:rsidRPr="002A0AB0" w:rsidRDefault="00042A4F" w:rsidP="00042A4F">
      <w:pPr>
        <w:ind w:leftChars="64" w:left="545" w:hangingChars="163" w:hanging="391"/>
        <w:jc w:val="both"/>
      </w:pPr>
      <w:r w:rsidRPr="0060509C">
        <w:rPr>
          <w:rFonts w:asciiTheme="minorHAnsi" w:hAnsiTheme="minorHAnsi" w:cstheme="minorHAnsi"/>
        </w:rPr>
        <w:t>D</w:t>
      </w:r>
      <w:r w:rsidRPr="0060509C">
        <w:rPr>
          <w:rFonts w:asciiTheme="minorHAnsi" w:hAnsiTheme="minorHAnsi" w:cstheme="minorHAnsi"/>
        </w:rPr>
        <w:t>、</w:t>
      </w:r>
      <w:r w:rsidRPr="002A0AB0">
        <w:rPr>
          <w:rFonts w:hint="eastAsia"/>
        </w:rPr>
        <w:t>教外的名聲：「好名聲」不是憑地位、財富得來的，是因良好的品德見證而有的。表示個人的品德不但受教內人的敬重，也受教外人的尊敬。不至於給教外人有把柄，落人口實，受到毀謗，連累教會。</w:t>
      </w:r>
    </w:p>
    <w:p w:rsidR="00042A4F" w:rsidRDefault="00042A4F" w:rsidP="00042A4F">
      <w:pPr>
        <w:tabs>
          <w:tab w:val="left" w:pos="1337"/>
        </w:tabs>
        <w:ind w:left="154" w:hangingChars="64" w:hanging="154"/>
        <w:jc w:val="both"/>
      </w:pPr>
      <w:r w:rsidRPr="0060509C">
        <w:rPr>
          <w:rFonts w:asciiTheme="minorHAnsi" w:hAnsiTheme="minorHAnsi" w:cstheme="minorHAnsi"/>
        </w:rPr>
        <w:t>4.</w:t>
      </w:r>
      <w:r w:rsidRPr="002A0AB0">
        <w:rPr>
          <w:rFonts w:hint="eastAsia"/>
        </w:rPr>
        <w:t>提前三：</w:t>
      </w:r>
      <w:r w:rsidRPr="002A0AB0">
        <w:rPr>
          <w:rFonts w:hint="eastAsia"/>
        </w:rPr>
        <w:t xml:space="preserve">13 </w:t>
      </w:r>
      <w:r w:rsidRPr="002A0AB0">
        <w:rPr>
          <w:rFonts w:ascii="標楷體" w:eastAsia="標楷體" w:hAnsi="標楷體" w:hint="eastAsia"/>
        </w:rPr>
        <w:t>因為善作執事的，自己就得到美好的地步，並且在基督耶穌裡的真道上大有膽量。</w:t>
      </w:r>
      <w:r w:rsidRPr="002A0AB0">
        <w:rPr>
          <w:rFonts w:hint="eastAsia"/>
        </w:rPr>
        <w:t>保羅鼓勵有志要當執事</w:t>
      </w:r>
      <w:r w:rsidRPr="002A0AB0">
        <w:rPr>
          <w:rFonts w:hint="eastAsia"/>
        </w:rPr>
        <w:t>/</w:t>
      </w:r>
      <w:r w:rsidRPr="002A0AB0">
        <w:rPr>
          <w:rFonts w:hint="eastAsia"/>
        </w:rPr>
        <w:t>監督的，保羅說他們會因為這個事奉，“</w:t>
      </w:r>
      <w:r w:rsidRPr="002A0AB0">
        <w:rPr>
          <w:rFonts w:ascii="標楷體" w:eastAsia="標楷體" w:hAnsi="標楷體" w:hint="eastAsia"/>
        </w:rPr>
        <w:t>得到美好的地步</w:t>
      </w:r>
      <w:r w:rsidRPr="002A0AB0">
        <w:rPr>
          <w:rFonts w:hint="eastAsia"/>
        </w:rPr>
        <w:t>”</w:t>
      </w:r>
      <w:r w:rsidRPr="002A0AB0">
        <w:rPr>
          <w:rFonts w:hint="eastAsia"/>
        </w:rPr>
        <w:t xml:space="preserve"> </w:t>
      </w:r>
      <w:r w:rsidRPr="002A0AB0">
        <w:rPr>
          <w:rFonts w:hint="eastAsia"/>
        </w:rPr>
        <w:t>不是說作執事</w:t>
      </w:r>
      <w:r>
        <w:rPr>
          <w:rFonts w:hint="eastAsia"/>
        </w:rPr>
        <w:t>的，在基督面前比別人的地位高一等，而是</w:t>
      </w:r>
      <w:r w:rsidRPr="002A0AB0">
        <w:rPr>
          <w:rFonts w:hint="eastAsia"/>
        </w:rPr>
        <w:t>使自己在靈性上更上一層樓。當一個人願意委身給基督，在教會裡負起更重大的職責時，教會的主一定會給他很多機會，裝備他，教導他，操練他的信心，使他在真道上大有膽量。</w:t>
      </w:r>
    </w:p>
    <w:p w:rsidR="00042A4F" w:rsidRPr="0060509C" w:rsidRDefault="00042A4F" w:rsidP="00042A4F">
      <w:pPr>
        <w:tabs>
          <w:tab w:val="left" w:pos="1337"/>
        </w:tabs>
        <w:spacing w:beforeLines="50" w:before="180" w:afterLines="50" w:after="180"/>
        <w:rPr>
          <w:b/>
        </w:rPr>
      </w:pPr>
      <w:r w:rsidRPr="0060509C">
        <w:rPr>
          <w:rFonts w:hint="eastAsia"/>
          <w:b/>
        </w:rPr>
        <w:t>四、轉化宗教成為信仰</w:t>
      </w:r>
      <w:r w:rsidRPr="0060509C">
        <w:rPr>
          <w:rFonts w:hint="eastAsia"/>
          <w:b/>
        </w:rPr>
        <w:t xml:space="preserve">  </w:t>
      </w:r>
    </w:p>
    <w:p w:rsidR="00042A4F" w:rsidRPr="002A0AB0" w:rsidRDefault="00042A4F" w:rsidP="00042A4F">
      <w:r w:rsidRPr="002A0AB0">
        <w:rPr>
          <w:rFonts w:hint="eastAsia"/>
        </w:rPr>
        <w:t>最後以一個短劇，來看敬虔的宗教與敬虔的信仰有甚麼不一樣？</w:t>
      </w:r>
    </w:p>
    <w:p w:rsidR="00042A4F" w:rsidRDefault="00042A4F" w:rsidP="00042A4F">
      <w:r w:rsidRPr="002A0AB0">
        <w:rPr>
          <w:rFonts w:hint="eastAsia"/>
        </w:rPr>
        <w:t>主禱文的禱告是為誰的禱告？</w:t>
      </w:r>
      <w:r w:rsidRPr="002A0AB0">
        <w:rPr>
          <w:rFonts w:hint="eastAsia"/>
        </w:rPr>
        <w:t>(</w:t>
      </w:r>
      <w:r w:rsidRPr="002A0AB0">
        <w:rPr>
          <w:rFonts w:hint="eastAsia"/>
        </w:rPr>
        <w:t>神的國臨到，神的旨意行在我們中間，如同在天？</w:t>
      </w:r>
      <w:r w:rsidRPr="002A0AB0">
        <w:rPr>
          <w:rFonts w:hint="eastAsia"/>
        </w:rPr>
        <w:t xml:space="preserve">) </w:t>
      </w:r>
    </w:p>
    <w:p w:rsidR="00042A4F" w:rsidRPr="00F05F2C" w:rsidRDefault="00042A4F" w:rsidP="00042A4F">
      <w:pPr>
        <w:spacing w:beforeLines="50" w:before="180" w:afterLines="50" w:after="180"/>
        <w:rPr>
          <w:b/>
        </w:rPr>
      </w:pPr>
      <w:r w:rsidRPr="00F05F2C">
        <w:rPr>
          <w:rFonts w:hint="eastAsia"/>
          <w:b/>
        </w:rPr>
        <w:t>結論：</w:t>
      </w:r>
    </w:p>
    <w:p w:rsidR="00042A4F" w:rsidRPr="002A0AB0" w:rsidRDefault="00042A4F" w:rsidP="00042A4F">
      <w:r w:rsidRPr="002A0AB0">
        <w:rPr>
          <w:rFonts w:hint="eastAsia"/>
        </w:rPr>
        <w:t>迎接</w:t>
      </w:r>
      <w:r w:rsidRPr="002A0AB0">
        <w:rPr>
          <w:rFonts w:hint="eastAsia"/>
        </w:rPr>
        <w:t>2017</w:t>
      </w:r>
      <w:r w:rsidRPr="002A0AB0">
        <w:rPr>
          <w:rFonts w:hint="eastAsia"/>
        </w:rPr>
        <w:t>年，我們一起自許「成為執事」，在生活中處處顯出敬虔的信仰。</w:t>
      </w:r>
    </w:p>
    <w:p w:rsidR="002F6630" w:rsidRDefault="00042A4F" w:rsidP="00042A4F">
      <w:r>
        <w:rPr>
          <w:rFonts w:hint="eastAsia"/>
        </w:rPr>
        <w:t>齊聲以</w:t>
      </w:r>
      <w:r w:rsidRPr="002A0AB0">
        <w:rPr>
          <w:rFonts w:hint="eastAsia"/>
        </w:rPr>
        <w:t>「主禱文」結束禱告。</w:t>
      </w:r>
    </w:p>
    <w:p w:rsidR="00042A4F" w:rsidRPr="00911E3C" w:rsidRDefault="00042A4F" w:rsidP="00042A4F">
      <w:pPr>
        <w:spacing w:beforeLines="50" w:before="180"/>
        <w:ind w:firstLineChars="3500" w:firstLine="7000"/>
        <w:rPr>
          <w:rFonts w:asciiTheme="minorHAnsi" w:eastAsiaTheme="minorEastAsia" w:hAnsiTheme="minorHAnsi"/>
          <w:szCs w:val="22"/>
        </w:rPr>
      </w:pPr>
      <w:r w:rsidRPr="00911E3C">
        <w:rPr>
          <w:rFonts w:asciiTheme="minorHAnsi" w:eastAsiaTheme="minorEastAsia" w:hAnsiTheme="minorHAnsi" w:hint="eastAsia"/>
          <w:sz w:val="20"/>
          <w:szCs w:val="20"/>
        </w:rPr>
        <w:t>( 201</w:t>
      </w:r>
      <w:r>
        <w:rPr>
          <w:rFonts w:asciiTheme="minorHAnsi" w:eastAsiaTheme="minorEastAsia" w:hAnsiTheme="minorHAnsi" w:hint="eastAsia"/>
          <w:sz w:val="20"/>
          <w:szCs w:val="20"/>
        </w:rPr>
        <w:t>7</w:t>
      </w:r>
      <w:r w:rsidRPr="00911E3C">
        <w:rPr>
          <w:rFonts w:asciiTheme="minorHAnsi" w:eastAsiaTheme="minorEastAsia" w:hAnsiTheme="minorHAnsi" w:hint="eastAsia"/>
          <w:sz w:val="20"/>
          <w:szCs w:val="20"/>
        </w:rPr>
        <w:t>/</w:t>
      </w:r>
      <w:r>
        <w:rPr>
          <w:rFonts w:asciiTheme="minorHAnsi" w:eastAsiaTheme="minorEastAsia" w:hAnsiTheme="minorHAnsi" w:hint="eastAsia"/>
          <w:sz w:val="20"/>
          <w:szCs w:val="20"/>
        </w:rPr>
        <w:t>0</w:t>
      </w:r>
      <w:r w:rsidRPr="00911E3C">
        <w:rPr>
          <w:rFonts w:asciiTheme="minorHAnsi" w:eastAsiaTheme="minorEastAsia" w:hAnsiTheme="minorHAnsi" w:hint="eastAsia"/>
          <w:sz w:val="20"/>
          <w:szCs w:val="20"/>
        </w:rPr>
        <w:t>1/</w:t>
      </w:r>
      <w:r>
        <w:rPr>
          <w:rFonts w:asciiTheme="minorHAnsi" w:eastAsiaTheme="minorEastAsia" w:hAnsiTheme="minorHAnsi" w:hint="eastAsia"/>
          <w:sz w:val="20"/>
          <w:szCs w:val="20"/>
        </w:rPr>
        <w:t>01</w:t>
      </w:r>
      <w:r w:rsidRPr="00911E3C">
        <w:rPr>
          <w:rFonts w:asciiTheme="minorHAnsi" w:eastAsiaTheme="minorEastAsia" w:hAnsiTheme="minorHAnsi" w:hint="eastAsia"/>
          <w:sz w:val="20"/>
          <w:szCs w:val="20"/>
        </w:rPr>
        <w:t xml:space="preserve"> </w:t>
      </w:r>
      <w:r w:rsidRPr="00911E3C">
        <w:rPr>
          <w:rFonts w:asciiTheme="minorHAnsi" w:eastAsiaTheme="minorEastAsia" w:hAnsiTheme="minorHAnsi" w:hint="eastAsia"/>
          <w:sz w:val="20"/>
          <w:szCs w:val="20"/>
        </w:rPr>
        <w:t>證道講章</w:t>
      </w:r>
      <w:r w:rsidRPr="00911E3C">
        <w:rPr>
          <w:rFonts w:asciiTheme="minorHAnsi" w:eastAsiaTheme="minorEastAsia" w:hAnsiTheme="minorHAnsi" w:hint="eastAsia"/>
          <w:sz w:val="20"/>
          <w:szCs w:val="20"/>
        </w:rPr>
        <w:t xml:space="preserve"> ) </w:t>
      </w:r>
    </w:p>
    <w:p w:rsidR="00042A4F" w:rsidRPr="00A90D62" w:rsidRDefault="00042A4F" w:rsidP="00042A4F">
      <w:pPr>
        <w:rPr>
          <w:rFonts w:ascii="標楷體" w:eastAsia="標楷體" w:hAnsi="標楷體"/>
          <w:b/>
          <w:sz w:val="28"/>
          <w:szCs w:val="28"/>
        </w:rPr>
      </w:pPr>
      <w:r w:rsidRPr="00911E3C">
        <w:rPr>
          <w:rFonts w:ascii="標楷體" w:eastAsia="標楷體" w:hAnsi="標楷體" w:hint="eastAsia"/>
          <w:b/>
          <w:sz w:val="28"/>
          <w:szCs w:val="28"/>
        </w:rPr>
        <w:t>小組討論題目：</w:t>
      </w:r>
    </w:p>
    <w:p w:rsidR="00042A4F" w:rsidRPr="00042A4F" w:rsidRDefault="00042A4F" w:rsidP="00042A4F">
      <w:pPr>
        <w:pStyle w:val="a5"/>
        <w:numPr>
          <w:ilvl w:val="0"/>
          <w:numId w:val="1"/>
        </w:numPr>
        <w:ind w:leftChars="0" w:left="658" w:hanging="232"/>
        <w:rPr>
          <w:rFonts w:asciiTheme="minorEastAsia" w:eastAsiaTheme="minorEastAsia" w:hAnsiTheme="minorEastAsia"/>
          <w:szCs w:val="22"/>
        </w:rPr>
      </w:pPr>
      <w:r w:rsidRPr="00042A4F">
        <w:rPr>
          <w:rFonts w:asciiTheme="minorEastAsia" w:eastAsiaTheme="minorEastAsia" w:hAnsiTheme="minorEastAsia" w:hint="eastAsia"/>
          <w:szCs w:val="22"/>
        </w:rPr>
        <w:t>聚集與分散的「教會」各是指誰？</w:t>
      </w:r>
    </w:p>
    <w:p w:rsidR="00042A4F" w:rsidRPr="00042A4F" w:rsidRDefault="00042A4F" w:rsidP="00042A4F">
      <w:pPr>
        <w:pStyle w:val="a5"/>
        <w:numPr>
          <w:ilvl w:val="0"/>
          <w:numId w:val="1"/>
        </w:numPr>
        <w:ind w:leftChars="0" w:left="658" w:hanging="232"/>
        <w:rPr>
          <w:rFonts w:asciiTheme="minorEastAsia" w:eastAsiaTheme="minorEastAsia" w:hAnsiTheme="minorEastAsia"/>
          <w:szCs w:val="22"/>
        </w:rPr>
      </w:pPr>
      <w:r w:rsidRPr="00042A4F">
        <w:rPr>
          <w:rFonts w:asciiTheme="minorEastAsia" w:eastAsiaTheme="minorEastAsia" w:hAnsiTheme="minorEastAsia" w:hint="eastAsia"/>
          <w:szCs w:val="22"/>
        </w:rPr>
        <w:t>教會存在的目的與使命為何？</w:t>
      </w:r>
    </w:p>
    <w:p w:rsidR="00042A4F" w:rsidRPr="00042A4F" w:rsidRDefault="00042A4F" w:rsidP="00042A4F">
      <w:pPr>
        <w:pStyle w:val="a5"/>
        <w:numPr>
          <w:ilvl w:val="0"/>
          <w:numId w:val="1"/>
        </w:numPr>
        <w:ind w:leftChars="0" w:left="658" w:hanging="232"/>
      </w:pPr>
      <w:r w:rsidRPr="00042A4F">
        <w:rPr>
          <w:rFonts w:asciiTheme="minorEastAsia" w:eastAsiaTheme="minorEastAsia" w:hAnsiTheme="minorEastAsia" w:hint="eastAsia"/>
          <w:szCs w:val="22"/>
        </w:rPr>
        <w:t>自許「成為執事」為要發揮何功能？</w:t>
      </w:r>
    </w:p>
    <w:p w:rsidR="00042A4F" w:rsidRPr="00042A4F" w:rsidRDefault="00042A4F" w:rsidP="00137282"/>
    <w:sectPr w:rsidR="00042A4F" w:rsidRPr="00042A4F" w:rsidSect="009C2DE4">
      <w:footerReference w:type="default" r:id="rId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95B" w:rsidRDefault="00B0195B" w:rsidP="00C96187">
      <w:r>
        <w:separator/>
      </w:r>
    </w:p>
  </w:endnote>
  <w:endnote w:type="continuationSeparator" w:id="0">
    <w:p w:rsidR="00B0195B" w:rsidRDefault="00B0195B" w:rsidP="00C9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936586"/>
      <w:docPartObj>
        <w:docPartGallery w:val="Page Numbers (Bottom of Page)"/>
        <w:docPartUnique/>
      </w:docPartObj>
    </w:sdtPr>
    <w:sdtEndPr/>
    <w:sdtContent>
      <w:p w:rsidR="00042A4F" w:rsidRDefault="00042A4F">
        <w:pPr>
          <w:pStyle w:val="a8"/>
          <w:jc w:val="right"/>
        </w:pPr>
        <w:r>
          <w:fldChar w:fldCharType="begin"/>
        </w:r>
        <w:r>
          <w:instrText>PAGE   \* MERGEFORMAT</w:instrText>
        </w:r>
        <w:r>
          <w:fldChar w:fldCharType="separate"/>
        </w:r>
        <w:r w:rsidR="00D613B4" w:rsidRPr="00D613B4">
          <w:rPr>
            <w:noProof/>
            <w:lang w:val="zh-TW"/>
          </w:rPr>
          <w:t>3</w:t>
        </w:r>
        <w:r>
          <w:fldChar w:fldCharType="end"/>
        </w:r>
      </w:p>
    </w:sdtContent>
  </w:sdt>
  <w:p w:rsidR="00042A4F" w:rsidRDefault="00042A4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95B" w:rsidRDefault="00B0195B" w:rsidP="00C96187">
      <w:r>
        <w:separator/>
      </w:r>
    </w:p>
  </w:footnote>
  <w:footnote w:type="continuationSeparator" w:id="0">
    <w:p w:rsidR="00B0195B" w:rsidRDefault="00B0195B" w:rsidP="00C9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B4D02"/>
    <w:multiLevelType w:val="hybridMultilevel"/>
    <w:tmpl w:val="F224E3C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DE4"/>
    <w:rsid w:val="0001036F"/>
    <w:rsid w:val="0001170E"/>
    <w:rsid w:val="00021758"/>
    <w:rsid w:val="000318F8"/>
    <w:rsid w:val="00033CDD"/>
    <w:rsid w:val="0003402B"/>
    <w:rsid w:val="00042A4F"/>
    <w:rsid w:val="00056BA5"/>
    <w:rsid w:val="00066983"/>
    <w:rsid w:val="000719CF"/>
    <w:rsid w:val="00094A0B"/>
    <w:rsid w:val="000A5EA3"/>
    <w:rsid w:val="000F60D2"/>
    <w:rsid w:val="00123872"/>
    <w:rsid w:val="001270B9"/>
    <w:rsid w:val="00127DD5"/>
    <w:rsid w:val="001343DA"/>
    <w:rsid w:val="00135375"/>
    <w:rsid w:val="00137282"/>
    <w:rsid w:val="001833D9"/>
    <w:rsid w:val="001837CE"/>
    <w:rsid w:val="001A2D83"/>
    <w:rsid w:val="001F11C6"/>
    <w:rsid w:val="001F5A58"/>
    <w:rsid w:val="001F5D3F"/>
    <w:rsid w:val="002141F4"/>
    <w:rsid w:val="002178BA"/>
    <w:rsid w:val="00224E1C"/>
    <w:rsid w:val="0023270D"/>
    <w:rsid w:val="00241E0A"/>
    <w:rsid w:val="0025523C"/>
    <w:rsid w:val="00297E69"/>
    <w:rsid w:val="002A0AB0"/>
    <w:rsid w:val="002F34EA"/>
    <w:rsid w:val="002F6630"/>
    <w:rsid w:val="00303488"/>
    <w:rsid w:val="00316F6C"/>
    <w:rsid w:val="0035793B"/>
    <w:rsid w:val="00357AA8"/>
    <w:rsid w:val="003621AF"/>
    <w:rsid w:val="003A01E9"/>
    <w:rsid w:val="003A493C"/>
    <w:rsid w:val="003C3EEA"/>
    <w:rsid w:val="003D6BAF"/>
    <w:rsid w:val="003F0A1A"/>
    <w:rsid w:val="004018AF"/>
    <w:rsid w:val="004042F5"/>
    <w:rsid w:val="00446F4B"/>
    <w:rsid w:val="00466F6C"/>
    <w:rsid w:val="004B72E4"/>
    <w:rsid w:val="004F4928"/>
    <w:rsid w:val="00504BB8"/>
    <w:rsid w:val="00563D59"/>
    <w:rsid w:val="00563E86"/>
    <w:rsid w:val="005704D8"/>
    <w:rsid w:val="005D524E"/>
    <w:rsid w:val="005F1FA2"/>
    <w:rsid w:val="00602A2B"/>
    <w:rsid w:val="00607956"/>
    <w:rsid w:val="00655092"/>
    <w:rsid w:val="00656634"/>
    <w:rsid w:val="006676EE"/>
    <w:rsid w:val="00672136"/>
    <w:rsid w:val="0069778B"/>
    <w:rsid w:val="006A3907"/>
    <w:rsid w:val="006C673A"/>
    <w:rsid w:val="006D1EFA"/>
    <w:rsid w:val="006D6130"/>
    <w:rsid w:val="00700B06"/>
    <w:rsid w:val="0071305C"/>
    <w:rsid w:val="0071621C"/>
    <w:rsid w:val="0074003F"/>
    <w:rsid w:val="00770B5C"/>
    <w:rsid w:val="007A4115"/>
    <w:rsid w:val="007B29AA"/>
    <w:rsid w:val="007D6513"/>
    <w:rsid w:val="00804430"/>
    <w:rsid w:val="00806C86"/>
    <w:rsid w:val="0081651D"/>
    <w:rsid w:val="008218BE"/>
    <w:rsid w:val="00826987"/>
    <w:rsid w:val="00844C22"/>
    <w:rsid w:val="0084548E"/>
    <w:rsid w:val="00863228"/>
    <w:rsid w:val="008643C3"/>
    <w:rsid w:val="00885755"/>
    <w:rsid w:val="00892E0A"/>
    <w:rsid w:val="008B6894"/>
    <w:rsid w:val="00931433"/>
    <w:rsid w:val="00937A74"/>
    <w:rsid w:val="00950F4E"/>
    <w:rsid w:val="00957ED0"/>
    <w:rsid w:val="009B40B9"/>
    <w:rsid w:val="009C2D63"/>
    <w:rsid w:val="009C2DE4"/>
    <w:rsid w:val="009C7E6F"/>
    <w:rsid w:val="009D3FB1"/>
    <w:rsid w:val="009E213A"/>
    <w:rsid w:val="009F6D01"/>
    <w:rsid w:val="00A25193"/>
    <w:rsid w:val="00A5377C"/>
    <w:rsid w:val="00A721D4"/>
    <w:rsid w:val="00AF6522"/>
    <w:rsid w:val="00AF6DA9"/>
    <w:rsid w:val="00B0195B"/>
    <w:rsid w:val="00B644AB"/>
    <w:rsid w:val="00BC1AAE"/>
    <w:rsid w:val="00BF1420"/>
    <w:rsid w:val="00BF2336"/>
    <w:rsid w:val="00BF7FC4"/>
    <w:rsid w:val="00C02B3D"/>
    <w:rsid w:val="00C07710"/>
    <w:rsid w:val="00C46470"/>
    <w:rsid w:val="00C75E30"/>
    <w:rsid w:val="00C96187"/>
    <w:rsid w:val="00CA63FD"/>
    <w:rsid w:val="00CB197F"/>
    <w:rsid w:val="00CC1494"/>
    <w:rsid w:val="00D0110C"/>
    <w:rsid w:val="00D03D03"/>
    <w:rsid w:val="00D24D68"/>
    <w:rsid w:val="00D31F4E"/>
    <w:rsid w:val="00D33C0C"/>
    <w:rsid w:val="00D457CF"/>
    <w:rsid w:val="00D613B4"/>
    <w:rsid w:val="00D66668"/>
    <w:rsid w:val="00D90F81"/>
    <w:rsid w:val="00D947E5"/>
    <w:rsid w:val="00DF7557"/>
    <w:rsid w:val="00E03A4B"/>
    <w:rsid w:val="00E45C79"/>
    <w:rsid w:val="00E613E6"/>
    <w:rsid w:val="00E85B04"/>
    <w:rsid w:val="00F11E31"/>
    <w:rsid w:val="00F33D94"/>
    <w:rsid w:val="00F71767"/>
    <w:rsid w:val="00FB0B2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0B"/>
    <w:pPr>
      <w:widowControl w:val="0"/>
    </w:pPr>
    <w:rPr>
      <w:rFonts w:ascii="Times New Roman" w:eastAsia="新細明體" w:hAnsi="Times New Roman"/>
      <w:szCs w:val="24"/>
    </w:rPr>
  </w:style>
  <w:style w:type="paragraph" w:styleId="2">
    <w:name w:val="heading 2"/>
    <w:basedOn w:val="a"/>
    <w:link w:val="20"/>
    <w:uiPriority w:val="9"/>
    <w:qFormat/>
    <w:rsid w:val="009C2DE4"/>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
    <w:semiHidden/>
    <w:unhideWhenUsed/>
    <w:qFormat/>
    <w:rsid w:val="00BF142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A0B"/>
    <w:rPr>
      <w:b/>
      <w:bCs/>
    </w:rPr>
  </w:style>
  <w:style w:type="character" w:styleId="a4">
    <w:name w:val="Emphasis"/>
    <w:basedOn w:val="a0"/>
    <w:uiPriority w:val="20"/>
    <w:qFormat/>
    <w:rsid w:val="00094A0B"/>
    <w:rPr>
      <w:b w:val="0"/>
      <w:bCs w:val="0"/>
      <w:i w:val="0"/>
      <w:iCs w:val="0"/>
    </w:rPr>
  </w:style>
  <w:style w:type="paragraph" w:styleId="a5">
    <w:name w:val="List Paragraph"/>
    <w:basedOn w:val="a"/>
    <w:uiPriority w:val="34"/>
    <w:qFormat/>
    <w:rsid w:val="00094A0B"/>
    <w:pPr>
      <w:ind w:leftChars="200" w:left="480"/>
    </w:pPr>
  </w:style>
  <w:style w:type="character" w:customStyle="1" w:styleId="20">
    <w:name w:val="標題 2 字元"/>
    <w:basedOn w:val="a0"/>
    <w:link w:val="2"/>
    <w:uiPriority w:val="9"/>
    <w:rsid w:val="009C2DE4"/>
    <w:rPr>
      <w:rFonts w:ascii="新細明體" w:eastAsia="新細明體" w:hAnsi="新細明體" w:cs="新細明體"/>
      <w:b/>
      <w:bCs/>
      <w:kern w:val="0"/>
      <w:sz w:val="36"/>
      <w:szCs w:val="36"/>
    </w:rPr>
  </w:style>
  <w:style w:type="paragraph" w:styleId="Web">
    <w:name w:val="Normal (Web)"/>
    <w:basedOn w:val="a"/>
    <w:uiPriority w:val="99"/>
    <w:semiHidden/>
    <w:unhideWhenUsed/>
    <w:rsid w:val="009C2DE4"/>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0719CF"/>
  </w:style>
  <w:style w:type="paragraph" w:styleId="a6">
    <w:name w:val="header"/>
    <w:basedOn w:val="a"/>
    <w:link w:val="a7"/>
    <w:uiPriority w:val="99"/>
    <w:unhideWhenUsed/>
    <w:rsid w:val="00C96187"/>
    <w:pPr>
      <w:tabs>
        <w:tab w:val="center" w:pos="4153"/>
        <w:tab w:val="right" w:pos="8306"/>
      </w:tabs>
      <w:snapToGrid w:val="0"/>
    </w:pPr>
    <w:rPr>
      <w:sz w:val="20"/>
      <w:szCs w:val="20"/>
    </w:rPr>
  </w:style>
  <w:style w:type="character" w:customStyle="1" w:styleId="a7">
    <w:name w:val="頁首 字元"/>
    <w:basedOn w:val="a0"/>
    <w:link w:val="a6"/>
    <w:uiPriority w:val="99"/>
    <w:rsid w:val="00C96187"/>
    <w:rPr>
      <w:rFonts w:ascii="Times New Roman" w:eastAsia="新細明體" w:hAnsi="Times New Roman"/>
      <w:sz w:val="20"/>
      <w:szCs w:val="20"/>
    </w:rPr>
  </w:style>
  <w:style w:type="paragraph" w:styleId="a8">
    <w:name w:val="footer"/>
    <w:basedOn w:val="a"/>
    <w:link w:val="a9"/>
    <w:uiPriority w:val="99"/>
    <w:unhideWhenUsed/>
    <w:rsid w:val="00C96187"/>
    <w:pPr>
      <w:tabs>
        <w:tab w:val="center" w:pos="4153"/>
        <w:tab w:val="right" w:pos="8306"/>
      </w:tabs>
      <w:snapToGrid w:val="0"/>
    </w:pPr>
    <w:rPr>
      <w:sz w:val="20"/>
      <w:szCs w:val="20"/>
    </w:rPr>
  </w:style>
  <w:style w:type="character" w:customStyle="1" w:styleId="a9">
    <w:name w:val="頁尾 字元"/>
    <w:basedOn w:val="a0"/>
    <w:link w:val="a8"/>
    <w:uiPriority w:val="99"/>
    <w:rsid w:val="00C96187"/>
    <w:rPr>
      <w:rFonts w:ascii="Times New Roman" w:eastAsia="新細明體" w:hAnsi="Times New Roman"/>
      <w:sz w:val="20"/>
      <w:szCs w:val="20"/>
    </w:rPr>
  </w:style>
  <w:style w:type="paragraph" w:customStyle="1" w:styleId="style37">
    <w:name w:val="style37"/>
    <w:basedOn w:val="a"/>
    <w:rsid w:val="00D31F4E"/>
    <w:pPr>
      <w:widowControl/>
      <w:spacing w:before="100" w:beforeAutospacing="1" w:after="100" w:afterAutospacing="1"/>
    </w:pPr>
    <w:rPr>
      <w:rFonts w:ascii="新細明體" w:hAnsi="新細明體" w:cs="新細明體"/>
      <w:kern w:val="0"/>
    </w:rPr>
  </w:style>
  <w:style w:type="character" w:customStyle="1" w:styleId="30">
    <w:name w:val="標題 3 字元"/>
    <w:basedOn w:val="a0"/>
    <w:link w:val="3"/>
    <w:uiPriority w:val="9"/>
    <w:semiHidden/>
    <w:rsid w:val="00BF1420"/>
    <w:rPr>
      <w:rFonts w:asciiTheme="majorHAnsi" w:eastAsiaTheme="majorEastAsia" w:hAnsiTheme="majorHAnsi" w:cstheme="majorBidi"/>
      <w:b/>
      <w:bCs/>
      <w:sz w:val="36"/>
      <w:szCs w:val="36"/>
    </w:rPr>
  </w:style>
  <w:style w:type="character" w:styleId="aa">
    <w:name w:val="Hyperlink"/>
    <w:basedOn w:val="a0"/>
    <w:uiPriority w:val="99"/>
    <w:unhideWhenUsed/>
    <w:rsid w:val="00BF142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A0B"/>
    <w:pPr>
      <w:widowControl w:val="0"/>
    </w:pPr>
    <w:rPr>
      <w:rFonts w:ascii="Times New Roman" w:eastAsia="新細明體" w:hAnsi="Times New Roman"/>
      <w:szCs w:val="24"/>
    </w:rPr>
  </w:style>
  <w:style w:type="paragraph" w:styleId="2">
    <w:name w:val="heading 2"/>
    <w:basedOn w:val="a"/>
    <w:link w:val="20"/>
    <w:uiPriority w:val="9"/>
    <w:qFormat/>
    <w:rsid w:val="009C2DE4"/>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next w:val="a"/>
    <w:link w:val="30"/>
    <w:uiPriority w:val="9"/>
    <w:semiHidden/>
    <w:unhideWhenUsed/>
    <w:qFormat/>
    <w:rsid w:val="00BF1420"/>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A0B"/>
    <w:rPr>
      <w:b/>
      <w:bCs/>
    </w:rPr>
  </w:style>
  <w:style w:type="character" w:styleId="a4">
    <w:name w:val="Emphasis"/>
    <w:basedOn w:val="a0"/>
    <w:uiPriority w:val="20"/>
    <w:qFormat/>
    <w:rsid w:val="00094A0B"/>
    <w:rPr>
      <w:b w:val="0"/>
      <w:bCs w:val="0"/>
      <w:i w:val="0"/>
      <w:iCs w:val="0"/>
    </w:rPr>
  </w:style>
  <w:style w:type="paragraph" w:styleId="a5">
    <w:name w:val="List Paragraph"/>
    <w:basedOn w:val="a"/>
    <w:uiPriority w:val="34"/>
    <w:qFormat/>
    <w:rsid w:val="00094A0B"/>
    <w:pPr>
      <w:ind w:leftChars="200" w:left="480"/>
    </w:pPr>
  </w:style>
  <w:style w:type="character" w:customStyle="1" w:styleId="20">
    <w:name w:val="標題 2 字元"/>
    <w:basedOn w:val="a0"/>
    <w:link w:val="2"/>
    <w:uiPriority w:val="9"/>
    <w:rsid w:val="009C2DE4"/>
    <w:rPr>
      <w:rFonts w:ascii="新細明體" w:eastAsia="新細明體" w:hAnsi="新細明體" w:cs="新細明體"/>
      <w:b/>
      <w:bCs/>
      <w:kern w:val="0"/>
      <w:sz w:val="36"/>
      <w:szCs w:val="36"/>
    </w:rPr>
  </w:style>
  <w:style w:type="paragraph" w:styleId="Web">
    <w:name w:val="Normal (Web)"/>
    <w:basedOn w:val="a"/>
    <w:uiPriority w:val="99"/>
    <w:semiHidden/>
    <w:unhideWhenUsed/>
    <w:rsid w:val="009C2DE4"/>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0719CF"/>
  </w:style>
  <w:style w:type="paragraph" w:styleId="a6">
    <w:name w:val="header"/>
    <w:basedOn w:val="a"/>
    <w:link w:val="a7"/>
    <w:uiPriority w:val="99"/>
    <w:unhideWhenUsed/>
    <w:rsid w:val="00C96187"/>
    <w:pPr>
      <w:tabs>
        <w:tab w:val="center" w:pos="4153"/>
        <w:tab w:val="right" w:pos="8306"/>
      </w:tabs>
      <w:snapToGrid w:val="0"/>
    </w:pPr>
    <w:rPr>
      <w:sz w:val="20"/>
      <w:szCs w:val="20"/>
    </w:rPr>
  </w:style>
  <w:style w:type="character" w:customStyle="1" w:styleId="a7">
    <w:name w:val="頁首 字元"/>
    <w:basedOn w:val="a0"/>
    <w:link w:val="a6"/>
    <w:uiPriority w:val="99"/>
    <w:rsid w:val="00C96187"/>
    <w:rPr>
      <w:rFonts w:ascii="Times New Roman" w:eastAsia="新細明體" w:hAnsi="Times New Roman"/>
      <w:sz w:val="20"/>
      <w:szCs w:val="20"/>
    </w:rPr>
  </w:style>
  <w:style w:type="paragraph" w:styleId="a8">
    <w:name w:val="footer"/>
    <w:basedOn w:val="a"/>
    <w:link w:val="a9"/>
    <w:uiPriority w:val="99"/>
    <w:unhideWhenUsed/>
    <w:rsid w:val="00C96187"/>
    <w:pPr>
      <w:tabs>
        <w:tab w:val="center" w:pos="4153"/>
        <w:tab w:val="right" w:pos="8306"/>
      </w:tabs>
      <w:snapToGrid w:val="0"/>
    </w:pPr>
    <w:rPr>
      <w:sz w:val="20"/>
      <w:szCs w:val="20"/>
    </w:rPr>
  </w:style>
  <w:style w:type="character" w:customStyle="1" w:styleId="a9">
    <w:name w:val="頁尾 字元"/>
    <w:basedOn w:val="a0"/>
    <w:link w:val="a8"/>
    <w:uiPriority w:val="99"/>
    <w:rsid w:val="00C96187"/>
    <w:rPr>
      <w:rFonts w:ascii="Times New Roman" w:eastAsia="新細明體" w:hAnsi="Times New Roman"/>
      <w:sz w:val="20"/>
      <w:szCs w:val="20"/>
    </w:rPr>
  </w:style>
  <w:style w:type="paragraph" w:customStyle="1" w:styleId="style37">
    <w:name w:val="style37"/>
    <w:basedOn w:val="a"/>
    <w:rsid w:val="00D31F4E"/>
    <w:pPr>
      <w:widowControl/>
      <w:spacing w:before="100" w:beforeAutospacing="1" w:after="100" w:afterAutospacing="1"/>
    </w:pPr>
    <w:rPr>
      <w:rFonts w:ascii="新細明體" w:hAnsi="新細明體" w:cs="新細明體"/>
      <w:kern w:val="0"/>
    </w:rPr>
  </w:style>
  <w:style w:type="character" w:customStyle="1" w:styleId="30">
    <w:name w:val="標題 3 字元"/>
    <w:basedOn w:val="a0"/>
    <w:link w:val="3"/>
    <w:uiPriority w:val="9"/>
    <w:semiHidden/>
    <w:rsid w:val="00BF1420"/>
    <w:rPr>
      <w:rFonts w:asciiTheme="majorHAnsi" w:eastAsiaTheme="majorEastAsia" w:hAnsiTheme="majorHAnsi" w:cstheme="majorBidi"/>
      <w:b/>
      <w:bCs/>
      <w:sz w:val="36"/>
      <w:szCs w:val="36"/>
    </w:rPr>
  </w:style>
  <w:style w:type="character" w:styleId="aa">
    <w:name w:val="Hyperlink"/>
    <w:basedOn w:val="a0"/>
    <w:uiPriority w:val="99"/>
    <w:unhideWhenUsed/>
    <w:rsid w:val="00BF14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4027">
      <w:bodyDiv w:val="1"/>
      <w:marLeft w:val="0"/>
      <w:marRight w:val="0"/>
      <w:marTop w:val="0"/>
      <w:marBottom w:val="0"/>
      <w:divBdr>
        <w:top w:val="none" w:sz="0" w:space="0" w:color="auto"/>
        <w:left w:val="none" w:sz="0" w:space="0" w:color="auto"/>
        <w:bottom w:val="none" w:sz="0" w:space="0" w:color="auto"/>
        <w:right w:val="none" w:sz="0" w:space="0" w:color="auto"/>
      </w:divBdr>
    </w:div>
    <w:div w:id="724723565">
      <w:bodyDiv w:val="1"/>
      <w:marLeft w:val="0"/>
      <w:marRight w:val="0"/>
      <w:marTop w:val="0"/>
      <w:marBottom w:val="0"/>
      <w:divBdr>
        <w:top w:val="none" w:sz="0" w:space="0" w:color="auto"/>
        <w:left w:val="none" w:sz="0" w:space="0" w:color="auto"/>
        <w:bottom w:val="none" w:sz="0" w:space="0" w:color="auto"/>
        <w:right w:val="none" w:sz="0" w:space="0" w:color="auto"/>
      </w:divBdr>
    </w:div>
    <w:div w:id="1121268320">
      <w:bodyDiv w:val="1"/>
      <w:marLeft w:val="0"/>
      <w:marRight w:val="0"/>
      <w:marTop w:val="0"/>
      <w:marBottom w:val="0"/>
      <w:divBdr>
        <w:top w:val="none" w:sz="0" w:space="0" w:color="auto"/>
        <w:left w:val="none" w:sz="0" w:space="0" w:color="auto"/>
        <w:bottom w:val="none" w:sz="0" w:space="0" w:color="auto"/>
        <w:right w:val="none" w:sz="0" w:space="0" w:color="auto"/>
      </w:divBdr>
    </w:div>
    <w:div w:id="1628589316">
      <w:bodyDiv w:val="1"/>
      <w:marLeft w:val="0"/>
      <w:marRight w:val="0"/>
      <w:marTop w:val="0"/>
      <w:marBottom w:val="0"/>
      <w:divBdr>
        <w:top w:val="none" w:sz="0" w:space="0" w:color="auto"/>
        <w:left w:val="none" w:sz="0" w:space="0" w:color="auto"/>
        <w:bottom w:val="none" w:sz="0" w:space="0" w:color="auto"/>
        <w:right w:val="none" w:sz="0" w:space="0" w:color="auto"/>
      </w:divBdr>
    </w:div>
    <w:div w:id="19628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76AC3-6A8B-4167-9C17-33760FAB2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UPCH</dc:creator>
  <cp:lastModifiedBy>admin</cp:lastModifiedBy>
  <cp:revision>15</cp:revision>
  <cp:lastPrinted>2016-12-31T22:54:00Z</cp:lastPrinted>
  <dcterms:created xsi:type="dcterms:W3CDTF">2017-01-05T07:51:00Z</dcterms:created>
  <dcterms:modified xsi:type="dcterms:W3CDTF">2017-01-05T07:57:00Z</dcterms:modified>
</cp:coreProperties>
</file>