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468" w:rsidRPr="007F6E75" w:rsidRDefault="007F6E75" w:rsidP="007F6E75">
      <w:pPr>
        <w:jc w:val="center"/>
        <w:rPr>
          <w:rFonts w:ascii="標楷體" w:eastAsia="標楷體" w:hAnsi="標楷體"/>
          <w:b/>
          <w:sz w:val="44"/>
          <w:szCs w:val="44"/>
        </w:rPr>
      </w:pP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</w:t>
      </w:r>
      <w:r w:rsidR="00D867BC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="00800DFB" w:rsidRPr="007F6E75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「</w:t>
      </w:r>
      <w:r w:rsidR="00F94BB0" w:rsidRPr="007F6E75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信徒</w:t>
      </w:r>
      <w:r w:rsidR="00A12468" w:rsidRPr="007F6E75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爭訟</w:t>
      </w:r>
      <w:r w:rsidR="00C10C94" w:rsidRPr="007F6E75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」之惡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</w:t>
      </w:r>
      <w:r w:rsidRPr="008E0394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E12092" w:rsidRPr="002271E3" w:rsidRDefault="00E12092" w:rsidP="00E12092">
      <w:pPr>
        <w:spacing w:before="100" w:beforeAutospacing="1"/>
        <w:rPr>
          <w:rFonts w:asciiTheme="minorEastAsia" w:eastAsiaTheme="minorEastAsia" w:hAnsiTheme="minorEastAsia"/>
          <w:b/>
          <w:sz w:val="26"/>
          <w:szCs w:val="26"/>
        </w:rPr>
      </w:pPr>
      <w:r w:rsidRPr="002271E3">
        <w:rPr>
          <w:rFonts w:asciiTheme="minorEastAsia" w:eastAsiaTheme="minorEastAsia" w:hAnsiTheme="minorEastAsia" w:hint="eastAsia"/>
          <w:b/>
          <w:sz w:val="26"/>
          <w:szCs w:val="26"/>
        </w:rPr>
        <w:t>經文：哥林多前書</w:t>
      </w:r>
      <w:r>
        <w:rPr>
          <w:rFonts w:asciiTheme="minorEastAsia" w:eastAsiaTheme="minorEastAsia" w:hAnsiTheme="minorEastAsia" w:hint="eastAsia"/>
          <w:b/>
          <w:sz w:val="26"/>
          <w:szCs w:val="26"/>
        </w:rPr>
        <w:t>六</w:t>
      </w:r>
      <w:r w:rsidRPr="002271E3">
        <w:rPr>
          <w:rFonts w:asciiTheme="minorEastAsia" w:eastAsiaTheme="minorEastAsia" w:hAnsiTheme="minorEastAsia" w:hint="eastAsia"/>
          <w:b/>
          <w:sz w:val="26"/>
          <w:szCs w:val="26"/>
        </w:rPr>
        <w:t>1-1</w:t>
      </w:r>
      <w:r>
        <w:rPr>
          <w:rFonts w:asciiTheme="minorEastAsia" w:eastAsiaTheme="minorEastAsia" w:hAnsiTheme="minorEastAsia" w:hint="eastAsia"/>
          <w:b/>
          <w:sz w:val="26"/>
          <w:szCs w:val="26"/>
        </w:rPr>
        <w:t>1</w:t>
      </w:r>
      <w:r w:rsidRPr="002271E3">
        <w:rPr>
          <w:rFonts w:asciiTheme="minorEastAsia" w:eastAsiaTheme="minorEastAsia" w:hAnsiTheme="minorEastAsia" w:hint="eastAsia"/>
          <w:b/>
          <w:sz w:val="26"/>
          <w:szCs w:val="26"/>
        </w:rPr>
        <w:t xml:space="preserve">  </w:t>
      </w:r>
    </w:p>
    <w:p w:rsidR="00E12092" w:rsidRPr="00A422D3" w:rsidRDefault="00E12092" w:rsidP="00E12092">
      <w:pPr>
        <w:spacing w:line="400" w:lineRule="exact"/>
      </w:pPr>
      <w:r w:rsidRPr="00CC2A81">
        <w:rPr>
          <w:rFonts w:hint="eastAsia"/>
        </w:rPr>
        <w:t>在這</w:t>
      </w:r>
      <w:r w:rsidRPr="0058325F">
        <w:rPr>
          <w:rFonts w:hint="eastAsia"/>
        </w:rPr>
        <w:t>一段經文裡，保羅責備哥林多人不該在外人面前彼此告狀。</w:t>
      </w:r>
      <w:r w:rsidRPr="0058325F">
        <w:t>這是哥林多教會第三件可責備的事。</w:t>
      </w:r>
      <w:r w:rsidRPr="00A422D3">
        <w:t>從保羅的指責中，可以簡括的看見兩方面</w:t>
      </w:r>
      <w:r>
        <w:rPr>
          <w:rFonts w:hint="eastAsia"/>
        </w:rPr>
        <w:t>的錯</w:t>
      </w:r>
      <w:r w:rsidRPr="00A422D3">
        <w:t>：</w:t>
      </w:r>
    </w:p>
    <w:p w:rsidR="00E12092" w:rsidRPr="00410A3F" w:rsidRDefault="00E12092" w:rsidP="00E12092">
      <w:pPr>
        <w:spacing w:beforeLines="50" w:before="180" w:afterLines="50" w:after="180" w:line="400" w:lineRule="exact"/>
        <w:rPr>
          <w:rFonts w:cs="Times New Roman"/>
          <w:b/>
          <w:bCs/>
        </w:rPr>
      </w:pPr>
      <w:r w:rsidRPr="00410A3F">
        <w:rPr>
          <w:rFonts w:hint="eastAsia"/>
          <w:b/>
        </w:rPr>
        <w:t>一、</w:t>
      </w:r>
      <w:r w:rsidRPr="00410A3F">
        <w:rPr>
          <w:rFonts w:cs="Times New Roman"/>
          <w:b/>
          <w:bCs/>
        </w:rPr>
        <w:t>不該向外人求審</w:t>
      </w:r>
      <w:r w:rsidRPr="00410A3F">
        <w:rPr>
          <w:rFonts w:cs="Times New Roman"/>
          <w:b/>
          <w:bCs/>
        </w:rPr>
        <w:t xml:space="preserve"> (</w:t>
      </w:r>
      <w:r w:rsidRPr="00410A3F">
        <w:rPr>
          <w:rFonts w:cs="Times New Roman"/>
          <w:b/>
          <w:bCs/>
        </w:rPr>
        <w:t>六</w:t>
      </w:r>
      <w:r w:rsidRPr="00410A3F">
        <w:rPr>
          <w:rFonts w:cs="Times New Roman"/>
          <w:b/>
          <w:bCs/>
        </w:rPr>
        <w:t>1-</w:t>
      </w:r>
      <w:r w:rsidRPr="00410A3F">
        <w:rPr>
          <w:rFonts w:cs="Times New Roman" w:hint="eastAsia"/>
          <w:b/>
          <w:bCs/>
        </w:rPr>
        <w:t>6</w:t>
      </w:r>
      <w:r w:rsidRPr="00410A3F">
        <w:rPr>
          <w:rFonts w:cs="Times New Roman"/>
          <w:b/>
          <w:bCs/>
        </w:rPr>
        <w:t>)</w:t>
      </w:r>
      <w:r w:rsidRPr="00410A3F">
        <w:rPr>
          <w:rFonts w:cs="Times New Roman" w:hint="eastAsia"/>
          <w:b/>
          <w:bCs/>
        </w:rPr>
        <w:t xml:space="preserve"> </w:t>
      </w:r>
    </w:p>
    <w:p w:rsidR="00E12092" w:rsidRPr="004B23E3" w:rsidRDefault="00E12092" w:rsidP="00E12092">
      <w:pPr>
        <w:spacing w:line="400" w:lineRule="exact"/>
        <w:rPr>
          <w:rFonts w:cs="Times New Roman"/>
          <w:color w:val="000000"/>
        </w:rPr>
      </w:pPr>
      <w:r w:rsidRPr="004B23E3">
        <w:rPr>
          <w:rFonts w:asciiTheme="minorHAnsi" w:hAnsiTheme="minorHAnsi" w:cstheme="minorHAnsi"/>
          <w:bCs/>
        </w:rPr>
        <w:t>1.</w:t>
      </w:r>
      <w:r w:rsidRPr="004B23E3">
        <w:rPr>
          <w:rFonts w:cs="Times New Roman"/>
          <w:bCs/>
        </w:rPr>
        <w:t>他們的情況</w:t>
      </w:r>
      <w:r w:rsidRPr="004B23E3">
        <w:rPr>
          <w:rFonts w:cs="Times New Roman"/>
          <w:bCs/>
        </w:rPr>
        <w:t>(v.1)</w:t>
      </w:r>
      <w:r w:rsidRPr="004B23E3">
        <w:rPr>
          <w:rFonts w:cs="Times New Roman" w:hint="eastAsia"/>
          <w:bCs/>
        </w:rPr>
        <w:t xml:space="preserve"> </w:t>
      </w:r>
      <w:r w:rsidRPr="004B23E3">
        <w:rPr>
          <w:rFonts w:cs="Times New Roman" w:hint="eastAsia"/>
          <w:color w:val="000000"/>
        </w:rPr>
        <w:t xml:space="preserve"> </w:t>
      </w:r>
    </w:p>
    <w:p w:rsidR="00E12092" w:rsidRDefault="00E12092" w:rsidP="00E12092">
      <w:pPr>
        <w:spacing w:line="400" w:lineRule="exact"/>
        <w:ind w:leftChars="70" w:left="168"/>
        <w:rPr>
          <w:rFonts w:cs="Times New Roman"/>
          <w:color w:val="000000"/>
        </w:rPr>
      </w:pPr>
      <w:r w:rsidRPr="00A422D3">
        <w:t>信徒如果有糾紛，為何不可以打官司呢？首先，要了解打官司所為何事？</w:t>
      </w:r>
      <w:r w:rsidRPr="001B271B">
        <w:rPr>
          <w:rFonts w:cs="Times New Roman"/>
          <w:color w:val="000000"/>
        </w:rPr>
        <w:t>到底哥林多信徒發生了什麼事呢？</w:t>
      </w:r>
    </w:p>
    <w:p w:rsidR="00E12092" w:rsidRDefault="00E12092" w:rsidP="00E12092">
      <w:pPr>
        <w:spacing w:line="400" w:lineRule="exact"/>
        <w:ind w:leftChars="75" w:left="348" w:hangingChars="70" w:hanging="168"/>
        <w:jc w:val="both"/>
        <w:rPr>
          <w:rFonts w:cs="Times New Roman"/>
          <w:color w:val="000000"/>
        </w:rPr>
      </w:pPr>
      <w:r w:rsidRPr="00410A3F">
        <w:rPr>
          <w:rFonts w:asciiTheme="minorHAnsi" w:hAnsiTheme="minorHAnsi" w:cstheme="minorHAnsi"/>
          <w:color w:val="000000"/>
        </w:rPr>
        <w:t>a</w:t>
      </w:r>
      <w:r w:rsidRPr="00410A3F">
        <w:rPr>
          <w:rFonts w:asciiTheme="minorHAnsi" w:hAnsiTheme="minorHAnsi" w:cstheme="minorHAnsi"/>
          <w:bCs/>
        </w:rPr>
        <w:t>.</w:t>
      </w:r>
      <w:r>
        <w:rPr>
          <w:rFonts w:cs="Times New Roman" w:hint="eastAsia"/>
          <w:bCs/>
        </w:rPr>
        <w:t>彼此</w:t>
      </w:r>
      <w:r w:rsidRPr="00A422D3">
        <w:rPr>
          <w:rFonts w:cs="Times New Roman"/>
          <w:bCs/>
        </w:rPr>
        <w:t>相爭</w:t>
      </w:r>
      <w:r w:rsidRPr="001B271B">
        <w:rPr>
          <w:rFonts w:cs="Times New Roman"/>
          <w:color w:val="000000"/>
        </w:rPr>
        <w:t>。「</w:t>
      </w:r>
      <w:r w:rsidRPr="001B271B">
        <w:rPr>
          <w:rFonts w:ascii="標楷體" w:eastAsia="標楷體" w:hAnsi="標楷體" w:cs="Times New Roman"/>
          <w:color w:val="000000"/>
        </w:rPr>
        <w:t>你們中間有彼此相爭的事」</w:t>
      </w:r>
      <w:r w:rsidRPr="001B271B">
        <w:rPr>
          <w:rFonts w:cs="Times New Roman"/>
          <w:color w:val="000000"/>
        </w:rPr>
        <w:t>，這是哥林多教會發生的事。保羅沒有指出</w:t>
      </w:r>
      <w:r w:rsidRPr="00A422D3">
        <w:t>是甚麼</w:t>
      </w:r>
      <w:r>
        <w:rPr>
          <w:rFonts w:hint="eastAsia"/>
        </w:rPr>
        <w:t>事</w:t>
      </w:r>
      <w:r w:rsidRPr="00A422D3">
        <w:t>，但保羅知道是「最小的事」（</w:t>
      </w:r>
      <w:r>
        <w:rPr>
          <w:rFonts w:hint="eastAsia"/>
        </w:rPr>
        <w:t>v.</w:t>
      </w:r>
      <w:r w:rsidRPr="00A422D3">
        <w:t>2</w:t>
      </w:r>
      <w:r w:rsidRPr="00A422D3">
        <w:t>），</w:t>
      </w:r>
      <w:r w:rsidRPr="00CC2A81">
        <w:rPr>
          <w:rFonts w:cs="Times New Roman"/>
          <w:color w:val="000000"/>
        </w:rPr>
        <w:t>大概</w:t>
      </w:r>
      <w:r w:rsidRPr="00CC2A81">
        <w:rPr>
          <w:rFonts w:cs="Times New Roman" w:hint="eastAsia"/>
          <w:color w:val="000000"/>
        </w:rPr>
        <w:t>就</w:t>
      </w:r>
      <w:r w:rsidRPr="00CC2A81">
        <w:rPr>
          <w:rFonts w:cs="Times New Roman"/>
          <w:color w:val="000000"/>
        </w:rPr>
        <w:t>是利益問題，不會是</w:t>
      </w:r>
      <w:r w:rsidRPr="00CC2A81">
        <w:t>謀殺或搶劫等刑事罪行</w:t>
      </w:r>
      <w:r w:rsidRPr="00CC2A81">
        <w:rPr>
          <w:rFonts w:hint="eastAsia"/>
        </w:rPr>
        <w:t>，</w:t>
      </w:r>
      <w:r w:rsidRPr="00CC2A81">
        <w:t>保羅在羅馬書說過，做官的是要賞善罰惡（羅</w:t>
      </w:r>
      <w:r w:rsidRPr="00CC2A81">
        <w:t>13:3</w:t>
      </w:r>
      <w:r w:rsidRPr="00CC2A81">
        <w:t>），所以若是刑事案件，當然可以告官。</w:t>
      </w:r>
      <w:r>
        <w:rPr>
          <w:rFonts w:hint="eastAsia"/>
        </w:rPr>
        <w:t>所以</w:t>
      </w:r>
      <w:r w:rsidRPr="00A422D3">
        <w:t>本章所論的不是刑事案件，而</w:t>
      </w:r>
      <w:r w:rsidRPr="00CC2A81">
        <w:t>是一些小事，可能牽涉</w:t>
      </w:r>
      <w:r w:rsidRPr="00CC2A81">
        <w:rPr>
          <w:rFonts w:hint="eastAsia"/>
        </w:rPr>
        <w:t>利益</w:t>
      </w:r>
      <w:r w:rsidRPr="00CC2A81">
        <w:t>問題。</w:t>
      </w:r>
    </w:p>
    <w:p w:rsidR="00E12092" w:rsidRDefault="00E12092" w:rsidP="00E12092">
      <w:pPr>
        <w:spacing w:line="400" w:lineRule="exact"/>
        <w:ind w:leftChars="75" w:left="348" w:hangingChars="70" w:hanging="168"/>
        <w:jc w:val="both"/>
      </w:pPr>
      <w:r w:rsidRPr="004B23E3">
        <w:rPr>
          <w:rFonts w:asciiTheme="minorHAnsi" w:hAnsiTheme="minorHAnsi" w:cstheme="minorHAnsi"/>
          <w:bCs/>
        </w:rPr>
        <w:t>b.</w:t>
      </w:r>
      <w:r w:rsidRPr="00A422D3">
        <w:rPr>
          <w:rFonts w:cs="Times New Roman"/>
          <w:bCs/>
        </w:rPr>
        <w:t>向外人求審</w:t>
      </w:r>
      <w:r w:rsidRPr="001B271B">
        <w:rPr>
          <w:rFonts w:cs="Times New Roman"/>
          <w:color w:val="000000"/>
        </w:rPr>
        <w:t>。「</w:t>
      </w:r>
      <w:r w:rsidRPr="00A422D3">
        <w:rPr>
          <w:rFonts w:ascii="標楷體" w:eastAsia="標楷體" w:hAnsi="標楷體" w:cs="Times New Roman"/>
          <w:color w:val="000000"/>
        </w:rPr>
        <w:t>怎敢在不義的人面前求審</w:t>
      </w:r>
      <w:r w:rsidRPr="001B271B">
        <w:rPr>
          <w:rFonts w:cs="Times New Roman"/>
          <w:color w:val="000000"/>
        </w:rPr>
        <w:t>」，</w:t>
      </w:r>
      <w:r w:rsidRPr="001B00B3">
        <w:rPr>
          <w:rFonts w:hint="eastAsia"/>
        </w:rPr>
        <w:t>「不義的人」</w:t>
      </w:r>
      <w:r>
        <w:rPr>
          <w:rFonts w:hint="eastAsia"/>
        </w:rPr>
        <w:t>是指未</w:t>
      </w:r>
      <w:r w:rsidRPr="001B00B3">
        <w:rPr>
          <w:rFonts w:hint="eastAsia"/>
        </w:rPr>
        <w:t>信主的人。這</w:t>
      </w:r>
      <w:r w:rsidRPr="00CC2A81">
        <w:rPr>
          <w:rFonts w:hint="eastAsia"/>
        </w:rPr>
        <w:t>不是說所有的法官都是不義的，而是說，世上不信的人基本上都是還沒有被神稱義的，是屬於這不義世代的人</w:t>
      </w:r>
      <w:r w:rsidRPr="001B00B3">
        <w:rPr>
          <w:rFonts w:hint="eastAsia"/>
        </w:rPr>
        <w:t>。</w:t>
      </w:r>
      <w:r w:rsidRPr="00A422D3">
        <w:t>哥林多教會</w:t>
      </w:r>
      <w:r>
        <w:rPr>
          <w:rFonts w:hint="eastAsia"/>
        </w:rPr>
        <w:t>中有些</w:t>
      </w:r>
      <w:r w:rsidRPr="00A422D3">
        <w:t>人自高自大，又屬肉體，</w:t>
      </w:r>
      <w:r>
        <w:rPr>
          <w:rFonts w:hint="eastAsia"/>
        </w:rPr>
        <w:t>因</w:t>
      </w:r>
      <w:r w:rsidRPr="00A422D3">
        <w:t>一時意氣，為了利益</w:t>
      </w:r>
      <w:r>
        <w:rPr>
          <w:rFonts w:hint="eastAsia"/>
        </w:rPr>
        <w:t>之爭</w:t>
      </w:r>
      <w:r w:rsidRPr="00A422D3">
        <w:t>就告上法庭，</w:t>
      </w:r>
      <w:r w:rsidRPr="001B271B">
        <w:rPr>
          <w:rFonts w:cs="Times New Roman"/>
          <w:color w:val="000000"/>
        </w:rPr>
        <w:t>他們以為在法庭可以得到公正的裁判，</w:t>
      </w:r>
      <w:r>
        <w:rPr>
          <w:rFonts w:hint="eastAsia"/>
        </w:rPr>
        <w:t>這是</w:t>
      </w:r>
      <w:r w:rsidRPr="001B271B">
        <w:rPr>
          <w:rFonts w:cs="Times New Roman"/>
          <w:color w:val="000000"/>
        </w:rPr>
        <w:t>哥林多教會的問題。</w:t>
      </w:r>
      <w:r w:rsidRPr="00A422D3">
        <w:rPr>
          <w:rFonts w:hint="eastAsia"/>
        </w:rPr>
        <w:t>教會</w:t>
      </w:r>
      <w:r>
        <w:rPr>
          <w:rFonts w:hint="eastAsia"/>
        </w:rPr>
        <w:t>本該</w:t>
      </w:r>
      <w:r w:rsidRPr="00A422D3">
        <w:rPr>
          <w:rFonts w:hint="eastAsia"/>
        </w:rPr>
        <w:t>是一個愛的團體，和睦同居。可是他們不但沒有彼此相愛，反</w:t>
      </w:r>
      <w:r>
        <w:rPr>
          <w:rFonts w:hint="eastAsia"/>
        </w:rPr>
        <w:t>倒</w:t>
      </w:r>
      <w:r w:rsidRPr="00A422D3">
        <w:rPr>
          <w:rFonts w:hint="eastAsia"/>
        </w:rPr>
        <w:t>彼此相爭，而且在不信的人面前相爭，求他們的判斷</w:t>
      </w:r>
      <w:r>
        <w:rPr>
          <w:rFonts w:hint="eastAsia"/>
        </w:rPr>
        <w:t>。</w:t>
      </w:r>
    </w:p>
    <w:p w:rsidR="00E12092" w:rsidRDefault="00E12092" w:rsidP="00E12092">
      <w:pPr>
        <w:spacing w:line="400" w:lineRule="exact"/>
        <w:ind w:leftChars="75" w:left="348" w:hangingChars="70" w:hanging="168"/>
        <w:jc w:val="both"/>
        <w:rPr>
          <w:rFonts w:cs="Times New Roman"/>
          <w:color w:val="000000"/>
        </w:rPr>
      </w:pPr>
      <w:r w:rsidRPr="004B23E3">
        <w:rPr>
          <w:rFonts w:asciiTheme="minorHAnsi" w:hAnsiTheme="minorHAnsi" w:cstheme="minorHAnsi"/>
          <w:color w:val="000000"/>
        </w:rPr>
        <w:t>c.</w:t>
      </w:r>
      <w:r w:rsidRPr="001B00B3">
        <w:rPr>
          <w:rFonts w:cs="Times New Roman"/>
          <w:bCs/>
        </w:rPr>
        <w:t>不向信徒求審</w:t>
      </w:r>
      <w:r w:rsidRPr="001B271B">
        <w:rPr>
          <w:rFonts w:cs="Times New Roman"/>
          <w:color w:val="000000"/>
        </w:rPr>
        <w:t>。「</w:t>
      </w:r>
      <w:r w:rsidRPr="00A422D3">
        <w:rPr>
          <w:rFonts w:ascii="標楷體" w:eastAsia="標楷體" w:hAnsi="標楷體" w:cs="Times New Roman"/>
          <w:color w:val="000000"/>
        </w:rPr>
        <w:t>不在聖徒面前求審呢？</w:t>
      </w:r>
      <w:r>
        <w:rPr>
          <w:rFonts w:ascii="標楷體" w:eastAsia="標楷體" w:hAnsi="標楷體" w:cs="Times New Roman" w:hint="eastAsia"/>
          <w:color w:val="000000"/>
        </w:rPr>
        <w:t>」</w:t>
      </w:r>
      <w:r>
        <w:rPr>
          <w:rFonts w:cs="Times New Roman" w:hint="eastAsia"/>
          <w:color w:val="000000"/>
        </w:rPr>
        <w:t>哥林多的信徒</w:t>
      </w:r>
      <w:r w:rsidRPr="001B271B">
        <w:rPr>
          <w:rFonts w:cs="Times New Roman"/>
          <w:color w:val="000000"/>
        </w:rPr>
        <w:t>情願在</w:t>
      </w:r>
      <w:r>
        <w:rPr>
          <w:rFonts w:cs="Times New Roman" w:hint="eastAsia"/>
          <w:color w:val="000000"/>
        </w:rPr>
        <w:t>未信主</w:t>
      </w:r>
      <w:r w:rsidRPr="001B271B">
        <w:rPr>
          <w:rFonts w:cs="Times New Roman"/>
          <w:color w:val="000000"/>
        </w:rPr>
        <w:t>的人面前受審，也不願在教會</w:t>
      </w:r>
      <w:r>
        <w:rPr>
          <w:rFonts w:cs="Times New Roman" w:hint="eastAsia"/>
          <w:color w:val="000000"/>
        </w:rPr>
        <w:t>裡</w:t>
      </w:r>
      <w:r>
        <w:rPr>
          <w:rFonts w:cs="Times New Roman"/>
          <w:color w:val="000000"/>
        </w:rPr>
        <w:t>處理。</w:t>
      </w:r>
      <w:r w:rsidRPr="001B271B">
        <w:rPr>
          <w:rFonts w:cs="Times New Roman"/>
          <w:color w:val="000000"/>
        </w:rPr>
        <w:t>硬是要把教會醜事公諸於世，</w:t>
      </w:r>
      <w:r w:rsidRPr="00A422D3">
        <w:rPr>
          <w:rFonts w:hint="eastAsia"/>
        </w:rPr>
        <w:t>這樣</w:t>
      </w:r>
      <w:r>
        <w:rPr>
          <w:rFonts w:hint="eastAsia"/>
        </w:rPr>
        <w:t>實在叫主的名受羞辱</w:t>
      </w:r>
      <w:r w:rsidRPr="00A422D3">
        <w:rPr>
          <w:rFonts w:hint="eastAsia"/>
        </w:rPr>
        <w:t>！</w:t>
      </w:r>
    </w:p>
    <w:p w:rsidR="00E12092" w:rsidRPr="004B23E3" w:rsidRDefault="00E12092" w:rsidP="00E12092">
      <w:pPr>
        <w:spacing w:line="400" w:lineRule="exact"/>
        <w:rPr>
          <w:rFonts w:cs="Times New Roman"/>
          <w:bCs/>
        </w:rPr>
      </w:pPr>
      <w:r w:rsidRPr="004B23E3">
        <w:rPr>
          <w:rFonts w:asciiTheme="minorHAnsi" w:hAnsiTheme="minorHAnsi" w:cstheme="minorHAnsi"/>
        </w:rPr>
        <w:t>2.</w:t>
      </w:r>
      <w:r w:rsidRPr="004B23E3">
        <w:rPr>
          <w:rFonts w:cs="Times New Roman"/>
          <w:bCs/>
        </w:rPr>
        <w:t>向外人求審的原因</w:t>
      </w:r>
      <w:r w:rsidRPr="004B23E3">
        <w:rPr>
          <w:rFonts w:cs="Times New Roman"/>
          <w:bCs/>
        </w:rPr>
        <w:t xml:space="preserve"> (v.2-3)</w:t>
      </w:r>
      <w:r w:rsidRPr="004B23E3">
        <w:rPr>
          <w:rFonts w:cs="Times New Roman" w:hint="eastAsia"/>
          <w:bCs/>
        </w:rPr>
        <w:t xml:space="preserve"> </w:t>
      </w:r>
    </w:p>
    <w:p w:rsidR="00E12092" w:rsidRPr="00A422D3" w:rsidRDefault="00E12092" w:rsidP="00E12092">
      <w:pPr>
        <w:spacing w:line="400" w:lineRule="exact"/>
        <w:ind w:leftChars="64" w:left="154"/>
        <w:jc w:val="both"/>
      </w:pPr>
      <w:r w:rsidRPr="001B271B">
        <w:rPr>
          <w:rFonts w:cs="Times New Roman"/>
          <w:color w:val="000000"/>
        </w:rPr>
        <w:t>為什麼信徒不向教會求幫助，反向外人求審呢？原因是信徒無知，</w:t>
      </w:r>
      <w:r w:rsidRPr="00CC2A81">
        <w:rPr>
          <w:rFonts w:cs="Times New Roman"/>
        </w:rPr>
        <w:t>保羅</w:t>
      </w:r>
      <w:r w:rsidRPr="001B271B">
        <w:rPr>
          <w:rFonts w:cs="Times New Roman"/>
          <w:color w:val="000000"/>
        </w:rPr>
        <w:t>用了兩次「豈不知」，表示了</w:t>
      </w:r>
      <w:r>
        <w:rPr>
          <w:rFonts w:cs="Times New Roman" w:hint="eastAsia"/>
          <w:color w:val="000000"/>
        </w:rPr>
        <w:t>他們</w:t>
      </w:r>
      <w:r w:rsidRPr="001B271B">
        <w:rPr>
          <w:rFonts w:cs="Times New Roman"/>
          <w:color w:val="000000"/>
        </w:rPr>
        <w:t>的無知。</w:t>
      </w:r>
    </w:p>
    <w:p w:rsidR="00E12092" w:rsidRPr="00C55363" w:rsidRDefault="00E12092" w:rsidP="00E12092">
      <w:pPr>
        <w:spacing w:line="400" w:lineRule="exact"/>
        <w:ind w:leftChars="81" w:left="362" w:hangingChars="70" w:hanging="168"/>
        <w:jc w:val="both"/>
      </w:pPr>
      <w:r w:rsidRPr="004B23E3">
        <w:rPr>
          <w:rFonts w:asciiTheme="minorHAnsi" w:hAnsiTheme="minorHAnsi" w:cstheme="minorHAnsi"/>
          <w:bCs/>
        </w:rPr>
        <w:t>a.</w:t>
      </w:r>
      <w:r w:rsidRPr="00617FAD">
        <w:rPr>
          <w:rFonts w:cs="Times New Roman"/>
          <w:bCs/>
        </w:rPr>
        <w:t>不知聖徒</w:t>
      </w:r>
      <w:r w:rsidRPr="00BD5EEA">
        <w:rPr>
          <w:rFonts w:cs="Times New Roman"/>
          <w:bCs/>
          <w:color w:val="000000"/>
        </w:rPr>
        <w:t>要審判世界</w:t>
      </w:r>
      <w:r>
        <w:rPr>
          <w:rFonts w:cs="Times New Roman" w:hint="eastAsia"/>
          <w:bCs/>
          <w:color w:val="000000"/>
        </w:rPr>
        <w:t>和天使</w:t>
      </w:r>
      <w:r w:rsidRPr="001B271B">
        <w:rPr>
          <w:rFonts w:cs="Times New Roman"/>
          <w:color w:val="000000"/>
        </w:rPr>
        <w:t>。</w:t>
      </w:r>
      <w:r w:rsidRPr="00BD5EEA">
        <w:rPr>
          <w:rFonts w:ascii="標楷體" w:eastAsia="標楷體" w:hAnsi="標楷體" w:cs="Times New Roman"/>
          <w:color w:val="000000"/>
        </w:rPr>
        <w:t>豈不知聖徒要審判世界麼</w:t>
      </w:r>
      <w:r>
        <w:rPr>
          <w:rFonts w:ascii="標楷體" w:eastAsia="標楷體" w:hAnsi="標楷體" w:cs="Times New Roman" w:hint="eastAsia"/>
          <w:color w:val="000000"/>
        </w:rPr>
        <w:t>?</w:t>
      </w:r>
      <w:r w:rsidRPr="00BD5EEA">
        <w:rPr>
          <w:rFonts w:ascii="標楷體" w:eastAsia="標楷體" w:hAnsi="標楷體" w:cs="Times New Roman"/>
          <w:color w:val="000000"/>
        </w:rPr>
        <w:t>若世界為你們所審，難道你們不配審判這最小的事麼</w:t>
      </w:r>
      <w:r>
        <w:rPr>
          <w:rFonts w:ascii="標楷體" w:eastAsia="標楷體" w:hAnsi="標楷體" w:cs="Times New Roman" w:hint="eastAsia"/>
          <w:color w:val="000000"/>
        </w:rPr>
        <w:t>?</w:t>
      </w:r>
      <w:r w:rsidRPr="008A484B">
        <w:rPr>
          <w:rFonts w:ascii="標楷體" w:eastAsia="標楷體" w:hAnsi="標楷體" w:cs="Times New Roman"/>
          <w:color w:val="000000"/>
        </w:rPr>
        <w:t>豈不知我們要審判天使麼，何況今生的事呢</w:t>
      </w:r>
      <w:r>
        <w:rPr>
          <w:rFonts w:ascii="標楷體" w:eastAsia="標楷體" w:hAnsi="標楷體" w:cs="Times New Roman" w:hint="eastAsia"/>
          <w:color w:val="000000"/>
        </w:rPr>
        <w:t xml:space="preserve">? </w:t>
      </w:r>
      <w:r w:rsidRPr="001B271B">
        <w:rPr>
          <w:rFonts w:cs="Times New Roman"/>
          <w:color w:val="000000"/>
        </w:rPr>
        <w:t>(v.</w:t>
      </w:r>
      <w:r>
        <w:rPr>
          <w:rFonts w:cs="Times New Roman" w:hint="eastAsia"/>
          <w:color w:val="000000"/>
        </w:rPr>
        <w:t>2-</w:t>
      </w:r>
      <w:r w:rsidRPr="001B271B">
        <w:rPr>
          <w:rFonts w:cs="Times New Roman"/>
          <w:color w:val="000000"/>
        </w:rPr>
        <w:t>3)</w:t>
      </w:r>
      <w:r w:rsidRPr="001B271B">
        <w:rPr>
          <w:rFonts w:cs="Times New Roman"/>
          <w:color w:val="000000"/>
        </w:rPr>
        <w:t>，主耶穌也曾應許跟從祂的門徒們，他們要審判以色列十二個支派</w:t>
      </w:r>
      <w:r w:rsidRPr="001B271B">
        <w:rPr>
          <w:rFonts w:cs="Times New Roman"/>
          <w:color w:val="000000"/>
        </w:rPr>
        <w:t>(</w:t>
      </w:r>
      <w:r w:rsidRPr="001B271B">
        <w:rPr>
          <w:rFonts w:cs="Times New Roman"/>
          <w:color w:val="000000"/>
        </w:rPr>
        <w:t>太十九</w:t>
      </w:r>
      <w:r w:rsidRPr="001B271B">
        <w:rPr>
          <w:rFonts w:cs="Times New Roman"/>
          <w:color w:val="000000"/>
        </w:rPr>
        <w:t>28</w:t>
      </w:r>
      <w:r w:rsidRPr="001B271B">
        <w:rPr>
          <w:rFonts w:cs="Times New Roman"/>
          <w:color w:val="000000"/>
        </w:rPr>
        <w:t>，路廿二</w:t>
      </w:r>
      <w:r w:rsidRPr="001B271B">
        <w:rPr>
          <w:rFonts w:cs="Times New Roman"/>
          <w:color w:val="000000"/>
        </w:rPr>
        <w:t>30)</w:t>
      </w:r>
      <w:r w:rsidRPr="001B271B">
        <w:rPr>
          <w:rFonts w:cs="Times New Roman"/>
          <w:color w:val="000000"/>
        </w:rPr>
        <w:t>。聖經</w:t>
      </w:r>
      <w:r>
        <w:rPr>
          <w:rFonts w:cs="Times New Roman" w:hint="eastAsia"/>
          <w:color w:val="000000"/>
        </w:rPr>
        <w:t>明指</w:t>
      </w:r>
      <w:r w:rsidRPr="001B271B">
        <w:rPr>
          <w:rFonts w:cs="Times New Roman"/>
          <w:color w:val="000000"/>
        </w:rPr>
        <w:t>犯罪的天使是會被審判的</w:t>
      </w:r>
      <w:r w:rsidRPr="001B271B">
        <w:rPr>
          <w:rFonts w:cs="Times New Roman"/>
          <w:color w:val="000000"/>
        </w:rPr>
        <w:t>(</w:t>
      </w:r>
      <w:r w:rsidRPr="001B271B">
        <w:rPr>
          <w:rFonts w:cs="Times New Roman"/>
          <w:color w:val="000000"/>
        </w:rPr>
        <w:t>彼得後書二</w:t>
      </w:r>
      <w:r w:rsidRPr="001B271B">
        <w:rPr>
          <w:rFonts w:cs="Times New Roman"/>
          <w:color w:val="000000"/>
        </w:rPr>
        <w:t>4</w:t>
      </w:r>
      <w:r w:rsidRPr="001B271B">
        <w:rPr>
          <w:rFonts w:cs="Times New Roman"/>
          <w:color w:val="000000"/>
        </w:rPr>
        <w:t>，猶大書</w:t>
      </w:r>
      <w:r w:rsidRPr="001B271B">
        <w:rPr>
          <w:rFonts w:cs="Times New Roman"/>
          <w:color w:val="000000"/>
        </w:rPr>
        <w:t>6</w:t>
      </w:r>
      <w:r w:rsidRPr="001B271B">
        <w:rPr>
          <w:rFonts w:cs="Times New Roman"/>
          <w:color w:val="000000"/>
        </w:rPr>
        <w:t>節</w:t>
      </w:r>
      <w:r w:rsidRPr="001B271B">
        <w:rPr>
          <w:rFonts w:cs="Times New Roman"/>
          <w:color w:val="000000"/>
        </w:rPr>
        <w:t>)</w:t>
      </w:r>
      <w:r w:rsidRPr="001B271B">
        <w:rPr>
          <w:rFonts w:cs="Times New Roman"/>
          <w:color w:val="000000"/>
        </w:rPr>
        <w:t>。</w:t>
      </w:r>
      <w:r w:rsidRPr="00A422D3">
        <w:t>全世界的人</w:t>
      </w:r>
      <w:r>
        <w:rPr>
          <w:rFonts w:hint="eastAsia"/>
        </w:rPr>
        <w:t>與犯罪的天使</w:t>
      </w:r>
      <w:r w:rsidRPr="00A422D3">
        <w:t>將來要面對基督的審判，</w:t>
      </w:r>
      <w:r>
        <w:rPr>
          <w:rFonts w:hint="eastAsia"/>
        </w:rPr>
        <w:t>將來</w:t>
      </w:r>
      <w:r w:rsidRPr="00A422D3">
        <w:t>我們</w:t>
      </w:r>
      <w:r>
        <w:rPr>
          <w:rFonts w:hint="eastAsia"/>
        </w:rPr>
        <w:t>要</w:t>
      </w:r>
      <w:r w:rsidRPr="00A422D3">
        <w:t>與基督一同作王，</w:t>
      </w:r>
      <w:r>
        <w:rPr>
          <w:rFonts w:hint="eastAsia"/>
        </w:rPr>
        <w:t>也要</w:t>
      </w:r>
      <w:r w:rsidRPr="00A422D3">
        <w:t>審判世界</w:t>
      </w:r>
      <w:r w:rsidRPr="001B271B">
        <w:rPr>
          <w:rFonts w:cs="Times New Roman"/>
          <w:color w:val="000000"/>
        </w:rPr>
        <w:t>(</w:t>
      </w:r>
      <w:r w:rsidRPr="001B271B">
        <w:rPr>
          <w:rFonts w:cs="Times New Roman"/>
          <w:color w:val="000000"/>
        </w:rPr>
        <w:t>啟示錄二十</w:t>
      </w:r>
      <w:r w:rsidRPr="001B271B">
        <w:rPr>
          <w:rFonts w:cs="Times New Roman"/>
          <w:color w:val="000000"/>
        </w:rPr>
        <w:t>4)</w:t>
      </w:r>
      <w:r>
        <w:rPr>
          <w:rFonts w:cs="Times New Roman" w:hint="eastAsia"/>
          <w:color w:val="000000"/>
        </w:rPr>
        <w:t>。</w:t>
      </w:r>
      <w:r w:rsidRPr="001B271B">
        <w:rPr>
          <w:rFonts w:cs="Times New Roman"/>
          <w:color w:val="000000"/>
        </w:rPr>
        <w:t>教會既有這麼</w:t>
      </w:r>
      <w:r>
        <w:rPr>
          <w:rFonts w:cs="Times New Roman" w:hint="eastAsia"/>
          <w:color w:val="000000"/>
        </w:rPr>
        <w:t>崇</w:t>
      </w:r>
      <w:r w:rsidRPr="001B271B">
        <w:rPr>
          <w:rFonts w:cs="Times New Roman"/>
          <w:color w:val="000000"/>
        </w:rPr>
        <w:t>高的地位，就不應該反求於</w:t>
      </w:r>
      <w:r>
        <w:rPr>
          <w:rFonts w:cs="Times New Roman" w:hint="eastAsia"/>
          <w:color w:val="000000"/>
        </w:rPr>
        <w:t>外</w:t>
      </w:r>
      <w:r w:rsidRPr="001B271B">
        <w:rPr>
          <w:rFonts w:cs="Times New Roman"/>
          <w:color w:val="000000"/>
        </w:rPr>
        <w:t>人來處理我們內部的事了。</w:t>
      </w:r>
      <w:r w:rsidRPr="00C55363">
        <w:rPr>
          <w:rFonts w:hint="eastAsia"/>
        </w:rPr>
        <w:t>今天我們</w:t>
      </w:r>
      <w:r>
        <w:rPr>
          <w:rFonts w:hint="eastAsia"/>
        </w:rPr>
        <w:t>學習</w:t>
      </w:r>
      <w:r w:rsidRPr="00C55363">
        <w:rPr>
          <w:rFonts w:hint="eastAsia"/>
        </w:rPr>
        <w:t>審判罪惡，定罪為罪，不替罪惡掩飾，是將來審判世界的一種準備。但如果我們自己也犯罪、</w:t>
      </w:r>
      <w:r>
        <w:rPr>
          <w:rFonts w:hint="eastAsia"/>
        </w:rPr>
        <w:t>縱</w:t>
      </w:r>
      <w:r w:rsidRPr="00C55363">
        <w:rPr>
          <w:rFonts w:hint="eastAsia"/>
        </w:rPr>
        <w:t>容罪，</w:t>
      </w:r>
      <w:r>
        <w:rPr>
          <w:rFonts w:hint="eastAsia"/>
        </w:rPr>
        <w:t>如何</w:t>
      </w:r>
      <w:r w:rsidRPr="00C55363">
        <w:rPr>
          <w:rFonts w:hint="eastAsia"/>
        </w:rPr>
        <w:t>能審判世人呢？</w:t>
      </w:r>
      <w:r w:rsidRPr="00C55363">
        <w:t xml:space="preserve"> </w:t>
      </w:r>
    </w:p>
    <w:p w:rsidR="00E12092" w:rsidRDefault="00E12092" w:rsidP="00E12092">
      <w:pPr>
        <w:spacing w:line="400" w:lineRule="exact"/>
        <w:ind w:leftChars="81" w:left="362" w:hangingChars="70" w:hanging="168"/>
        <w:jc w:val="both"/>
        <w:rPr>
          <w:rFonts w:cs="Times New Roman"/>
          <w:color w:val="000000"/>
        </w:rPr>
      </w:pPr>
      <w:r w:rsidRPr="004B23E3">
        <w:rPr>
          <w:rFonts w:asciiTheme="minorHAnsi" w:hAnsiTheme="minorHAnsi" w:cstheme="minorHAnsi"/>
          <w:color w:val="000000"/>
        </w:rPr>
        <w:t>b.</w:t>
      </w:r>
      <w:r w:rsidRPr="00617FAD">
        <w:t>不知羞恥</w:t>
      </w:r>
      <w:r w:rsidRPr="001B271B">
        <w:rPr>
          <w:rFonts w:cs="Times New Roman"/>
          <w:color w:val="000000"/>
        </w:rPr>
        <w:t>。</w:t>
      </w:r>
      <w:r w:rsidRPr="00BF19FD">
        <w:rPr>
          <w:rFonts w:ascii="標楷體" w:eastAsia="標楷體" w:hAnsi="標楷體" w:cs="Times New Roman"/>
          <w:color w:val="000000"/>
        </w:rPr>
        <w:t>我說這話是要叫你們羞恥</w:t>
      </w:r>
      <w:r>
        <w:rPr>
          <w:rFonts w:ascii="標楷體" w:eastAsia="標楷體" w:hAnsi="標楷體" w:cs="Times New Roman" w:hint="eastAsia"/>
          <w:color w:val="000000"/>
        </w:rPr>
        <w:t>。難道你們中間沒有一個智慧人，能審斷弟兄的事嗎？</w:t>
      </w:r>
      <w:r w:rsidRPr="001B271B">
        <w:rPr>
          <w:rFonts w:cs="Times New Roman"/>
          <w:color w:val="000000"/>
        </w:rPr>
        <w:t>(</w:t>
      </w:r>
      <w:r>
        <w:rPr>
          <w:rFonts w:cs="Times New Roman" w:hint="eastAsia"/>
          <w:color w:val="000000"/>
        </w:rPr>
        <w:t xml:space="preserve"> </w:t>
      </w:r>
      <w:r w:rsidRPr="001B271B">
        <w:rPr>
          <w:rFonts w:cs="Times New Roman"/>
          <w:color w:val="000000"/>
        </w:rPr>
        <w:t>v.5)</w:t>
      </w:r>
      <w:r w:rsidRPr="001B271B">
        <w:rPr>
          <w:rFonts w:cs="Times New Roman"/>
          <w:color w:val="000000"/>
        </w:rPr>
        <w:t>。可見哥林多教會的人是</w:t>
      </w:r>
      <w:r>
        <w:rPr>
          <w:rFonts w:cs="Times New Roman" w:hint="eastAsia"/>
          <w:color w:val="000000"/>
        </w:rPr>
        <w:t>不</w:t>
      </w:r>
      <w:r w:rsidRPr="001B271B">
        <w:rPr>
          <w:rFonts w:cs="Times New Roman"/>
          <w:color w:val="000000"/>
        </w:rPr>
        <w:t>知</w:t>
      </w:r>
      <w:r>
        <w:rPr>
          <w:rFonts w:cs="Times New Roman" w:hint="eastAsia"/>
          <w:color w:val="000000"/>
        </w:rPr>
        <w:t>此事會</w:t>
      </w:r>
      <w:r w:rsidRPr="001B271B">
        <w:rPr>
          <w:rFonts w:cs="Times New Roman"/>
          <w:color w:val="000000"/>
        </w:rPr>
        <w:t>羞</w:t>
      </w:r>
      <w:r>
        <w:rPr>
          <w:rFonts w:cs="Times New Roman" w:hint="eastAsia"/>
          <w:color w:val="000000"/>
        </w:rPr>
        <w:t>辱主名，</w:t>
      </w:r>
      <w:r w:rsidRPr="001B271B">
        <w:rPr>
          <w:rFonts w:cs="Times New Roman"/>
          <w:color w:val="000000"/>
        </w:rPr>
        <w:t>才會</w:t>
      </w:r>
      <w:r>
        <w:rPr>
          <w:rFonts w:cs="Times New Roman" w:hint="eastAsia"/>
          <w:color w:val="000000"/>
        </w:rPr>
        <w:t>如此</w:t>
      </w:r>
      <w:r w:rsidRPr="001B271B">
        <w:rPr>
          <w:rFonts w:cs="Times New Roman"/>
          <w:color w:val="000000"/>
        </w:rPr>
        <w:t>作。</w:t>
      </w:r>
      <w:r>
        <w:rPr>
          <w:rFonts w:cs="Times New Roman" w:hint="eastAsia"/>
          <w:color w:val="000000"/>
        </w:rPr>
        <w:t>而向外人求審</w:t>
      </w:r>
      <w:r w:rsidRPr="001B271B">
        <w:rPr>
          <w:rFonts w:cs="Times New Roman"/>
          <w:color w:val="000000"/>
        </w:rPr>
        <w:t>，</w:t>
      </w:r>
      <w:r>
        <w:rPr>
          <w:rFonts w:cs="Times New Roman" w:hint="eastAsia"/>
          <w:color w:val="000000"/>
        </w:rPr>
        <w:t>似乎也</w:t>
      </w:r>
      <w:r w:rsidRPr="001B271B">
        <w:rPr>
          <w:rFonts w:cs="Times New Roman"/>
          <w:color w:val="000000"/>
        </w:rPr>
        <w:t>說明教會裡沒有智慧人，沒有能判定是非的</w:t>
      </w:r>
      <w:r>
        <w:rPr>
          <w:rFonts w:cs="Times New Roman" w:hint="eastAsia"/>
          <w:color w:val="000000"/>
        </w:rPr>
        <w:t>人</w:t>
      </w:r>
      <w:r w:rsidRPr="001B271B">
        <w:rPr>
          <w:rFonts w:cs="Times New Roman"/>
          <w:color w:val="000000"/>
        </w:rPr>
        <w:t>。</w:t>
      </w:r>
      <w:r>
        <w:rPr>
          <w:rFonts w:cs="Times New Roman" w:hint="eastAsia"/>
          <w:color w:val="000000"/>
        </w:rPr>
        <w:t>在一</w:t>
      </w:r>
      <w:r w:rsidRPr="001B271B">
        <w:rPr>
          <w:rFonts w:cs="Times New Roman"/>
          <w:color w:val="000000"/>
        </w:rPr>
        <w:t>間教會</w:t>
      </w:r>
      <w:r>
        <w:rPr>
          <w:rFonts w:cs="Times New Roman" w:hint="eastAsia"/>
          <w:color w:val="000000"/>
        </w:rPr>
        <w:t>中</w:t>
      </w:r>
      <w:r w:rsidRPr="001B271B">
        <w:rPr>
          <w:rFonts w:cs="Times New Roman"/>
          <w:color w:val="000000"/>
        </w:rPr>
        <w:t>，有</w:t>
      </w:r>
      <w:r>
        <w:rPr>
          <w:rFonts w:cs="Times New Roman" w:hint="eastAsia"/>
          <w:color w:val="000000"/>
        </w:rPr>
        <w:t>傳道人和</w:t>
      </w:r>
      <w:r w:rsidRPr="001B271B">
        <w:rPr>
          <w:rFonts w:cs="Times New Roman"/>
          <w:color w:val="000000"/>
        </w:rPr>
        <w:t>長執</w:t>
      </w:r>
      <w:r>
        <w:rPr>
          <w:rFonts w:cs="Times New Roman" w:hint="eastAsia"/>
          <w:color w:val="000000"/>
        </w:rPr>
        <w:t>同工</w:t>
      </w:r>
      <w:r w:rsidRPr="001B271B">
        <w:rPr>
          <w:rFonts w:cs="Times New Roman"/>
          <w:color w:val="000000"/>
        </w:rPr>
        <w:t>，卻無一人可以主持判斷，豈不</w:t>
      </w:r>
      <w:r>
        <w:rPr>
          <w:rFonts w:cs="Times New Roman" w:hint="eastAsia"/>
          <w:color w:val="000000"/>
        </w:rPr>
        <w:t>覺得羞愧</w:t>
      </w:r>
      <w:r w:rsidRPr="001B271B">
        <w:rPr>
          <w:rFonts w:cs="Times New Roman"/>
          <w:color w:val="000000"/>
        </w:rPr>
        <w:t>麼？</w:t>
      </w:r>
      <w:r>
        <w:rPr>
          <w:rFonts w:cs="Times New Roman" w:hint="eastAsia"/>
          <w:color w:val="000000"/>
        </w:rPr>
        <w:t>或者</w:t>
      </w:r>
      <w:r w:rsidRPr="001B271B">
        <w:rPr>
          <w:rFonts w:cs="Times New Roman"/>
          <w:color w:val="000000"/>
        </w:rPr>
        <w:t>不是教會的問題，也不是長執的問題，</w:t>
      </w:r>
      <w:r>
        <w:rPr>
          <w:rFonts w:cs="Times New Roman" w:hint="eastAsia"/>
          <w:color w:val="000000"/>
        </w:rPr>
        <w:t>更可能</w:t>
      </w:r>
      <w:r w:rsidRPr="001B271B">
        <w:rPr>
          <w:rFonts w:cs="Times New Roman"/>
          <w:color w:val="000000"/>
        </w:rPr>
        <w:t>是信徒本身的問題，他們不</w:t>
      </w:r>
    </w:p>
    <w:p w:rsidR="00E12092" w:rsidRDefault="00E12092">
      <w:pPr>
        <w:widowControl/>
        <w:rPr>
          <w:rFonts w:cs="Times New Roman"/>
          <w:color w:val="000000"/>
        </w:rPr>
      </w:pPr>
      <w:r>
        <w:rPr>
          <w:rFonts w:cs="Times New Roman"/>
          <w:color w:val="000000"/>
        </w:rPr>
        <w:br w:type="page"/>
      </w:r>
    </w:p>
    <w:p w:rsidR="00E12092" w:rsidRDefault="00E12092" w:rsidP="00E12092">
      <w:pPr>
        <w:spacing w:line="400" w:lineRule="exact"/>
        <w:ind w:leftChars="146" w:left="362" w:hangingChars="5" w:hanging="12"/>
        <w:jc w:val="both"/>
        <w:rPr>
          <w:rFonts w:cs="Times New Roman"/>
          <w:color w:val="000000"/>
        </w:rPr>
      </w:pPr>
      <w:bookmarkStart w:id="0" w:name="_GoBack"/>
      <w:bookmarkEnd w:id="0"/>
      <w:r w:rsidRPr="001B271B">
        <w:rPr>
          <w:rFonts w:cs="Times New Roman"/>
          <w:color w:val="000000"/>
        </w:rPr>
        <w:lastRenderedPageBreak/>
        <w:t>肯接受教會的處理，頑梗不聽勸</w:t>
      </w:r>
      <w:r>
        <w:rPr>
          <w:rFonts w:cs="Times New Roman" w:hint="eastAsia"/>
          <w:color w:val="000000"/>
        </w:rPr>
        <w:t>，</w:t>
      </w:r>
      <w:r w:rsidRPr="001B271B">
        <w:rPr>
          <w:rFonts w:cs="Times New Roman"/>
          <w:color w:val="000000"/>
        </w:rPr>
        <w:t>非要尋求外邊法律處決不可，</w:t>
      </w:r>
      <w:r>
        <w:rPr>
          <w:rFonts w:cs="Times New Roman" w:hint="eastAsia"/>
          <w:color w:val="000000"/>
        </w:rPr>
        <w:t>將家醜外揚，使</w:t>
      </w:r>
      <w:r w:rsidRPr="001B271B">
        <w:rPr>
          <w:rFonts w:cs="Times New Roman"/>
          <w:color w:val="000000"/>
        </w:rPr>
        <w:t>教會</w:t>
      </w:r>
      <w:r>
        <w:rPr>
          <w:rFonts w:cs="Times New Roman" w:hint="eastAsia"/>
          <w:color w:val="000000"/>
        </w:rPr>
        <w:t>失去見證，不榮耀</w:t>
      </w:r>
      <w:r w:rsidRPr="001B271B">
        <w:rPr>
          <w:rFonts w:cs="Times New Roman"/>
          <w:color w:val="000000"/>
        </w:rPr>
        <w:t>主名。</w:t>
      </w:r>
      <w:r>
        <w:rPr>
          <w:rFonts w:cs="Times New Roman" w:hint="eastAsia"/>
          <w:color w:val="000000"/>
        </w:rPr>
        <w:t>所以才有下一段的責備。</w:t>
      </w:r>
      <w:r>
        <w:rPr>
          <w:rFonts w:cs="Times New Roman" w:hint="eastAsia"/>
          <w:color w:val="000000"/>
        </w:rPr>
        <w:t xml:space="preserve">   </w:t>
      </w:r>
    </w:p>
    <w:p w:rsidR="00E12092" w:rsidRPr="00410A3F" w:rsidRDefault="00E12092" w:rsidP="00E12092">
      <w:pPr>
        <w:spacing w:beforeLines="50" w:before="180" w:afterLines="50" w:after="180" w:line="400" w:lineRule="exact"/>
        <w:rPr>
          <w:b/>
        </w:rPr>
      </w:pPr>
      <w:r w:rsidRPr="00410A3F">
        <w:rPr>
          <w:rFonts w:cs="Times New Roman" w:hint="eastAsia"/>
          <w:b/>
          <w:color w:val="000000"/>
        </w:rPr>
        <w:t>二、</w:t>
      </w:r>
      <w:r w:rsidRPr="00410A3F">
        <w:rPr>
          <w:rFonts w:hint="eastAsia"/>
          <w:b/>
        </w:rPr>
        <w:t>不情願受欺吃虧</w:t>
      </w:r>
      <w:r w:rsidRPr="00410A3F">
        <w:rPr>
          <w:rFonts w:hint="eastAsia"/>
          <w:b/>
        </w:rPr>
        <w:t xml:space="preserve">  v.7-8  </w:t>
      </w:r>
    </w:p>
    <w:p w:rsidR="00E12092" w:rsidRPr="0076652A" w:rsidRDefault="00E12092" w:rsidP="00E12092">
      <w:pPr>
        <w:spacing w:line="400" w:lineRule="exact"/>
      </w:pPr>
      <w:r w:rsidRPr="0076652A">
        <w:rPr>
          <w:rFonts w:ascii="標楷體" w:eastAsia="標楷體" w:hAnsi="標楷體"/>
        </w:rPr>
        <w:t>你們彼此告狀，這已經是你們的大錯了。為甚麼不情願受欺呢？為甚麼不情願吃虧呢</w:t>
      </w:r>
      <w:r w:rsidRPr="0076652A">
        <w:rPr>
          <w:rFonts w:ascii="標楷體" w:eastAsia="標楷體" w:hAnsi="標楷體" w:hint="eastAsia"/>
        </w:rPr>
        <w:t>？</w:t>
      </w:r>
      <w:r w:rsidRPr="0076652A">
        <w:t>(v.7)</w:t>
      </w:r>
      <w:r w:rsidRPr="0076652A">
        <w:rPr>
          <w:rFonts w:hint="eastAsia"/>
        </w:rPr>
        <w:t xml:space="preserve"> </w:t>
      </w:r>
    </w:p>
    <w:p w:rsidR="00E12092" w:rsidRDefault="00E12092" w:rsidP="00E12092">
      <w:pPr>
        <w:spacing w:line="400" w:lineRule="exact"/>
        <w:rPr>
          <w:rFonts w:hint="eastAsia"/>
        </w:rPr>
      </w:pPr>
      <w:r w:rsidRPr="00705332">
        <w:rPr>
          <w:rFonts w:asciiTheme="minorHAnsi" w:hAnsiTheme="minorHAnsi" w:cstheme="minorHAnsi"/>
        </w:rPr>
        <w:t>1.</w:t>
      </w:r>
      <w:r w:rsidRPr="00A45174">
        <w:t>不情願吃虧。</w:t>
      </w:r>
    </w:p>
    <w:p w:rsidR="00E12092" w:rsidRPr="00A45174" w:rsidRDefault="00E12092" w:rsidP="00E12092">
      <w:pPr>
        <w:spacing w:line="400" w:lineRule="exact"/>
        <w:ind w:leftChars="64" w:left="154"/>
        <w:jc w:val="both"/>
      </w:pPr>
      <w:r>
        <w:rPr>
          <w:rFonts w:hint="eastAsia"/>
        </w:rPr>
        <w:t>保羅明講，</w:t>
      </w:r>
      <w:r w:rsidRPr="00A45174">
        <w:rPr>
          <w:rFonts w:hint="eastAsia"/>
        </w:rPr>
        <w:t>這樣彼此告狀，已經是大錯了。不必再互相比較─誰錯得多，誰錯得少；這已經證明你們任何一方並不比對方</w:t>
      </w:r>
      <w:r>
        <w:rPr>
          <w:rFonts w:hint="eastAsia"/>
        </w:rPr>
        <w:t>有理</w:t>
      </w:r>
      <w:r w:rsidRPr="00A45174">
        <w:rPr>
          <w:rFonts w:hint="eastAsia"/>
        </w:rPr>
        <w:t>，應該坦率承認自己錯了！</w:t>
      </w:r>
      <w:r w:rsidRPr="00617FAD">
        <w:rPr>
          <w:rFonts w:hint="eastAsia"/>
        </w:rPr>
        <w:t>「</w:t>
      </w:r>
      <w:r w:rsidRPr="00705332">
        <w:rPr>
          <w:rFonts w:ascii="標楷體" w:eastAsia="標楷體" w:hAnsi="標楷體" w:hint="eastAsia"/>
        </w:rPr>
        <w:t>情願</w:t>
      </w:r>
      <w:r w:rsidRPr="00617FAD">
        <w:rPr>
          <w:rFonts w:hint="eastAsia"/>
        </w:rPr>
        <w:t>……」是經過思考估計而作出決定，是為主名的榮耀而甘願受損失</w:t>
      </w:r>
      <w:r w:rsidRPr="00A45174">
        <w:rPr>
          <w:rFonts w:hint="eastAsia"/>
        </w:rPr>
        <w:t>。基督徒在權衡屬靈的得失與屬物質的得失之後，知道主的利益比自己的利益更重要，屬靈的得失比屬世得失更重要，才會為主而情願吃虧。我們必須先有正確的「價值觀</w:t>
      </w:r>
      <w:r>
        <w:rPr>
          <w:rFonts w:hint="eastAsia"/>
        </w:rPr>
        <w:t>/</w:t>
      </w:r>
      <w:r>
        <w:rPr>
          <w:rFonts w:hint="eastAsia"/>
        </w:rPr>
        <w:t>優先次序</w:t>
      </w:r>
      <w:r w:rsidRPr="00A45174">
        <w:rPr>
          <w:rFonts w:hint="eastAsia"/>
        </w:rPr>
        <w:t>」，才能有</w:t>
      </w:r>
      <w:r>
        <w:rPr>
          <w:rFonts w:hint="eastAsia"/>
        </w:rPr>
        <w:t>正確的選擇，真心</w:t>
      </w:r>
      <w:r w:rsidRPr="00A45174">
        <w:rPr>
          <w:rFonts w:hint="eastAsia"/>
        </w:rPr>
        <w:t>的</w:t>
      </w:r>
      <w:r>
        <w:rPr>
          <w:rFonts w:hint="eastAsia"/>
        </w:rPr>
        <w:t>謙</w:t>
      </w:r>
      <w:r w:rsidRPr="00A45174">
        <w:rPr>
          <w:rFonts w:hint="eastAsia"/>
        </w:rPr>
        <w:t>讓。</w:t>
      </w:r>
      <w:r>
        <w:rPr>
          <w:rFonts w:hint="eastAsia"/>
        </w:rPr>
        <w:t>基督徒</w:t>
      </w:r>
      <w:r w:rsidRPr="00A45174">
        <w:rPr>
          <w:rFonts w:hint="eastAsia"/>
        </w:rPr>
        <w:t>是否肯為主的緣故而「情願吃虧」，</w:t>
      </w:r>
      <w:r>
        <w:rPr>
          <w:rFonts w:hint="eastAsia"/>
        </w:rPr>
        <w:t>考驗我們是否確信神的應許</w:t>
      </w:r>
      <w:r w:rsidRPr="00A45174">
        <w:rPr>
          <w:rFonts w:hint="eastAsia"/>
        </w:rPr>
        <w:t>和祂公義的審判。</w:t>
      </w:r>
      <w:r w:rsidRPr="00705332">
        <w:rPr>
          <w:rFonts w:ascii="標楷體" w:eastAsia="標楷體" w:hAnsi="標楷體"/>
        </w:rPr>
        <w:t>親愛的弟兄，不要自己申冤，寧可讓步，聽憑主怒；因為經上記著：「主說：申冤在我，我必報應。</w:t>
      </w:r>
      <w:r w:rsidRPr="0044687E">
        <w:t>」</w:t>
      </w:r>
      <w:r w:rsidRPr="0044687E">
        <w:rPr>
          <w:rFonts w:hint="eastAsia"/>
        </w:rPr>
        <w:t>世人</w:t>
      </w:r>
      <w:r>
        <w:rPr>
          <w:rFonts w:hint="eastAsia"/>
        </w:rPr>
        <w:t>的本能</w:t>
      </w:r>
      <w:r w:rsidRPr="0044687E">
        <w:rPr>
          <w:rFonts w:hint="eastAsia"/>
        </w:rPr>
        <w:t>都</w:t>
      </w:r>
      <w:r>
        <w:rPr>
          <w:rFonts w:hint="eastAsia"/>
        </w:rPr>
        <w:t>會</w:t>
      </w:r>
      <w:r w:rsidRPr="0044687E">
        <w:rPr>
          <w:rFonts w:hint="eastAsia"/>
        </w:rPr>
        <w:t>極</w:t>
      </w:r>
      <w:r w:rsidRPr="00A45174">
        <w:rPr>
          <w:rFonts w:hint="eastAsia"/>
        </w:rPr>
        <w:t>力爭取眼前的利益，因為他們沒有神。可是我們信神，且知道我們一切所作的都要向祂交賬；所以我們在今世「情願」為神而受的虧損，都不會是徒然的。</w:t>
      </w:r>
    </w:p>
    <w:p w:rsidR="00E12092" w:rsidRDefault="00E12092" w:rsidP="00E12092">
      <w:pPr>
        <w:spacing w:line="400" w:lineRule="exact"/>
        <w:rPr>
          <w:rFonts w:hint="eastAsia"/>
        </w:rPr>
      </w:pPr>
      <w:r w:rsidRPr="00705332">
        <w:rPr>
          <w:rFonts w:asciiTheme="minorHAnsi" w:hAnsiTheme="minorHAnsi" w:cstheme="minorHAnsi"/>
        </w:rPr>
        <w:t>2.</w:t>
      </w:r>
      <w:r w:rsidRPr="00617FAD">
        <w:rPr>
          <w:rFonts w:hint="eastAsia"/>
        </w:rPr>
        <w:t>存心</w:t>
      </w:r>
      <w:r w:rsidRPr="00A45174">
        <w:t>欺壓人。</w:t>
      </w:r>
    </w:p>
    <w:p w:rsidR="00E12092" w:rsidRPr="00A12468" w:rsidRDefault="00E12092" w:rsidP="00E12092">
      <w:pPr>
        <w:spacing w:line="400" w:lineRule="exact"/>
        <w:ind w:leftChars="70" w:left="168"/>
        <w:jc w:val="both"/>
        <w:rPr>
          <w:rFonts w:cs="Times New Roman"/>
          <w:color w:val="000000"/>
          <w:kern w:val="0"/>
          <w:sz w:val="27"/>
          <w:szCs w:val="27"/>
        </w:rPr>
      </w:pPr>
      <w:r w:rsidRPr="009E0FCE">
        <w:rPr>
          <w:rFonts w:ascii="標楷體" w:eastAsia="標楷體" w:hAnsi="標楷體"/>
        </w:rPr>
        <w:t>你們倒是欺壓人、虧負人，況且所欺壓所虧負的就是弟兄</w:t>
      </w:r>
      <w:r w:rsidRPr="009E0FCE">
        <w:rPr>
          <w:rFonts w:ascii="標楷體" w:eastAsia="標楷體" w:hAnsi="標楷體" w:hint="eastAsia"/>
        </w:rPr>
        <w:t>。</w:t>
      </w:r>
      <w:r w:rsidRPr="00A45174">
        <w:t>(v.8)</w:t>
      </w:r>
      <w:r w:rsidRPr="00A45174">
        <w:t>，反過來說，欺壓人，虧負人的更是大錯，</w:t>
      </w:r>
      <w:r w:rsidRPr="009E0FCE">
        <w:rPr>
          <w:rFonts w:hint="eastAsia"/>
        </w:rPr>
        <w:t>欺壓人就是倚仗勢力，勉強別人讓步；虧負人就是佔取別人的便宜，從別人身上得著不該得的好處，叫別人無辜地受損失，</w:t>
      </w:r>
      <w:r>
        <w:rPr>
          <w:rFonts w:hint="eastAsia"/>
        </w:rPr>
        <w:t>這兩者</w:t>
      </w:r>
      <w:r w:rsidRPr="009E0FCE">
        <w:rPr>
          <w:rFonts w:hint="eastAsia"/>
        </w:rPr>
        <w:t>都違背愛的原則。</w:t>
      </w:r>
      <w:r w:rsidRPr="00A45174">
        <w:t>欺壓人</w:t>
      </w:r>
      <w:r>
        <w:rPr>
          <w:rFonts w:hint="eastAsia"/>
        </w:rPr>
        <w:t>虧負人</w:t>
      </w:r>
      <w:r w:rsidRPr="00A45174">
        <w:t>無非是想得利益，為了要得益，人就用欺壓手段，有時連友情，親情都不顧，</w:t>
      </w:r>
      <w:r>
        <w:rPr>
          <w:rFonts w:hint="eastAsia"/>
        </w:rPr>
        <w:t>甚</w:t>
      </w:r>
      <w:r w:rsidRPr="00A45174">
        <w:t>至同是屬主的人也不放過，他忘記了有神，忘記了神要審判。</w:t>
      </w:r>
      <w:r>
        <w:rPr>
          <w:rFonts w:hint="eastAsia"/>
        </w:rPr>
        <w:t>這是何等大的錯誤！</w:t>
      </w:r>
    </w:p>
    <w:p w:rsidR="00E12092" w:rsidRPr="00410A3F" w:rsidRDefault="00E12092" w:rsidP="00E12092">
      <w:pPr>
        <w:spacing w:beforeLines="50" w:before="180" w:afterLines="50" w:after="180" w:line="400" w:lineRule="exact"/>
        <w:rPr>
          <w:b/>
        </w:rPr>
      </w:pPr>
      <w:r w:rsidRPr="00410A3F">
        <w:rPr>
          <w:rFonts w:hint="eastAsia"/>
          <w:b/>
        </w:rPr>
        <w:t>結論：</w:t>
      </w:r>
    </w:p>
    <w:p w:rsidR="00E12092" w:rsidRDefault="00E12092" w:rsidP="00E12092">
      <w:pPr>
        <w:spacing w:line="400" w:lineRule="exact"/>
        <w:ind w:left="168" w:hangingChars="70" w:hanging="168"/>
        <w:jc w:val="both"/>
        <w:rPr>
          <w:color w:val="000000"/>
        </w:rPr>
      </w:pPr>
      <w:r w:rsidRPr="004B23E3">
        <w:rPr>
          <w:rFonts w:asciiTheme="minorHAnsi" w:hAnsiTheme="minorHAnsi" w:cstheme="minorHAnsi"/>
        </w:rPr>
        <w:t>1.</w:t>
      </w:r>
      <w:r w:rsidRPr="0015092F">
        <w:rPr>
          <w:color w:val="000000"/>
        </w:rPr>
        <w:t>經文中一再的說「</w:t>
      </w:r>
      <w:r w:rsidRPr="0015092F">
        <w:rPr>
          <w:rFonts w:ascii="標楷體" w:eastAsia="標楷體" w:hAnsi="標楷體"/>
          <w:color w:val="000000"/>
        </w:rPr>
        <w:t>豈不知</w:t>
      </w:r>
      <w:r w:rsidRPr="0015092F">
        <w:rPr>
          <w:color w:val="000000"/>
        </w:rPr>
        <w:t>」</w:t>
      </w:r>
      <w:r w:rsidRPr="0015092F">
        <w:rPr>
          <w:color w:val="000000"/>
        </w:rPr>
        <w:t>(v.</w:t>
      </w:r>
      <w:r>
        <w:rPr>
          <w:rFonts w:hint="eastAsia"/>
          <w:color w:val="000000"/>
        </w:rPr>
        <w:t>2,3,</w:t>
      </w:r>
      <w:r w:rsidRPr="0015092F">
        <w:rPr>
          <w:color w:val="000000"/>
        </w:rPr>
        <w:t>9)</w:t>
      </w:r>
      <w:r w:rsidRPr="0015092F">
        <w:rPr>
          <w:color w:val="000000"/>
        </w:rPr>
        <w:t>，</w:t>
      </w:r>
      <w:r>
        <w:rPr>
          <w:rFonts w:hint="eastAsia"/>
          <w:color w:val="000000"/>
        </w:rPr>
        <w:t>就</w:t>
      </w:r>
      <w:r w:rsidRPr="0015092F">
        <w:rPr>
          <w:color w:val="000000"/>
        </w:rPr>
        <w:t>是因為使徒無知</w:t>
      </w:r>
      <w:r>
        <w:rPr>
          <w:rFonts w:hint="eastAsia"/>
          <w:color w:val="000000"/>
        </w:rPr>
        <w:t>才</w:t>
      </w:r>
      <w:r w:rsidRPr="0015092F">
        <w:rPr>
          <w:color w:val="000000"/>
        </w:rPr>
        <w:t>糊塗生活，</w:t>
      </w:r>
      <w:r>
        <w:rPr>
          <w:rFonts w:hint="eastAsia"/>
          <w:color w:val="000000"/>
        </w:rPr>
        <w:t>顯出教會</w:t>
      </w:r>
      <w:r w:rsidRPr="0015092F">
        <w:rPr>
          <w:color w:val="000000"/>
        </w:rPr>
        <w:t>不聖潔。</w:t>
      </w:r>
      <w:r w:rsidRPr="00617FAD">
        <w:rPr>
          <w:rFonts w:ascii="標楷體" w:eastAsia="標楷體" w:hAnsi="標楷體"/>
          <w:color w:val="000000"/>
        </w:rPr>
        <w:t>你們</w:t>
      </w:r>
      <w:r w:rsidRPr="00DE4DC6">
        <w:rPr>
          <w:rFonts w:ascii="標楷體" w:eastAsia="標楷體" w:hAnsi="標楷體"/>
          <w:color w:val="000000"/>
        </w:rPr>
        <w:t>豈不知不義的人不能</w:t>
      </w:r>
      <w:r w:rsidRPr="00617FAD">
        <w:rPr>
          <w:rFonts w:ascii="標楷體" w:eastAsia="標楷體" w:hAnsi="標楷體"/>
          <w:color w:val="000000"/>
        </w:rPr>
        <w:t>承受神的國</w:t>
      </w:r>
      <w:r w:rsidRPr="00DE4DC6">
        <w:rPr>
          <w:rFonts w:ascii="標楷體" w:eastAsia="標楷體" w:hAnsi="標楷體"/>
          <w:color w:val="000000"/>
        </w:rPr>
        <w:t>麼？不要自欺！無論是淫亂的、拜偶像的、姦淫的、作孌童的、親男色的、偷竊的、貪婪的、醉酒的、辱罵的、勒索的，都不能</w:t>
      </w:r>
      <w:r w:rsidRPr="00617FAD">
        <w:rPr>
          <w:rFonts w:ascii="標楷體" w:eastAsia="標楷體" w:hAnsi="標楷體"/>
          <w:color w:val="000000"/>
        </w:rPr>
        <w:t>承受神的國</w:t>
      </w:r>
      <w:r w:rsidRPr="00DE4DC6">
        <w:rPr>
          <w:rFonts w:ascii="標楷體" w:eastAsia="標楷體" w:hAnsi="標楷體" w:hint="eastAsia"/>
          <w:color w:val="000000"/>
        </w:rPr>
        <w:t>。</w:t>
      </w:r>
      <w:r>
        <w:rPr>
          <w:rFonts w:hint="eastAsia"/>
          <w:color w:val="000000"/>
        </w:rPr>
        <w:t>(</w:t>
      </w:r>
      <w:r w:rsidRPr="0015092F">
        <w:rPr>
          <w:color w:val="000000"/>
        </w:rPr>
        <w:t>v.9-10)</w:t>
      </w:r>
      <w:r w:rsidRPr="0015092F">
        <w:rPr>
          <w:color w:val="000000"/>
        </w:rPr>
        <w:t>經文中兩次提到「承受神的國」，可見對神國的認知，會影響一個人的生活見證，決定這人是否</w:t>
      </w:r>
      <w:r>
        <w:rPr>
          <w:rFonts w:hint="eastAsia"/>
          <w:color w:val="000000"/>
        </w:rPr>
        <w:t>會</w:t>
      </w:r>
      <w:r w:rsidRPr="0015092F">
        <w:rPr>
          <w:color w:val="000000"/>
        </w:rPr>
        <w:t>隨便生活。</w:t>
      </w:r>
    </w:p>
    <w:p w:rsidR="00E12092" w:rsidRDefault="00E12092" w:rsidP="00E12092">
      <w:pPr>
        <w:spacing w:line="400" w:lineRule="exact"/>
        <w:ind w:leftChars="58" w:left="293" w:hangingChars="64" w:hanging="154"/>
        <w:jc w:val="both"/>
        <w:rPr>
          <w:color w:val="000000"/>
        </w:rPr>
      </w:pPr>
      <w:r w:rsidRPr="004B23E3">
        <w:rPr>
          <w:rFonts w:asciiTheme="minorHAnsi" w:hAnsiTheme="minorHAnsi" w:cstheme="minorHAnsi"/>
          <w:color w:val="000000"/>
        </w:rPr>
        <w:t>a.</w:t>
      </w:r>
      <w:r w:rsidRPr="00DE4DC6">
        <w:t>不義不能承受神的國</w:t>
      </w:r>
      <w:r w:rsidRPr="0015092F">
        <w:rPr>
          <w:color w:val="000000"/>
        </w:rPr>
        <w:t>。神的國是聖潔的，凡不聖潔的在神的國裡都是沒有分的。無論是性方面的</w:t>
      </w:r>
      <w:r>
        <w:rPr>
          <w:rFonts w:hint="eastAsia"/>
          <w:color w:val="000000"/>
        </w:rPr>
        <w:t>罪、</w:t>
      </w:r>
      <w:r w:rsidRPr="0015092F">
        <w:rPr>
          <w:color w:val="000000"/>
        </w:rPr>
        <w:t>信仰上的</w:t>
      </w:r>
      <w:r>
        <w:rPr>
          <w:rFonts w:hint="eastAsia"/>
          <w:color w:val="000000"/>
        </w:rPr>
        <w:t>罪、</w:t>
      </w:r>
      <w:r w:rsidRPr="0015092F">
        <w:rPr>
          <w:color w:val="000000"/>
        </w:rPr>
        <w:t>拜偶像</w:t>
      </w:r>
      <w:r>
        <w:rPr>
          <w:rFonts w:hint="eastAsia"/>
          <w:color w:val="000000"/>
        </w:rPr>
        <w:t>和</w:t>
      </w:r>
      <w:r w:rsidRPr="0015092F">
        <w:rPr>
          <w:color w:val="000000"/>
        </w:rPr>
        <w:t>行為上的</w:t>
      </w:r>
      <w:r>
        <w:rPr>
          <w:rFonts w:hint="eastAsia"/>
          <w:color w:val="000000"/>
        </w:rPr>
        <w:t>罪</w:t>
      </w:r>
      <w:r w:rsidRPr="0015092F">
        <w:rPr>
          <w:color w:val="000000"/>
        </w:rPr>
        <w:t>，都不能承受神的國。</w:t>
      </w:r>
      <w:r>
        <w:rPr>
          <w:rFonts w:hint="eastAsia"/>
          <w:color w:val="000000"/>
        </w:rPr>
        <w:t>這些事原</w:t>
      </w:r>
      <w:r w:rsidRPr="00124B87">
        <w:rPr>
          <w:rFonts w:hint="eastAsia"/>
        </w:rPr>
        <w:t>是指「外邦人」說的</w:t>
      </w:r>
      <w:r>
        <w:rPr>
          <w:rFonts w:hint="eastAsia"/>
        </w:rPr>
        <w:t>(</w:t>
      </w:r>
      <w:r>
        <w:rPr>
          <w:rFonts w:hint="eastAsia"/>
        </w:rPr>
        <w:t>參</w:t>
      </w:r>
      <w:r>
        <w:rPr>
          <w:rFonts w:hint="eastAsia"/>
        </w:rPr>
        <w:t>v.11</w:t>
      </w:r>
      <w:r w:rsidRPr="00DE4DC6">
        <w:rPr>
          <w:rFonts w:ascii="標楷體" w:eastAsia="標楷體" w:hAnsi="標楷體"/>
          <w:color w:val="000000"/>
        </w:rPr>
        <w:t>你們中間也有人從前是這樣</w:t>
      </w:r>
      <w:r>
        <w:rPr>
          <w:rFonts w:ascii="標楷體" w:eastAsia="標楷體" w:hAnsi="標楷體" w:hint="eastAsia"/>
          <w:color w:val="000000"/>
        </w:rPr>
        <w:t>)。</w:t>
      </w:r>
      <w:r w:rsidRPr="00E25B55">
        <w:rPr>
          <w:rFonts w:asciiTheme="minorEastAsia" w:eastAsiaTheme="minorEastAsia" w:hAnsiTheme="minorEastAsia" w:hint="eastAsia"/>
          <w:color w:val="000000"/>
        </w:rPr>
        <w:t>但</w:t>
      </w:r>
      <w:r w:rsidRPr="0015092F">
        <w:rPr>
          <w:color w:val="000000"/>
        </w:rPr>
        <w:t>哥林多教會有人犯了亂倫，欺壓人等罪而不知悔改，</w:t>
      </w:r>
      <w:r>
        <w:rPr>
          <w:rFonts w:hint="eastAsia"/>
          <w:color w:val="000000"/>
        </w:rPr>
        <w:t>如同未信主的人，</w:t>
      </w:r>
      <w:r w:rsidRPr="0015092F">
        <w:rPr>
          <w:color w:val="000000"/>
        </w:rPr>
        <w:t>也就不能承受神的國。</w:t>
      </w:r>
      <w:r>
        <w:rPr>
          <w:rFonts w:hint="eastAsia"/>
          <w:color w:val="000000"/>
        </w:rPr>
        <w:t>一個人說</w:t>
      </w:r>
      <w:r w:rsidRPr="0015092F">
        <w:rPr>
          <w:color w:val="000000"/>
        </w:rPr>
        <w:t>是信了耶穌，卻仍活在罪中，就不是</w:t>
      </w:r>
      <w:r>
        <w:rPr>
          <w:rFonts w:hint="eastAsia"/>
          <w:color w:val="000000"/>
        </w:rPr>
        <w:t>真</w:t>
      </w:r>
      <w:r w:rsidRPr="0015092F">
        <w:rPr>
          <w:color w:val="000000"/>
        </w:rPr>
        <w:t>信耶穌。因為真信耶穌是認罪悔改，並決心離</w:t>
      </w:r>
      <w:r>
        <w:rPr>
          <w:rFonts w:hint="eastAsia"/>
          <w:color w:val="000000"/>
        </w:rPr>
        <w:t>開</w:t>
      </w:r>
      <w:r w:rsidRPr="0015092F">
        <w:rPr>
          <w:color w:val="000000"/>
        </w:rPr>
        <w:t>罪</w:t>
      </w:r>
      <w:r>
        <w:rPr>
          <w:rFonts w:hint="eastAsia"/>
          <w:color w:val="000000"/>
        </w:rPr>
        <w:t>行</w:t>
      </w:r>
      <w:r w:rsidRPr="0015092F">
        <w:rPr>
          <w:color w:val="000000"/>
        </w:rPr>
        <w:t>。因此如果仍在罪中，他是仍未得救，在神的國裡是沒有分的。故此，</w:t>
      </w:r>
      <w:r>
        <w:rPr>
          <w:rFonts w:hint="eastAsia"/>
          <w:color w:val="000000"/>
        </w:rPr>
        <w:t>信徒</w:t>
      </w:r>
      <w:r w:rsidRPr="0015092F">
        <w:rPr>
          <w:color w:val="000000"/>
        </w:rPr>
        <w:t>不要自欺，不要</w:t>
      </w:r>
      <w:r>
        <w:rPr>
          <w:rFonts w:hint="eastAsia"/>
          <w:color w:val="000000"/>
        </w:rPr>
        <w:t>為罪行</w:t>
      </w:r>
      <w:r w:rsidRPr="0015092F">
        <w:rPr>
          <w:color w:val="000000"/>
        </w:rPr>
        <w:t>找理由解釋自我</w:t>
      </w:r>
      <w:r>
        <w:rPr>
          <w:rFonts w:hint="eastAsia"/>
          <w:color w:val="000000"/>
        </w:rPr>
        <w:t>原諒</w:t>
      </w:r>
      <w:r w:rsidRPr="0015092F">
        <w:rPr>
          <w:color w:val="000000"/>
        </w:rPr>
        <w:t>。</w:t>
      </w:r>
    </w:p>
    <w:p w:rsidR="00E12092" w:rsidRDefault="00E12092" w:rsidP="00E12092">
      <w:pPr>
        <w:spacing w:line="400" w:lineRule="exact"/>
        <w:ind w:leftChars="58" w:left="293" w:hangingChars="64" w:hanging="154"/>
        <w:jc w:val="both"/>
        <w:rPr>
          <w:color w:val="000000"/>
        </w:rPr>
      </w:pPr>
      <w:r w:rsidRPr="004B23E3">
        <w:rPr>
          <w:rFonts w:asciiTheme="minorHAnsi" w:hAnsiTheme="minorHAnsi" w:cstheme="minorHAnsi"/>
          <w:color w:val="000000"/>
        </w:rPr>
        <w:t>b.</w:t>
      </w:r>
      <w:r w:rsidRPr="00FE6804">
        <w:t>稱義</w:t>
      </w:r>
      <w:r w:rsidRPr="00DE4DC6">
        <w:t>的人不可不義</w:t>
      </w:r>
      <w:r w:rsidRPr="0015092F">
        <w:rPr>
          <w:color w:val="000000"/>
        </w:rPr>
        <w:t>。</w:t>
      </w:r>
      <w:r w:rsidRPr="00DE4DC6">
        <w:rPr>
          <w:rFonts w:ascii="標楷體" w:eastAsia="標楷體" w:hAnsi="標楷體"/>
          <w:color w:val="000000"/>
        </w:rPr>
        <w:t>你們中間也有人從前是這樣；但如今你們奉主耶穌基督的名，並藉著我們神的靈，已經洗淨，成聖，稱義了</w:t>
      </w:r>
      <w:r>
        <w:rPr>
          <w:rFonts w:ascii="標楷體" w:eastAsia="標楷體" w:hAnsi="標楷體" w:hint="eastAsia"/>
          <w:color w:val="000000"/>
        </w:rPr>
        <w:t>。</w:t>
      </w:r>
      <w:r w:rsidRPr="00DE4DC6">
        <w:t>(v.11)</w:t>
      </w:r>
      <w:r w:rsidRPr="0015092F">
        <w:rPr>
          <w:color w:val="000000"/>
        </w:rPr>
        <w:t>，未信主之前，人可能犯上述的罪，但現在因信耶穌基督的名，並有聖靈在裡面更新，因此成聖，稱義了。</w:t>
      </w:r>
      <w:r w:rsidRPr="00E25B55">
        <w:rPr>
          <w:rFonts w:hint="eastAsia"/>
        </w:rPr>
        <w:t>哥林多信徒中，也有人從前是犯那些罪的，但</w:t>
      </w:r>
      <w:r w:rsidRPr="00E25B55">
        <w:rPr>
          <w:rFonts w:hint="eastAsia"/>
        </w:rPr>
        <w:lastRenderedPageBreak/>
        <w:t>如今他們已經蒙恩得救了，不該再像從前沒有信主的光景，而應該活出信了主以後的新樣式來。</w:t>
      </w:r>
      <w:r w:rsidRPr="0015092F">
        <w:rPr>
          <w:color w:val="000000"/>
        </w:rPr>
        <w:t>雖然人不能做到最好，最完全的地步，但總不能一直仍在罪中活而不知悔改。</w:t>
      </w:r>
    </w:p>
    <w:p w:rsidR="00E12092" w:rsidRPr="00DD54AF" w:rsidRDefault="00E12092" w:rsidP="00E12092">
      <w:pPr>
        <w:widowControl/>
        <w:spacing w:line="400" w:lineRule="exact"/>
        <w:ind w:leftChars="6" w:left="208" w:hangingChars="81" w:hanging="194"/>
        <w:jc w:val="both"/>
      </w:pPr>
      <w:r w:rsidRPr="004B23E3">
        <w:rPr>
          <w:rFonts w:asciiTheme="minorHAnsi" w:hAnsiTheme="minorHAnsi" w:cstheme="minorHAnsi"/>
          <w:color w:val="000000"/>
        </w:rPr>
        <w:t>2.</w:t>
      </w:r>
      <w:r w:rsidRPr="00DD54AF">
        <w:rPr>
          <w:rFonts w:hint="eastAsia"/>
        </w:rPr>
        <w:t>保羅警戒哥林多教會中的假弟兄</w:t>
      </w:r>
      <w:r>
        <w:rPr>
          <w:rFonts w:hint="eastAsia"/>
        </w:rPr>
        <w:t>，</w:t>
      </w:r>
      <w:r w:rsidRPr="00DD54AF">
        <w:rPr>
          <w:rFonts w:hint="eastAsia"/>
        </w:rPr>
        <w:t>不能單憑加入教會，便可以承受神的國，必須有實際生命上的改變；因為真正的基督徒絕不會徒有基督徒之名，卻始終不離開罪惡。</w:t>
      </w:r>
      <w:r>
        <w:rPr>
          <w:rFonts w:hint="eastAsia"/>
        </w:rPr>
        <w:t>這也是對今日教會的聖徒的提醒。保羅接續本段落，</w:t>
      </w:r>
      <w:r w:rsidRPr="0028595E">
        <w:rPr>
          <w:rFonts w:hint="eastAsia"/>
        </w:rPr>
        <w:t>v.12-20</w:t>
      </w:r>
      <w:r w:rsidRPr="0028595E">
        <w:rPr>
          <w:rFonts w:hint="eastAsia"/>
        </w:rPr>
        <w:t>繼續提到基督徒生活的自律，下次再談</w:t>
      </w:r>
      <w:r>
        <w:rPr>
          <w:rFonts w:hint="eastAsia"/>
        </w:rPr>
        <w:t>。</w:t>
      </w:r>
    </w:p>
    <w:p w:rsidR="00E12092" w:rsidRDefault="00E12092" w:rsidP="00E12092">
      <w:pPr>
        <w:spacing w:line="400" w:lineRule="exact"/>
        <w:ind w:leftChars="6" w:left="208" w:hangingChars="81" w:hanging="194"/>
      </w:pPr>
      <w:r w:rsidRPr="004B23E3">
        <w:rPr>
          <w:rFonts w:asciiTheme="minorHAnsi" w:hAnsiTheme="minorHAnsi" w:cstheme="minorHAnsi"/>
          <w:color w:val="000000"/>
        </w:rPr>
        <w:t>3.</w:t>
      </w:r>
      <w:r w:rsidRPr="0028595E">
        <w:rPr>
          <w:rFonts w:hint="eastAsia"/>
          <w:color w:val="000000"/>
        </w:rPr>
        <w:t>現實</w:t>
      </w:r>
      <w:r>
        <w:rPr>
          <w:rFonts w:hint="eastAsia"/>
          <w:color w:val="000000"/>
        </w:rPr>
        <w:t>生活中，</w:t>
      </w:r>
      <w:r w:rsidRPr="00A422D3">
        <w:t>凡是牽涉利益矛盾的事，</w:t>
      </w:r>
      <w:r>
        <w:rPr>
          <w:rFonts w:hint="eastAsia"/>
        </w:rPr>
        <w:t>一般人</w:t>
      </w:r>
      <w:r w:rsidRPr="00A422D3">
        <w:t>都會用打官司去解決。</w:t>
      </w:r>
      <w:r>
        <w:rPr>
          <w:rFonts w:hint="eastAsia"/>
        </w:rPr>
        <w:t>在教會界也發生過</w:t>
      </w:r>
      <w:r w:rsidRPr="00A422D3">
        <w:t>為了房產業權打官司，實在羞辱主名。為了避免這類事情的發生，</w:t>
      </w:r>
      <w:r>
        <w:rPr>
          <w:rFonts w:hint="eastAsia"/>
        </w:rPr>
        <w:t>或教會團體的產權購置，或</w:t>
      </w:r>
      <w:r w:rsidRPr="00A422D3">
        <w:t>信徒合夥做生意，</w:t>
      </w:r>
      <w:r>
        <w:rPr>
          <w:rFonts w:hint="eastAsia"/>
        </w:rPr>
        <w:t>或個人借貸，</w:t>
      </w:r>
      <w:r w:rsidRPr="00A422D3">
        <w:t>一切權責及利益分配的條款都要白紙黑字寫清楚，避免含糊不清而引起糾紛。不要因對方自稱是基督徒，就掉以輕心，因為基督徒也有屬靈與屬肉體之分</w:t>
      </w:r>
      <w:r>
        <w:rPr>
          <w:rFonts w:hint="eastAsia"/>
        </w:rPr>
        <w:t>(</w:t>
      </w:r>
      <w:r>
        <w:rPr>
          <w:rFonts w:hint="eastAsia"/>
        </w:rPr>
        <w:t>公羊</w:t>
      </w:r>
      <w:r>
        <w:rPr>
          <w:rFonts w:hint="eastAsia"/>
        </w:rPr>
        <w:t>/</w:t>
      </w:r>
      <w:r>
        <w:rPr>
          <w:rFonts w:hint="eastAsia"/>
        </w:rPr>
        <w:t>綿羊、麥子</w:t>
      </w:r>
      <w:r>
        <w:rPr>
          <w:rFonts w:hint="eastAsia"/>
        </w:rPr>
        <w:t>/</w:t>
      </w:r>
      <w:r>
        <w:rPr>
          <w:rFonts w:hint="eastAsia"/>
        </w:rPr>
        <w:t>稗子</w:t>
      </w:r>
      <w:r>
        <w:rPr>
          <w:rFonts w:hint="eastAsia"/>
        </w:rPr>
        <w:t>)</w:t>
      </w:r>
      <w:r w:rsidRPr="00A422D3">
        <w:t>。</w:t>
      </w:r>
    </w:p>
    <w:p w:rsidR="00E12092" w:rsidRPr="00203964" w:rsidRDefault="00E12092" w:rsidP="00E12092">
      <w:pPr>
        <w:spacing w:line="400" w:lineRule="exact"/>
        <w:rPr>
          <w:rFonts w:ascii="Adobe 黑体 Std R" w:eastAsia="Adobe 黑体 Std R" w:hAnsi="Adobe 黑体 Std R" w:hint="eastAsia"/>
          <w:sz w:val="26"/>
          <w:szCs w:val="26"/>
        </w:rPr>
      </w:pPr>
      <w:r w:rsidRPr="004B23E3">
        <w:rPr>
          <w:rFonts w:asciiTheme="minorHAnsi" w:hAnsiTheme="minorHAnsi" w:cstheme="minorHAnsi"/>
        </w:rPr>
        <w:t>4.</w:t>
      </w:r>
      <w:r w:rsidRPr="00203964">
        <w:rPr>
          <w:rFonts w:ascii="Adobe 黑体 Std R" w:eastAsia="Adobe 黑体 Std R" w:hAnsi="Adobe 黑体 Std R" w:hint="eastAsia"/>
          <w:sz w:val="26"/>
          <w:szCs w:val="26"/>
        </w:rPr>
        <w:t>在一切所行的事上</w:t>
      </w:r>
      <w:r>
        <w:rPr>
          <w:rFonts w:ascii="Adobe 明體 Std L" w:eastAsia="Adobe 明體 Std L" w:hAnsi="Adobe 明體 Std L" w:hint="eastAsia"/>
          <w:sz w:val="26"/>
          <w:szCs w:val="26"/>
        </w:rPr>
        <w:t>，</w:t>
      </w:r>
      <w:r w:rsidRPr="00203964">
        <w:rPr>
          <w:rFonts w:ascii="Adobe 黑体 Std R" w:eastAsia="Adobe 黑体 Std R" w:hAnsi="Adobe 黑体 Std R" w:hint="eastAsia"/>
          <w:sz w:val="26"/>
          <w:szCs w:val="26"/>
        </w:rPr>
        <w:t>總要尊主為大</w:t>
      </w:r>
      <w:r>
        <w:rPr>
          <w:rFonts w:ascii="新細明體" w:hAnsi="新細明體" w:hint="eastAsia"/>
          <w:sz w:val="26"/>
          <w:szCs w:val="26"/>
        </w:rPr>
        <w:t>。</w:t>
      </w:r>
    </w:p>
    <w:p w:rsidR="00E12092" w:rsidRPr="00203964" w:rsidRDefault="00E12092" w:rsidP="00E12092">
      <w:pPr>
        <w:spacing w:line="400" w:lineRule="exact"/>
        <w:ind w:leftChars="75" w:left="180"/>
        <w:rPr>
          <w:b/>
          <w:sz w:val="26"/>
          <w:szCs w:val="26"/>
        </w:rPr>
      </w:pPr>
      <w:r w:rsidRPr="00203964">
        <w:rPr>
          <w:rFonts w:ascii="Adobe 黑体 Std R" w:eastAsia="Adobe 黑体 Std R" w:hAnsi="Adobe 黑体 Std R" w:hint="eastAsia"/>
          <w:sz w:val="26"/>
          <w:szCs w:val="26"/>
        </w:rPr>
        <w:t>做任何的選擇與決定</w:t>
      </w:r>
      <w:r>
        <w:rPr>
          <w:rFonts w:ascii="Adobe 明體 Std L" w:eastAsia="Adobe 明體 Std L" w:hAnsi="Adobe 明體 Std L" w:hint="eastAsia"/>
          <w:sz w:val="26"/>
          <w:szCs w:val="26"/>
        </w:rPr>
        <w:t>，</w:t>
      </w:r>
      <w:r w:rsidRPr="00203964">
        <w:rPr>
          <w:rFonts w:ascii="Adobe 黑体 Std R" w:eastAsia="Adobe 黑体 Std R" w:hAnsi="Adobe 黑体 Std R" w:hint="eastAsia"/>
          <w:sz w:val="26"/>
          <w:szCs w:val="26"/>
        </w:rPr>
        <w:t>都要先省察「能不能榮耀主名</w:t>
      </w:r>
      <w:r w:rsidRPr="00203964">
        <w:rPr>
          <w:rFonts w:asciiTheme="minorEastAsia" w:eastAsiaTheme="minorEastAsia" w:hAnsiTheme="minorEastAsia" w:hint="eastAsia"/>
          <w:sz w:val="26"/>
          <w:szCs w:val="26"/>
        </w:rPr>
        <w:t>？</w:t>
      </w:r>
      <w:r w:rsidRPr="00203964">
        <w:rPr>
          <w:rFonts w:ascii="Adobe 黑体 Std R" w:eastAsia="Adobe 黑体 Std R" w:hAnsi="Adobe 黑体 Std R" w:hint="eastAsia"/>
          <w:sz w:val="26"/>
          <w:szCs w:val="26"/>
        </w:rPr>
        <w:t>能不能使人受益</w:t>
      </w:r>
      <w:r w:rsidRPr="00203964">
        <w:rPr>
          <w:rFonts w:asciiTheme="minorEastAsia" w:eastAsiaTheme="minorEastAsia" w:hAnsiTheme="minorEastAsia" w:hint="eastAsia"/>
          <w:sz w:val="26"/>
          <w:szCs w:val="26"/>
        </w:rPr>
        <w:t>？</w:t>
      </w:r>
      <w:r w:rsidRPr="00203964">
        <w:rPr>
          <w:rFonts w:ascii="Adobe 黑体 Std R" w:eastAsia="Adobe 黑体 Std R" w:hAnsi="Adobe 黑体 Std R" w:hint="eastAsia"/>
          <w:sz w:val="26"/>
          <w:szCs w:val="26"/>
        </w:rPr>
        <w:t>」</w:t>
      </w:r>
    </w:p>
    <w:p w:rsidR="00E12092" w:rsidRPr="00410A3F" w:rsidRDefault="00E12092" w:rsidP="00E12092">
      <w:pPr>
        <w:widowControl/>
        <w:shd w:val="clear" w:color="auto" w:fill="FFFFFF"/>
        <w:spacing w:beforeLines="100" w:before="360" w:line="320" w:lineRule="exact"/>
        <w:jc w:val="center"/>
        <w:rPr>
          <w:sz w:val="18"/>
          <w:szCs w:val="18"/>
        </w:rPr>
      </w:pPr>
      <w:r w:rsidRPr="00410A3F">
        <w:rPr>
          <w:rFonts w:hint="eastAsia"/>
          <w:sz w:val="18"/>
          <w:szCs w:val="18"/>
        </w:rPr>
        <w:t xml:space="preserve">                                      </w:t>
      </w:r>
      <w:r>
        <w:rPr>
          <w:rFonts w:hint="eastAsia"/>
          <w:sz w:val="18"/>
          <w:szCs w:val="18"/>
        </w:rPr>
        <w:t xml:space="preserve">            </w:t>
      </w:r>
      <w:r w:rsidRPr="00410A3F">
        <w:rPr>
          <w:rFonts w:hint="eastAsia"/>
          <w:sz w:val="18"/>
          <w:szCs w:val="18"/>
        </w:rPr>
        <w:t xml:space="preserve">             ( 2018/04/</w:t>
      </w:r>
      <w:r>
        <w:rPr>
          <w:rFonts w:hint="eastAsia"/>
          <w:sz w:val="18"/>
          <w:szCs w:val="18"/>
        </w:rPr>
        <w:t>29</w:t>
      </w:r>
      <w:r w:rsidRPr="00410A3F">
        <w:rPr>
          <w:rFonts w:hint="eastAsia"/>
          <w:sz w:val="18"/>
          <w:szCs w:val="18"/>
        </w:rPr>
        <w:t xml:space="preserve"> </w:t>
      </w:r>
      <w:r w:rsidRPr="00410A3F">
        <w:rPr>
          <w:rFonts w:hint="eastAsia"/>
          <w:sz w:val="18"/>
          <w:szCs w:val="18"/>
        </w:rPr>
        <w:t>證道講章</w:t>
      </w:r>
      <w:r w:rsidRPr="00410A3F">
        <w:rPr>
          <w:rFonts w:hint="eastAsia"/>
          <w:sz w:val="18"/>
          <w:szCs w:val="18"/>
        </w:rPr>
        <w:t xml:space="preserve"> )  </w:t>
      </w:r>
    </w:p>
    <w:p w:rsidR="00E12092" w:rsidRPr="00410A3F" w:rsidRDefault="00E12092" w:rsidP="00E12092">
      <w:pPr>
        <w:widowControl/>
        <w:shd w:val="clear" w:color="auto" w:fill="FFFFFF"/>
        <w:spacing w:beforeLines="50" w:before="180" w:line="400" w:lineRule="exact"/>
        <w:rPr>
          <w:rFonts w:ascii="標楷體" w:eastAsia="標楷體" w:hAnsi="標楷體"/>
          <w:b/>
          <w:color w:val="002060"/>
          <w:sz w:val="26"/>
          <w:szCs w:val="26"/>
        </w:rPr>
      </w:pPr>
      <w:r w:rsidRPr="00410A3F">
        <w:rPr>
          <w:rFonts w:ascii="標楷體" w:eastAsia="標楷體" w:hAnsi="標楷體" w:hint="eastAsia"/>
          <w:b/>
          <w:color w:val="002060"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◎小組討論題目：</w:t>
      </w:r>
      <w:r w:rsidRPr="00410A3F">
        <w:rPr>
          <w:rFonts w:ascii="標楷體" w:eastAsia="標楷體" w:hAnsi="標楷體" w:hint="eastAsia"/>
          <w:b/>
          <w:color w:val="002060"/>
          <w:sz w:val="26"/>
          <w:szCs w:val="26"/>
        </w:rPr>
        <w:t xml:space="preserve"> </w:t>
      </w:r>
    </w:p>
    <w:p w:rsidR="00E12092" w:rsidRDefault="00E12092" w:rsidP="00E12092">
      <w:pPr>
        <w:adjustRightInd w:val="0"/>
        <w:spacing w:beforeLines="50" w:before="180" w:line="280" w:lineRule="exact"/>
        <w:ind w:left="588"/>
        <w:rPr>
          <w:rFonts w:ascii="標楷體" w:eastAsia="標楷體" w:hAnsi="標楷體" w:cs="Times New Roman"/>
          <w:b/>
          <w:color w:val="002060"/>
          <w:sz w:val="26"/>
          <w:szCs w:val="26"/>
        </w:rPr>
      </w:pPr>
      <w:r w:rsidRPr="00410A3F">
        <w:rPr>
          <w:rFonts w:ascii="標楷體" w:eastAsia="標楷體" w:hAnsi="標楷體" w:cs="Times New Roman" w:hint="eastAsia"/>
          <w:b/>
          <w:color w:val="002060"/>
          <w:sz w:val="26"/>
          <w:szCs w:val="26"/>
        </w:rPr>
        <w:t>1.</w:t>
      </w:r>
      <w:r w:rsidRPr="009A670D">
        <w:rPr>
          <w:rFonts w:ascii="標楷體" w:eastAsia="標楷體" w:hAnsi="標楷體" w:cs="Times New Roman" w:hint="eastAsia"/>
          <w:b/>
          <w:color w:val="002060"/>
          <w:sz w:val="26"/>
          <w:szCs w:val="26"/>
        </w:rPr>
        <w:t>請參閱「聖徒要審判世界」相關經文；太19:28、啟20:4，明確提到</w:t>
      </w:r>
      <w:r>
        <w:rPr>
          <w:rFonts w:ascii="標楷體" w:eastAsia="標楷體" w:hAnsi="標楷體" w:cs="Times New Roman" w:hint="eastAsia"/>
          <w:b/>
          <w:color w:val="002060"/>
          <w:sz w:val="26"/>
          <w:szCs w:val="26"/>
        </w:rPr>
        <w:t xml:space="preserve">  </w:t>
      </w:r>
    </w:p>
    <w:p w:rsidR="00E12092" w:rsidRPr="009A670D" w:rsidRDefault="00E12092" w:rsidP="00E12092">
      <w:pPr>
        <w:adjustRightInd w:val="0"/>
        <w:spacing w:beforeLines="50" w:before="180" w:line="280" w:lineRule="exact"/>
        <w:ind w:left="868"/>
        <w:rPr>
          <w:rFonts w:ascii="標楷體" w:eastAsia="標楷體" w:hAnsi="標楷體" w:cs="Times New Roman"/>
          <w:b/>
          <w:color w:val="002060"/>
          <w:sz w:val="26"/>
          <w:szCs w:val="26"/>
        </w:rPr>
      </w:pPr>
      <w:r w:rsidRPr="009A670D">
        <w:rPr>
          <w:rFonts w:ascii="標楷體" w:eastAsia="標楷體" w:hAnsi="標楷體" w:cs="Times New Roman" w:hint="eastAsia"/>
          <w:b/>
          <w:color w:val="002060"/>
          <w:sz w:val="26"/>
          <w:szCs w:val="26"/>
        </w:rPr>
        <w:t>「與基督一同作王」對你我有何提醒？</w:t>
      </w:r>
      <w:r>
        <w:rPr>
          <w:rFonts w:ascii="標楷體" w:eastAsia="標楷體" w:hAnsi="標楷體" w:cs="Times New Roman" w:hint="eastAsia"/>
          <w:b/>
          <w:color w:val="002060"/>
          <w:sz w:val="26"/>
          <w:szCs w:val="26"/>
        </w:rPr>
        <w:t xml:space="preserve"> </w:t>
      </w:r>
    </w:p>
    <w:p w:rsidR="00E12092" w:rsidRPr="009A670D" w:rsidRDefault="00E12092" w:rsidP="00E12092">
      <w:pPr>
        <w:adjustRightInd w:val="0"/>
        <w:spacing w:beforeLines="50" w:before="180" w:line="280" w:lineRule="exact"/>
        <w:ind w:left="588"/>
        <w:rPr>
          <w:rFonts w:ascii="標楷體" w:eastAsia="標楷體" w:hAnsi="標楷體" w:cs="Times New Roman"/>
          <w:b/>
          <w:color w:val="002060"/>
          <w:sz w:val="26"/>
          <w:szCs w:val="26"/>
        </w:rPr>
      </w:pPr>
      <w:r w:rsidRPr="009A670D">
        <w:rPr>
          <w:rFonts w:ascii="標楷體" w:eastAsia="標楷體" w:hAnsi="標楷體" w:cs="Times New Roman" w:hint="eastAsia"/>
          <w:b/>
          <w:color w:val="002060"/>
          <w:sz w:val="26"/>
          <w:szCs w:val="26"/>
        </w:rPr>
        <w:t>2.人際間的「受欺、吃虧」有無忍受的分際？應對良策？</w:t>
      </w:r>
      <w:r>
        <w:rPr>
          <w:rFonts w:ascii="標楷體" w:eastAsia="標楷體" w:hAnsi="標楷體" w:cs="Times New Roman" w:hint="eastAsia"/>
          <w:b/>
          <w:color w:val="002060"/>
          <w:sz w:val="26"/>
          <w:szCs w:val="26"/>
        </w:rPr>
        <w:t xml:space="preserve"> </w:t>
      </w:r>
    </w:p>
    <w:p w:rsidR="00E12092" w:rsidRPr="00410A3F" w:rsidRDefault="00E12092" w:rsidP="00E12092">
      <w:pPr>
        <w:adjustRightInd w:val="0"/>
        <w:spacing w:beforeLines="50" w:before="180" w:line="280" w:lineRule="exact"/>
        <w:ind w:left="588"/>
        <w:rPr>
          <w:rFonts w:ascii="標楷體" w:eastAsia="標楷體" w:hAnsi="標楷體" w:cs="Times New Roman"/>
          <w:b/>
          <w:color w:val="002060"/>
          <w:sz w:val="26"/>
          <w:szCs w:val="26"/>
        </w:rPr>
      </w:pPr>
      <w:r w:rsidRPr="009A670D">
        <w:rPr>
          <w:rFonts w:ascii="標楷體" w:eastAsia="標楷體" w:hAnsi="標楷體" w:cs="Times New Roman" w:hint="eastAsia"/>
          <w:b/>
          <w:color w:val="002060"/>
          <w:sz w:val="26"/>
          <w:szCs w:val="26"/>
        </w:rPr>
        <w:t>3.若肢體中有嫌隙，到你面前彼此告狀，你會如何處理？</w:t>
      </w:r>
      <w:r>
        <w:rPr>
          <w:rFonts w:ascii="標楷體" w:eastAsia="標楷體" w:hAnsi="標楷體" w:cs="Times New Roman" w:hint="eastAsia"/>
          <w:b/>
          <w:color w:val="002060"/>
          <w:sz w:val="26"/>
          <w:szCs w:val="26"/>
        </w:rPr>
        <w:t xml:space="preserve"> </w:t>
      </w:r>
      <w:r w:rsidRPr="00410A3F">
        <w:rPr>
          <w:rFonts w:ascii="標楷體" w:eastAsia="標楷體" w:hAnsi="標楷體" w:cs="Times New Roman" w:hint="eastAsia"/>
          <w:b/>
          <w:color w:val="002060"/>
          <w:sz w:val="26"/>
          <w:szCs w:val="26"/>
        </w:rPr>
        <w:t xml:space="preserve"> </w:t>
      </w:r>
    </w:p>
    <w:p w:rsidR="00E12092" w:rsidRPr="00410A3F" w:rsidRDefault="00E12092" w:rsidP="00E12092"/>
    <w:p w:rsidR="00E12092" w:rsidRPr="00E12092" w:rsidRDefault="00E12092" w:rsidP="00A12468">
      <w:pPr>
        <w:rPr>
          <w:rFonts w:hint="eastAsia"/>
        </w:rPr>
      </w:pPr>
    </w:p>
    <w:sectPr w:rsidR="00E12092" w:rsidRPr="00E12092" w:rsidSect="00A12468">
      <w:footerReference w:type="default" r:id="rId7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074" w:rsidRDefault="00FA4074" w:rsidP="00C10C94">
      <w:r>
        <w:separator/>
      </w:r>
    </w:p>
  </w:endnote>
  <w:endnote w:type="continuationSeparator" w:id="0">
    <w:p w:rsidR="00FA4074" w:rsidRDefault="00FA4074" w:rsidP="00C10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AD96F790-1F0F-4F30-A7F9-4520E24B19F8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2" w:subsetted="1" w:fontKey="{F21BCE9D-8D71-4C86-BB36-D8DF08EB5037}"/>
    <w:embedBold r:id="rId3" w:subsetted="1" w:fontKey="{4C4494EB-B184-47C5-9F87-249B3D4B6B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5243BB0-B0B8-4911-9345-69A8AD3ABBF5}"/>
    <w:embedBold r:id="rId5" w:subsetted="1" w:fontKey="{2B738FED-DEB3-4E91-AD4B-1D7F04AFC851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9B24BAE3-99FF-4E75-98C8-49D07FA8E755}"/>
    <w:embedBold r:id="rId7" w:subsetted="1" w:fontKey="{6AFDC814-7A20-403A-890C-525A3C9D5A45}"/>
  </w:font>
  <w:font w:name="Adobe 黑体 Std R">
    <w:panose1 w:val="020B04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Adobe 明體 Std L">
    <w:panose1 w:val="00000000000000000000"/>
    <w:charset w:val="88"/>
    <w:family w:val="roman"/>
    <w:notTrueType/>
    <w:pitch w:val="variable"/>
    <w:sig w:usb0="00000203" w:usb1="1A0F1900" w:usb2="00000016" w:usb3="00000000" w:csb0="00120005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8" w:subsetted="1" w:fontKey="{6DAEE830-629E-402A-8C6B-C6E77E369B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E75" w:rsidRPr="008E0394" w:rsidRDefault="007F6E75" w:rsidP="007F6E75">
    <w:pPr>
      <w:tabs>
        <w:tab w:val="center" w:pos="4153"/>
        <w:tab w:val="right" w:pos="8306"/>
      </w:tabs>
      <w:snapToGrid w:val="0"/>
      <w:rPr>
        <w:sz w:val="20"/>
        <w:szCs w:val="20"/>
      </w:rPr>
    </w:pPr>
  </w:p>
  <w:p w:rsidR="007F6E75" w:rsidRPr="007F6E75" w:rsidRDefault="007F6E75" w:rsidP="007F6E75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8E0394">
      <w:rPr>
        <w:rFonts w:asciiTheme="minorEastAsia" w:hAnsiTheme="minorEastAsia" w:hint="eastAsia"/>
        <w:kern w:val="0"/>
        <w:sz w:val="18"/>
        <w:szCs w:val="18"/>
      </w:rPr>
      <w:t>向上聖教會網址：</w:t>
    </w:r>
    <w:hyperlink r:id="rId1" w:history="1">
      <w:r w:rsidRPr="008E0394">
        <w:rPr>
          <w:rFonts w:asciiTheme="minorEastAsia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8E0394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8E0394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    </w:t>
    </w:r>
    <w:r w:rsidRPr="008E0394">
      <w:rPr>
        <w:rFonts w:asciiTheme="minorHAnsi" w:eastAsiaTheme="minorEastAsia" w:hAnsiTheme="minorHAnsi"/>
        <w:sz w:val="20"/>
        <w:szCs w:val="20"/>
      </w:rPr>
      <w:fldChar w:fldCharType="begin"/>
    </w:r>
    <w:r w:rsidRPr="008E0394">
      <w:rPr>
        <w:sz w:val="20"/>
        <w:szCs w:val="20"/>
      </w:rPr>
      <w:instrText>PAGE   \* MERGEFORMAT</w:instrText>
    </w:r>
    <w:r w:rsidRPr="008E0394">
      <w:rPr>
        <w:rFonts w:asciiTheme="minorHAnsi" w:eastAsiaTheme="minorEastAsia" w:hAnsiTheme="minorHAnsi"/>
        <w:sz w:val="20"/>
        <w:szCs w:val="20"/>
      </w:rPr>
      <w:fldChar w:fldCharType="separate"/>
    </w:r>
    <w:r w:rsidR="00E12092" w:rsidRPr="00E12092">
      <w:rPr>
        <w:rFonts w:asciiTheme="majorHAnsi" w:eastAsiaTheme="majorEastAsia" w:hAnsiTheme="majorHAnsi" w:cstheme="majorBidi"/>
        <w:noProof/>
        <w:sz w:val="20"/>
        <w:szCs w:val="20"/>
      </w:rPr>
      <w:t>2</w:t>
    </w:r>
    <w:r w:rsidRPr="008E0394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074" w:rsidRDefault="00FA4074" w:rsidP="00C10C94">
      <w:r>
        <w:separator/>
      </w:r>
    </w:p>
  </w:footnote>
  <w:footnote w:type="continuationSeparator" w:id="0">
    <w:p w:rsidR="00FA4074" w:rsidRDefault="00FA4074" w:rsidP="00C10C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468"/>
    <w:rsid w:val="00033117"/>
    <w:rsid w:val="00072176"/>
    <w:rsid w:val="00094A0B"/>
    <w:rsid w:val="00124B87"/>
    <w:rsid w:val="0015092F"/>
    <w:rsid w:val="0019168C"/>
    <w:rsid w:val="001B00B3"/>
    <w:rsid w:val="001B271B"/>
    <w:rsid w:val="002255AE"/>
    <w:rsid w:val="0028595E"/>
    <w:rsid w:val="003B1E5E"/>
    <w:rsid w:val="0044687E"/>
    <w:rsid w:val="004E5FE5"/>
    <w:rsid w:val="00523AFD"/>
    <w:rsid w:val="0058325F"/>
    <w:rsid w:val="005C4E04"/>
    <w:rsid w:val="00617FAD"/>
    <w:rsid w:val="006608C8"/>
    <w:rsid w:val="006676EE"/>
    <w:rsid w:val="00691182"/>
    <w:rsid w:val="007F6E75"/>
    <w:rsid w:val="00800DFB"/>
    <w:rsid w:val="00807895"/>
    <w:rsid w:val="00833E6D"/>
    <w:rsid w:val="00843BB9"/>
    <w:rsid w:val="008747A8"/>
    <w:rsid w:val="008A484B"/>
    <w:rsid w:val="00957ED0"/>
    <w:rsid w:val="009C2D63"/>
    <w:rsid w:val="009E0FCE"/>
    <w:rsid w:val="00A12468"/>
    <w:rsid w:val="00A422D3"/>
    <w:rsid w:val="00A45174"/>
    <w:rsid w:val="00AC2A7E"/>
    <w:rsid w:val="00BD5EEA"/>
    <w:rsid w:val="00BF19FD"/>
    <w:rsid w:val="00C10C94"/>
    <w:rsid w:val="00C55363"/>
    <w:rsid w:val="00CC2A81"/>
    <w:rsid w:val="00D867BC"/>
    <w:rsid w:val="00DD54AF"/>
    <w:rsid w:val="00DE4DC6"/>
    <w:rsid w:val="00E01E38"/>
    <w:rsid w:val="00E12092"/>
    <w:rsid w:val="00E25B55"/>
    <w:rsid w:val="00E83EB7"/>
    <w:rsid w:val="00F94BB0"/>
    <w:rsid w:val="00F954C8"/>
    <w:rsid w:val="00FA4074"/>
    <w:rsid w:val="00FE6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character" w:customStyle="1" w:styleId="chineseheading1">
    <w:name w:val="chineseheading1"/>
    <w:basedOn w:val="a0"/>
    <w:rsid w:val="00A12468"/>
  </w:style>
  <w:style w:type="character" w:customStyle="1" w:styleId="englishheading1">
    <w:name w:val="englishheading1"/>
    <w:basedOn w:val="a0"/>
    <w:rsid w:val="00A12468"/>
  </w:style>
  <w:style w:type="character" w:customStyle="1" w:styleId="chinesetext">
    <w:name w:val="chinesetext"/>
    <w:basedOn w:val="a0"/>
    <w:rsid w:val="00A12468"/>
  </w:style>
  <w:style w:type="character" w:customStyle="1" w:styleId="englishtext">
    <w:name w:val="englishtext"/>
    <w:basedOn w:val="a0"/>
    <w:rsid w:val="00A12468"/>
  </w:style>
  <w:style w:type="character" w:customStyle="1" w:styleId="chinesetextwithemphasis">
    <w:name w:val="chinesetextwithemphasis"/>
    <w:basedOn w:val="a0"/>
    <w:rsid w:val="00A12468"/>
  </w:style>
  <w:style w:type="paragraph" w:styleId="a6">
    <w:name w:val="header"/>
    <w:basedOn w:val="a"/>
    <w:link w:val="a7"/>
    <w:uiPriority w:val="99"/>
    <w:unhideWhenUsed/>
    <w:rsid w:val="00C10C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10C94"/>
    <w:rPr>
      <w:rFonts w:ascii="Times New Roman" w:eastAsia="新細明體" w:hAnsi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10C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10C94"/>
    <w:rPr>
      <w:rFonts w:ascii="Times New Roman" w:eastAsia="新細明體" w:hAnsi="Times New Roman"/>
      <w:sz w:val="20"/>
      <w:szCs w:val="20"/>
    </w:rPr>
  </w:style>
  <w:style w:type="paragraph" w:customStyle="1" w:styleId="fg-white">
    <w:name w:val="fg-white"/>
    <w:basedOn w:val="a"/>
    <w:rsid w:val="00A422D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character" w:customStyle="1" w:styleId="chineseheading1">
    <w:name w:val="chineseheading1"/>
    <w:basedOn w:val="a0"/>
    <w:rsid w:val="00A12468"/>
  </w:style>
  <w:style w:type="character" w:customStyle="1" w:styleId="englishheading1">
    <w:name w:val="englishheading1"/>
    <w:basedOn w:val="a0"/>
    <w:rsid w:val="00A12468"/>
  </w:style>
  <w:style w:type="character" w:customStyle="1" w:styleId="chinesetext">
    <w:name w:val="chinesetext"/>
    <w:basedOn w:val="a0"/>
    <w:rsid w:val="00A12468"/>
  </w:style>
  <w:style w:type="character" w:customStyle="1" w:styleId="englishtext">
    <w:name w:val="englishtext"/>
    <w:basedOn w:val="a0"/>
    <w:rsid w:val="00A12468"/>
  </w:style>
  <w:style w:type="character" w:customStyle="1" w:styleId="chinesetextwithemphasis">
    <w:name w:val="chinesetextwithemphasis"/>
    <w:basedOn w:val="a0"/>
    <w:rsid w:val="00A12468"/>
  </w:style>
  <w:style w:type="paragraph" w:styleId="a6">
    <w:name w:val="header"/>
    <w:basedOn w:val="a"/>
    <w:link w:val="a7"/>
    <w:uiPriority w:val="99"/>
    <w:unhideWhenUsed/>
    <w:rsid w:val="00C10C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10C94"/>
    <w:rPr>
      <w:rFonts w:ascii="Times New Roman" w:eastAsia="新細明體" w:hAnsi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10C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10C94"/>
    <w:rPr>
      <w:rFonts w:ascii="Times New Roman" w:eastAsia="新細明體" w:hAnsi="Times New Roman"/>
      <w:sz w:val="20"/>
      <w:szCs w:val="20"/>
    </w:rPr>
  </w:style>
  <w:style w:type="paragraph" w:customStyle="1" w:styleId="fg-white">
    <w:name w:val="fg-white"/>
    <w:basedOn w:val="a"/>
    <w:rsid w:val="00A422D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02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04900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26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922895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25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2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459</Words>
  <Characters>2618</Characters>
  <Application>Microsoft Office Word</Application>
  <DocSecurity>0</DocSecurity>
  <Lines>21</Lines>
  <Paragraphs>6</Paragraphs>
  <ScaleCrop>false</ScaleCrop>
  <Company/>
  <LinksUpToDate>false</LinksUpToDate>
  <CharactersWithSpaces>3071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11</cp:revision>
  <dcterms:created xsi:type="dcterms:W3CDTF">2018-05-03T05:29:00Z</dcterms:created>
  <dcterms:modified xsi:type="dcterms:W3CDTF">2018-05-03T07:25:00Z</dcterms:modified>
</cp:coreProperties>
</file>