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89B" w:rsidRPr="00710A2E" w:rsidRDefault="00DD489B" w:rsidP="00DD489B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DD489B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完勝的禱告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DD489B" w:rsidRPr="00710A2E" w:rsidRDefault="00DD489B" w:rsidP="00DD489B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DD489B" w:rsidRPr="000930D9" w:rsidRDefault="00DD489B" w:rsidP="00DD489B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F21C78">
        <w:rPr>
          <w:rFonts w:asciiTheme="minorEastAsia" w:eastAsiaTheme="minorEastAsia" w:hAnsiTheme="minorEastAsia" w:hint="eastAsia"/>
          <w:b/>
        </w:rPr>
        <w:t>路加福音廿二39-46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DD489B" w:rsidRPr="00A52A12" w:rsidRDefault="00DD489B" w:rsidP="00DD489B">
      <w:pPr>
        <w:spacing w:beforeLines="50" w:before="180" w:afterLines="50" w:after="180"/>
        <w:rPr>
          <w:b/>
        </w:rPr>
      </w:pPr>
      <w:r w:rsidRPr="00A52A12">
        <w:rPr>
          <w:rFonts w:hint="eastAsia"/>
          <w:b/>
        </w:rPr>
        <w:t>引言：</w:t>
      </w:r>
    </w:p>
    <w:p w:rsidR="00DD489B" w:rsidRPr="00387ED9" w:rsidRDefault="00DD489B" w:rsidP="00DD489B">
      <w:pPr>
        <w:ind w:left="180" w:hangingChars="75" w:hanging="180"/>
        <w:jc w:val="both"/>
        <w:rPr>
          <w:bCs/>
        </w:rPr>
      </w:pPr>
      <w:r w:rsidRPr="002F362D">
        <w:rPr>
          <w:rFonts w:asciiTheme="minorHAnsi" w:hAnsiTheme="minorHAnsi" w:cstheme="minorHAnsi"/>
          <w:bCs/>
        </w:rPr>
        <w:t>1.</w:t>
      </w:r>
      <w:r w:rsidRPr="00843A50">
        <w:rPr>
          <w:rFonts w:hint="eastAsia"/>
          <w:bCs/>
        </w:rPr>
        <w:t>讚美</w:t>
      </w:r>
      <w:r>
        <w:rPr>
          <w:rFonts w:hint="eastAsia"/>
          <w:bCs/>
        </w:rPr>
        <w:t>主！主已死裡復活了！近幾年，我們在受難日</w:t>
      </w:r>
      <w:r>
        <w:rPr>
          <w:rFonts w:hint="eastAsia"/>
          <w:bCs/>
        </w:rPr>
        <w:t>(</w:t>
      </w:r>
      <w:r>
        <w:rPr>
          <w:rFonts w:hint="eastAsia"/>
          <w:bCs/>
        </w:rPr>
        <w:t>週五</w:t>
      </w:r>
      <w:r>
        <w:rPr>
          <w:rFonts w:hint="eastAsia"/>
          <w:bCs/>
        </w:rPr>
        <w:t>)</w:t>
      </w:r>
      <w:r>
        <w:rPr>
          <w:rFonts w:hint="eastAsia"/>
          <w:bCs/>
        </w:rPr>
        <w:t>以十架七言擺設默想的圖文，一起思念主在十架上的心情，檢視自己的信仰狀況，調整腳步跟隨主，與主同死同活的生命過今生的生活。</w:t>
      </w:r>
    </w:p>
    <w:p w:rsidR="00DD489B" w:rsidRDefault="00DD489B" w:rsidP="00DD489B">
      <w:pPr>
        <w:ind w:left="180" w:hangingChars="75" w:hanging="180"/>
        <w:jc w:val="both"/>
      </w:pPr>
      <w:r w:rsidRPr="002F362D">
        <w:rPr>
          <w:rFonts w:asciiTheme="minorHAnsi" w:hAnsiTheme="minorHAnsi" w:cstheme="minorHAnsi"/>
          <w:bCs/>
        </w:rPr>
        <w:t>2.</w:t>
      </w:r>
      <w:r w:rsidRPr="00843A50">
        <w:rPr>
          <w:rFonts w:hint="eastAsia"/>
          <w:bCs/>
        </w:rPr>
        <w:t>主耶穌</w:t>
      </w:r>
      <w:r>
        <w:rPr>
          <w:rFonts w:hint="eastAsia"/>
          <w:bCs/>
        </w:rPr>
        <w:t>與門徒用完最後的晚餐，便和門徒前往</w:t>
      </w:r>
      <w:r w:rsidRPr="00387ED9">
        <w:rPr>
          <w:rFonts w:hint="eastAsia"/>
          <w:bCs/>
        </w:rPr>
        <w:t>橄欖山</w:t>
      </w:r>
      <w:r>
        <w:rPr>
          <w:rFonts w:hint="eastAsia"/>
          <w:bCs/>
        </w:rPr>
        <w:t>。</w:t>
      </w:r>
      <w:r w:rsidRPr="00F0495B">
        <w:rPr>
          <w:rFonts w:hint="eastAsia"/>
        </w:rPr>
        <w:t>路</w:t>
      </w:r>
      <w:r>
        <w:rPr>
          <w:rFonts w:hint="eastAsia"/>
        </w:rPr>
        <w:t>廿二</w:t>
      </w:r>
      <w:r>
        <w:rPr>
          <w:rFonts w:hint="eastAsia"/>
        </w:rPr>
        <w:t>39</w:t>
      </w:r>
      <w:r w:rsidRPr="00D7740E">
        <w:rPr>
          <w:rFonts w:ascii="標楷體" w:eastAsia="標楷體" w:hAnsi="標楷體" w:hint="eastAsia"/>
        </w:rPr>
        <w:t>耶穌出來，照常往橄欖山去，門徒也跟隨祂</w:t>
      </w:r>
      <w:r w:rsidRPr="00F0495B">
        <w:rPr>
          <w:rFonts w:hint="eastAsia"/>
        </w:rPr>
        <w:t>。</w:t>
      </w:r>
      <w:r>
        <w:rPr>
          <w:rFonts w:hint="eastAsia"/>
        </w:rPr>
        <w:t>顯然耶穌去橄欖山是日常的行事習慣，</w:t>
      </w:r>
      <w:r w:rsidRPr="00843A50">
        <w:rPr>
          <w:rFonts w:hint="eastAsia"/>
        </w:rPr>
        <w:t>在路廿</w:t>
      </w:r>
      <w:r>
        <w:rPr>
          <w:rFonts w:hint="eastAsia"/>
        </w:rPr>
        <w:t>一</w:t>
      </w:r>
      <w:r w:rsidRPr="00F0495B">
        <w:t>37</w:t>
      </w:r>
      <w:r w:rsidRPr="00D7740E">
        <w:rPr>
          <w:rFonts w:ascii="標楷體" w:eastAsia="標楷體" w:hAnsi="標楷體" w:hint="eastAsia"/>
        </w:rPr>
        <w:t>耶穌每日在殿裏教訓人，每夜出城在一座山，名叫橄欖山住宿。</w:t>
      </w:r>
      <w:r w:rsidRPr="00D7740E">
        <w:rPr>
          <w:rFonts w:hint="eastAsia"/>
        </w:rPr>
        <w:t>也因為這樣，</w:t>
      </w:r>
      <w:r>
        <w:rPr>
          <w:rFonts w:hint="eastAsia"/>
        </w:rPr>
        <w:t>出賣耶穌的門徒</w:t>
      </w:r>
      <w:r w:rsidRPr="001D2B6D">
        <w:rPr>
          <w:rFonts w:hint="eastAsia"/>
          <w:u w:val="single"/>
        </w:rPr>
        <w:t>猶大</w:t>
      </w:r>
      <w:r>
        <w:rPr>
          <w:rFonts w:hint="eastAsia"/>
        </w:rPr>
        <w:t>很</w:t>
      </w:r>
      <w:r w:rsidRPr="00F0495B">
        <w:rPr>
          <w:rFonts w:hint="eastAsia"/>
        </w:rPr>
        <w:t>知道</w:t>
      </w:r>
      <w:r>
        <w:rPr>
          <w:rFonts w:hint="eastAsia"/>
        </w:rPr>
        <w:t>要帶人去</w:t>
      </w:r>
      <w:r w:rsidRPr="00F0495B">
        <w:rPr>
          <w:rFonts w:hint="eastAsia"/>
        </w:rPr>
        <w:t>那裏</w:t>
      </w:r>
      <w:r>
        <w:rPr>
          <w:rFonts w:hint="eastAsia"/>
        </w:rPr>
        <w:t>捉拿</w:t>
      </w:r>
      <w:r w:rsidRPr="00F0495B">
        <w:rPr>
          <w:rFonts w:hint="eastAsia"/>
        </w:rPr>
        <w:t>耶穌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DD489B" w:rsidRPr="00886476" w:rsidRDefault="00DD489B" w:rsidP="00DD489B">
      <w:pPr>
        <w:ind w:left="180" w:hangingChars="75" w:hanging="180"/>
        <w:jc w:val="both"/>
      </w:pPr>
      <w:r w:rsidRPr="002F362D">
        <w:rPr>
          <w:rFonts w:asciiTheme="minorHAnsi" w:hAnsiTheme="minorHAnsi" w:cstheme="minorHAnsi"/>
        </w:rPr>
        <w:t>3.</w:t>
      </w:r>
      <w:r>
        <w:rPr>
          <w:rFonts w:hint="eastAsia"/>
        </w:rPr>
        <w:t>我們讀福音書</w:t>
      </w:r>
      <w:r w:rsidRPr="00C50E65">
        <w:t>看耶穌</w:t>
      </w:r>
      <w:r>
        <w:rPr>
          <w:rFonts w:hint="eastAsia"/>
        </w:rPr>
        <w:t>的生平，總會看到耶穌常常</w:t>
      </w:r>
      <w:r w:rsidRPr="00C50E65">
        <w:t>離開人</w:t>
      </w:r>
      <w:r>
        <w:rPr>
          <w:rFonts w:hint="eastAsia"/>
        </w:rPr>
        <w:t>群</w:t>
      </w:r>
      <w:r w:rsidRPr="00C50E65">
        <w:t>到偏僻的地方去祈禱。</w:t>
      </w:r>
      <w:r w:rsidRPr="00B76A36">
        <w:t>在出來傳道前</w:t>
      </w:r>
      <w:r>
        <w:rPr>
          <w:rFonts w:hint="eastAsia"/>
        </w:rPr>
        <w:t>、揀選十二門徒</w:t>
      </w:r>
      <w:r w:rsidRPr="00B76A36">
        <w:t>做重要決定</w:t>
      </w:r>
      <w:r>
        <w:rPr>
          <w:rFonts w:hint="eastAsia"/>
        </w:rPr>
        <w:t>時、</w:t>
      </w:r>
      <w:r w:rsidRPr="00B76A36">
        <w:t>在非常繁忙的</w:t>
      </w:r>
      <w:r>
        <w:rPr>
          <w:rFonts w:hint="eastAsia"/>
        </w:rPr>
        <w:t>事奉中、面對試煉時、……祂都上山或到曠野</w:t>
      </w:r>
      <w:r w:rsidRPr="00C50E65">
        <w:t>獨自一人</w:t>
      </w:r>
      <w:r>
        <w:rPr>
          <w:rFonts w:hint="eastAsia"/>
        </w:rPr>
        <w:t>禱告</w:t>
      </w:r>
      <w:r w:rsidRPr="00B76A36">
        <w:t>，</w:t>
      </w:r>
      <w:r>
        <w:rPr>
          <w:rFonts w:hint="eastAsia"/>
        </w:rPr>
        <w:t>甚至</w:t>
      </w:r>
      <w:r w:rsidRPr="00B76A36">
        <w:t>整夜禱告神。</w:t>
      </w:r>
      <w:r>
        <w:rPr>
          <w:rFonts w:hint="eastAsia"/>
        </w:rPr>
        <w:t>也常帶著門徒</w:t>
      </w:r>
      <w:r w:rsidRPr="00B76A36">
        <w:t>上山去禱告</w:t>
      </w:r>
      <w:r>
        <w:rPr>
          <w:rFonts w:hint="eastAsia"/>
        </w:rPr>
        <w:t>，也教導門徒要如何禱告。主</w:t>
      </w:r>
      <w:r w:rsidRPr="00C50E65">
        <w:t>耶穌一再讓我們看到禱</w:t>
      </w:r>
      <w:r>
        <w:rPr>
          <w:rFonts w:hint="eastAsia"/>
        </w:rPr>
        <w:t>告</w:t>
      </w:r>
      <w:r w:rsidRPr="00C50E65">
        <w:t>的</w:t>
      </w:r>
      <w:r>
        <w:rPr>
          <w:rFonts w:hint="eastAsia"/>
        </w:rPr>
        <w:t>重要</w:t>
      </w:r>
      <w:r w:rsidRPr="00C50E65">
        <w:t>，</w:t>
      </w:r>
      <w:r w:rsidRPr="00843A50">
        <w:t>因為</w:t>
      </w:r>
      <w:r w:rsidRPr="00C50E65">
        <w:t>禱</w:t>
      </w:r>
      <w:r>
        <w:rPr>
          <w:rFonts w:hint="eastAsia"/>
        </w:rPr>
        <w:t>告是我們</w:t>
      </w:r>
      <w:r w:rsidRPr="00C50E65">
        <w:t>向上帝告白我們對祂的信心。</w:t>
      </w:r>
    </w:p>
    <w:p w:rsidR="00DD489B" w:rsidRDefault="00DD489B" w:rsidP="00DD489B">
      <w:pPr>
        <w:ind w:left="180" w:hangingChars="75" w:hanging="180"/>
        <w:jc w:val="both"/>
      </w:pPr>
      <w:r w:rsidRPr="002F362D">
        <w:rPr>
          <w:rFonts w:asciiTheme="minorHAnsi" w:hAnsiTheme="minorHAnsi" w:cstheme="minorHAnsi"/>
        </w:rPr>
        <w:t>4.</w:t>
      </w:r>
      <w:r>
        <w:rPr>
          <w:rFonts w:hint="eastAsia"/>
        </w:rPr>
        <w:t>路加記述耶穌在被捕前，在橄欖山的客西馬尼園中所說的話，其中出現兩次：要禱告，免得入了迷惑</w:t>
      </w:r>
      <w:r>
        <w:rPr>
          <w:rFonts w:hint="eastAsia"/>
        </w:rPr>
        <w:t>(v.40</w:t>
      </w:r>
      <w:r>
        <w:rPr>
          <w:rFonts w:hint="eastAsia"/>
        </w:rPr>
        <w:t>、</w:t>
      </w:r>
      <w:r>
        <w:rPr>
          <w:rFonts w:hint="eastAsia"/>
        </w:rPr>
        <w:t>46)</w:t>
      </w:r>
      <w:r>
        <w:rPr>
          <w:rFonts w:hint="eastAsia"/>
        </w:rPr>
        <w:t>。另一個是耶穌經典的禱告詞</w:t>
      </w:r>
      <w:r>
        <w:rPr>
          <w:rFonts w:hint="eastAsia"/>
        </w:rPr>
        <w:t>(v.42)</w:t>
      </w:r>
      <w:r>
        <w:rPr>
          <w:rFonts w:hint="eastAsia"/>
        </w:rPr>
        <w:t>。這是耶穌在世最後一次對「禱告」的教導。</w:t>
      </w:r>
    </w:p>
    <w:p w:rsidR="00DD489B" w:rsidRPr="002F362D" w:rsidRDefault="00DD489B" w:rsidP="00DD489B">
      <w:pPr>
        <w:rPr>
          <w:b/>
        </w:rPr>
      </w:pPr>
      <w:r w:rsidRPr="002F362D">
        <w:rPr>
          <w:rFonts w:ascii="微軟正黑體" w:eastAsia="微軟正黑體" w:hAnsi="微軟正黑體" w:hint="eastAsia"/>
          <w:b/>
        </w:rPr>
        <w:t>一</w:t>
      </w:r>
      <w:r w:rsidRPr="002F362D">
        <w:rPr>
          <w:rFonts w:hint="eastAsia"/>
          <w:b/>
        </w:rPr>
        <w:t>、禱告，免得入了迷惑</w:t>
      </w:r>
      <w:r w:rsidRPr="002F362D">
        <w:rPr>
          <w:rFonts w:hint="eastAsia"/>
          <w:b/>
        </w:rPr>
        <w:t xml:space="preserve"> </w:t>
      </w:r>
    </w:p>
    <w:p w:rsidR="00DD489B" w:rsidRDefault="00DD489B" w:rsidP="00DD489B">
      <w:pPr>
        <w:ind w:left="180" w:hangingChars="75" w:hanging="180"/>
        <w:jc w:val="both"/>
      </w:pPr>
      <w:r w:rsidRPr="002F362D">
        <w:rPr>
          <w:rFonts w:asciiTheme="minorHAnsi" w:hAnsiTheme="minorHAnsi" w:cstheme="minorHAnsi"/>
        </w:rPr>
        <w:t>1.</w:t>
      </w:r>
      <w:r>
        <w:rPr>
          <w:rFonts w:hint="eastAsia"/>
        </w:rPr>
        <w:t>祂瞭解門徒</w:t>
      </w:r>
      <w:r w:rsidRPr="004C728B">
        <w:rPr>
          <w:rFonts w:hint="eastAsia"/>
        </w:rPr>
        <w:t>所受的壓力，因此祂兩度對他們說，「禱告，免得入了迷惑。」</w:t>
      </w:r>
      <w:r>
        <w:rPr>
          <w:rFonts w:hint="eastAsia"/>
        </w:rPr>
        <w:t>對這</w:t>
      </w:r>
      <w:r w:rsidRPr="00F0495B">
        <w:rPr>
          <w:rFonts w:hint="eastAsia"/>
        </w:rPr>
        <w:t>三個門徒和其餘留在</w:t>
      </w:r>
      <w:r>
        <w:rPr>
          <w:rFonts w:hint="eastAsia"/>
        </w:rPr>
        <w:t>園</w:t>
      </w:r>
      <w:r w:rsidRPr="00F0495B">
        <w:rPr>
          <w:rFonts w:hint="eastAsia"/>
        </w:rPr>
        <w:t>外的門徒，那是怎樣的一個時刻</w:t>
      </w:r>
      <w:r>
        <w:rPr>
          <w:rFonts w:hint="eastAsia"/>
        </w:rPr>
        <w:t>？</w:t>
      </w:r>
      <w:r w:rsidRPr="00F0495B">
        <w:rPr>
          <w:rFonts w:hint="eastAsia"/>
        </w:rPr>
        <w:t>這些門徒可能會在哪些方面「入了迷惑」？</w:t>
      </w:r>
      <w:r>
        <w:rPr>
          <w:rFonts w:hint="eastAsia"/>
        </w:rPr>
        <w:t>若從最後的晚餐中，耶穌一大篇的講論信息中，可想而知門徒們會有的「迷惑」─</w:t>
      </w:r>
      <w:r w:rsidRPr="00843A50">
        <w:rPr>
          <w:rFonts w:hint="eastAsia"/>
        </w:rPr>
        <w:t>彼此爭論為大→耶穌謙卑洗腳、曉以彼此相愛；出賣耶穌→現實利益的抉擇；枝子與葡萄樹的比喻→</w:t>
      </w:r>
      <w:r>
        <w:rPr>
          <w:rFonts w:hint="eastAsia"/>
        </w:rPr>
        <w:t>離了我，你們就不能做甚麼…。果不其然，當晚就有兩位門徒陷入迷惑了，猶大因三十兩銀子帶人來捉拿耶穌、彼得因害怕三次不認主。</w:t>
      </w:r>
      <w:r w:rsidRPr="00F0495B">
        <w:rPr>
          <w:rFonts w:hint="eastAsia"/>
        </w:rPr>
        <w:t>對</w:t>
      </w:r>
      <w:r>
        <w:rPr>
          <w:rFonts w:hint="eastAsia"/>
        </w:rPr>
        <w:t>門徒</w:t>
      </w:r>
      <w:r w:rsidRPr="00F0495B">
        <w:rPr>
          <w:rFonts w:hint="eastAsia"/>
        </w:rPr>
        <w:t>而言，這是一個試煉的時刻，</w:t>
      </w:r>
      <w:r>
        <w:rPr>
          <w:rFonts w:hint="eastAsia"/>
        </w:rPr>
        <w:t>面對敬愛的老師耶穌即將受苦受死，他們當然憂愁！耶穌承受得起十字架的酷刑嗎？若死了還真能復活嗎？若耶穌死了，如何向廣大的信眾解釋？從此以後要何去何從？面對不可知的未來，會面臨甚麼災禍嗎？想著想著，心靈困乏身體疲累就睡著了，此處</w:t>
      </w:r>
      <w:r w:rsidRPr="00843A50">
        <w:rPr>
          <w:rFonts w:hint="eastAsia"/>
        </w:rPr>
        <w:t>是惟一提到他們因憂愁而睡覺的經文。</w:t>
      </w:r>
      <w:r w:rsidRPr="00A06CF8">
        <w:rPr>
          <w:rFonts w:hint="eastAsia"/>
        </w:rPr>
        <w:t>v.45</w:t>
      </w:r>
      <w:r>
        <w:rPr>
          <w:rFonts w:hint="eastAsia"/>
        </w:rPr>
        <w:t>……</w:t>
      </w:r>
      <w:r w:rsidRPr="00A06CF8">
        <w:rPr>
          <w:rFonts w:ascii="標楷體" w:eastAsia="標楷體" w:hAnsi="標楷體" w:hint="eastAsia"/>
        </w:rPr>
        <w:t>見他們因為憂愁都睡著了。</w:t>
      </w:r>
      <w:r>
        <w:rPr>
          <w:rFonts w:hint="eastAsia"/>
        </w:rPr>
        <w:t>主耶穌要提醒的是</w:t>
      </w:r>
      <w:r w:rsidRPr="00843A50">
        <w:rPr>
          <w:rFonts w:hint="eastAsia"/>
        </w:rPr>
        <w:t>在黑暗、試煉的時刻，要禱告，心就可以不受迷惑</w:t>
      </w:r>
      <w:r>
        <w:rPr>
          <w:rFonts w:hint="eastAsia"/>
        </w:rPr>
        <w:t>，不用過度憂愁耶穌的死亡、迫害的權勢、將來的道路、……凡事藉著禱告必得著力量與盼望。</w:t>
      </w:r>
    </w:p>
    <w:p w:rsidR="00DD489B" w:rsidRPr="00843A50" w:rsidRDefault="00DD489B" w:rsidP="00DD489B">
      <w:r w:rsidRPr="002F362D">
        <w:rPr>
          <w:rFonts w:asciiTheme="minorHAnsi" w:hAnsiTheme="minorHAnsi" w:cstheme="minorHAnsi"/>
        </w:rPr>
        <w:t>2.</w:t>
      </w:r>
      <w:r w:rsidRPr="00843A50">
        <w:rPr>
          <w:rFonts w:hint="eastAsia"/>
        </w:rPr>
        <w:t>新約中也提到我們至少會面對三種迷惑：</w:t>
      </w:r>
    </w:p>
    <w:p w:rsidR="00DD489B" w:rsidRDefault="00DD489B" w:rsidP="00DD489B">
      <w:pPr>
        <w:ind w:leftChars="70" w:left="336" w:hangingChars="70" w:hanging="168"/>
        <w:jc w:val="both"/>
        <w:rPr>
          <w:rFonts w:ascii="標楷體" w:eastAsia="標楷體" w:hAnsi="標楷體"/>
        </w:rPr>
      </w:pPr>
      <w:r w:rsidRPr="002F362D">
        <w:rPr>
          <w:rFonts w:asciiTheme="minorHAnsi" w:hAnsiTheme="minorHAnsi" w:cstheme="minorHAnsi"/>
        </w:rPr>
        <w:t>a.</w:t>
      </w:r>
      <w:r w:rsidRPr="00843A50">
        <w:rPr>
          <w:rFonts w:hint="eastAsia"/>
        </w:rPr>
        <w:t>錢財</w:t>
      </w:r>
      <w:r>
        <w:rPr>
          <w:rFonts w:hint="eastAsia"/>
        </w:rPr>
        <w:t>的迷惑─</w:t>
      </w:r>
      <w:r w:rsidRPr="00DC7208">
        <w:rPr>
          <w:rFonts w:ascii="標楷體" w:eastAsia="標楷體" w:hAnsi="標楷體"/>
        </w:rPr>
        <w:t>但</w:t>
      </w:r>
      <w:r w:rsidRPr="00843A50">
        <w:rPr>
          <w:rFonts w:ascii="標楷體" w:eastAsia="標楷體" w:hAnsi="標楷體"/>
        </w:rPr>
        <w:t>那些想要發財的人，就陷在迷惑</w:t>
      </w:r>
      <w:r w:rsidRPr="00DC7208">
        <w:rPr>
          <w:rFonts w:ascii="標楷體" w:eastAsia="標楷體" w:hAnsi="標楷體"/>
        </w:rPr>
        <w:t>、落在網羅和許多無知有害的私慾裏，叫人沉在敗壞和滅亡中</w:t>
      </w:r>
      <w:r w:rsidRPr="00DC7208">
        <w:t>。</w:t>
      </w:r>
      <w:r>
        <w:rPr>
          <w:rFonts w:hint="eastAsia"/>
        </w:rPr>
        <w:t>提前六</w:t>
      </w:r>
      <w:r>
        <w:rPr>
          <w:rFonts w:hint="eastAsia"/>
        </w:rPr>
        <w:t>9 (</w:t>
      </w:r>
      <w:r>
        <w:rPr>
          <w:rFonts w:hint="eastAsia"/>
        </w:rPr>
        <w:t>猶大是典型的例子</w:t>
      </w:r>
      <w:r>
        <w:rPr>
          <w:rFonts w:hint="eastAsia"/>
        </w:rPr>
        <w:t>)</w:t>
      </w:r>
      <w:r>
        <w:rPr>
          <w:rFonts w:hint="eastAsia"/>
        </w:rPr>
        <w:t>人生的大部分是圍繞錢財的使用而轉，在我們的生活中，錢財是基督的主要競爭者。耶穌已告訴我們，必須在這兩個主人當中做選擇，太六</w:t>
      </w:r>
      <w:r>
        <w:rPr>
          <w:rFonts w:hint="eastAsia"/>
        </w:rPr>
        <w:t xml:space="preserve">24 </w:t>
      </w:r>
      <w:r w:rsidRPr="000A1B4C">
        <w:rPr>
          <w:rFonts w:ascii="標楷體" w:eastAsia="標楷體" w:hAnsi="標楷體" w:hint="eastAsia"/>
        </w:rPr>
        <w:t>一個人不能事奉兩個主；不是惡這個、愛那個，就是重這個、輕那個。你們不能又事奉神，又事奉瑪門</w:t>
      </w:r>
      <w:r>
        <w:rPr>
          <w:rFonts w:hint="eastAsia"/>
        </w:rPr>
        <w:t>。太十三</w:t>
      </w:r>
      <w:r>
        <w:rPr>
          <w:rFonts w:hint="eastAsia"/>
        </w:rPr>
        <w:t>22</w:t>
      </w:r>
      <w:r w:rsidRPr="000A1B4C">
        <w:rPr>
          <w:rFonts w:ascii="標楷體" w:eastAsia="標楷體" w:hAnsi="標楷體"/>
        </w:rPr>
        <w:t>撒在荊棘裏的，就是人聽了道，後來有世上的思慮、錢財的迷惑把道擠住了，不能結實。</w:t>
      </w:r>
    </w:p>
    <w:p w:rsidR="00DD489B" w:rsidRDefault="00DD489B" w:rsidP="00DD489B">
      <w:pPr>
        <w:ind w:leftChars="70" w:left="336" w:hangingChars="70" w:hanging="168"/>
        <w:jc w:val="both"/>
      </w:pPr>
      <w:r w:rsidRPr="002F362D">
        <w:rPr>
          <w:rFonts w:asciiTheme="minorHAnsi" w:hAnsiTheme="minorHAnsi" w:cstheme="minorHAnsi"/>
        </w:rPr>
        <w:t>b.</w:t>
      </w:r>
      <w:r w:rsidRPr="00A36489">
        <w:rPr>
          <w:rFonts w:hint="eastAsia"/>
        </w:rPr>
        <w:t>罪的迷惑</w:t>
      </w:r>
      <w:r>
        <w:rPr>
          <w:rFonts w:hint="eastAsia"/>
        </w:rPr>
        <w:t>─</w:t>
      </w:r>
      <w:r w:rsidRPr="00A36489">
        <w:rPr>
          <w:rFonts w:ascii="標楷體" w:eastAsia="標楷體" w:hAnsi="標楷體"/>
        </w:rPr>
        <w:t>總要趁</w:t>
      </w:r>
      <w:r>
        <w:rPr>
          <w:rFonts w:ascii="標楷體" w:eastAsia="標楷體" w:hAnsi="標楷體" w:hint="eastAsia"/>
        </w:rPr>
        <w:t>著</w:t>
      </w:r>
      <w:r w:rsidRPr="00A36489">
        <w:rPr>
          <w:rFonts w:ascii="標楷體" w:eastAsia="標楷體" w:hAnsi="標楷體"/>
        </w:rPr>
        <w:t>還有今日，天天彼此相勸，免得你們中間</w:t>
      </w:r>
      <w:r w:rsidRPr="00843A50">
        <w:rPr>
          <w:rFonts w:ascii="標楷體" w:eastAsia="標楷體" w:hAnsi="標楷體"/>
        </w:rPr>
        <w:t>有人被罪迷惑</w:t>
      </w:r>
      <w:r w:rsidRPr="00A36489">
        <w:rPr>
          <w:rFonts w:ascii="標楷體" w:eastAsia="標楷體" w:hAnsi="標楷體"/>
        </w:rPr>
        <w:t>，心裏就剛硬了。</w:t>
      </w:r>
      <w:r>
        <w:rPr>
          <w:rFonts w:hint="eastAsia"/>
        </w:rPr>
        <w:t>來三</w:t>
      </w:r>
      <w:r>
        <w:rPr>
          <w:rFonts w:hint="eastAsia"/>
        </w:rPr>
        <w:t xml:space="preserve">13 </w:t>
      </w:r>
      <w:r>
        <w:rPr>
          <w:rFonts w:hint="eastAsia"/>
        </w:rPr>
        <w:t>伴隨著私慾、貪婪錢財，罪如影隨之，就偏離神的心意，陷於罪的網羅中了。</w:t>
      </w:r>
    </w:p>
    <w:p w:rsidR="00DD489B" w:rsidRPr="00520BE7" w:rsidRDefault="00DD489B" w:rsidP="00DD489B">
      <w:pPr>
        <w:ind w:leftChars="70" w:left="336" w:hangingChars="70" w:hanging="168"/>
        <w:jc w:val="both"/>
        <w:rPr>
          <w:rFonts w:ascii="標楷體" w:eastAsia="標楷體" w:hAnsi="標楷體"/>
        </w:rPr>
      </w:pPr>
      <w:r w:rsidRPr="002F362D">
        <w:rPr>
          <w:rFonts w:asciiTheme="minorHAnsi" w:hAnsiTheme="minorHAnsi" w:cstheme="minorHAnsi"/>
        </w:rPr>
        <w:t>c.</w:t>
      </w:r>
      <w:r w:rsidRPr="00843A50">
        <w:rPr>
          <w:rFonts w:hint="eastAsia"/>
        </w:rPr>
        <w:t>假先</w:t>
      </w:r>
      <w:r>
        <w:rPr>
          <w:rFonts w:hint="eastAsia"/>
        </w:rPr>
        <w:t>知的迷惑─可十三</w:t>
      </w:r>
      <w:r>
        <w:rPr>
          <w:rFonts w:hint="eastAsia"/>
        </w:rPr>
        <w:t>22</w:t>
      </w:r>
      <w:r w:rsidRPr="00520BE7">
        <w:rPr>
          <w:rFonts w:ascii="標楷體" w:eastAsia="標楷體" w:hAnsi="標楷體"/>
        </w:rPr>
        <w:t>因為假基督、假先知將要起來，顯神蹟奇事，倘若能行，就把選民迷惑</w:t>
      </w:r>
      <w:r w:rsidRPr="00520BE7">
        <w:rPr>
          <w:rFonts w:ascii="標楷體" w:eastAsia="標楷體" w:hAnsi="標楷體"/>
        </w:rPr>
        <w:lastRenderedPageBreak/>
        <w:t>了。</w:t>
      </w:r>
      <w:r w:rsidRPr="00520BE7">
        <w:rPr>
          <w:rFonts w:hint="eastAsia"/>
        </w:rPr>
        <w:t>從耶穌的時代</w:t>
      </w:r>
      <w:r>
        <w:rPr>
          <w:rFonts w:hint="eastAsia"/>
        </w:rPr>
        <w:t>至今，這兩千年來，不斷地出現假基督、假先知，蓬勃發展出許多新興宗教，讓人目不暇給，是是而非無從</w:t>
      </w:r>
      <w:bookmarkStart w:id="0" w:name="_GoBack"/>
      <w:bookmarkEnd w:id="0"/>
      <w:r>
        <w:rPr>
          <w:rFonts w:hint="eastAsia"/>
        </w:rPr>
        <w:t>分辨。</w:t>
      </w:r>
    </w:p>
    <w:p w:rsidR="00DD489B" w:rsidRDefault="00DD489B" w:rsidP="00DD489B">
      <w:pPr>
        <w:ind w:left="180" w:hangingChars="75" w:hanging="180"/>
        <w:jc w:val="both"/>
      </w:pPr>
      <w:r w:rsidRPr="002F362D">
        <w:rPr>
          <w:rFonts w:asciiTheme="minorHAnsi" w:hAnsiTheme="minorHAnsi" w:cstheme="minorHAnsi"/>
        </w:rPr>
        <w:t>3.“</w:t>
      </w:r>
      <w:r w:rsidRPr="00843A50">
        <w:t>不禱告</w:t>
      </w:r>
      <w:r w:rsidRPr="002F362D">
        <w:rPr>
          <w:rFonts w:asciiTheme="minorHAnsi" w:hAnsiTheme="minorHAnsi" w:cstheme="minorHAnsi"/>
        </w:rPr>
        <w:t>”</w:t>
      </w:r>
      <w:r w:rsidRPr="00436E0F">
        <w:t>和</w:t>
      </w:r>
      <w:r w:rsidRPr="002F362D">
        <w:rPr>
          <w:rFonts w:asciiTheme="minorHAnsi" w:hAnsiTheme="minorHAnsi" w:cstheme="minorHAnsi"/>
        </w:rPr>
        <w:t>“</w:t>
      </w:r>
      <w:r w:rsidRPr="00436E0F">
        <w:t>迷惑</w:t>
      </w:r>
      <w:r w:rsidRPr="002F362D">
        <w:rPr>
          <w:rFonts w:asciiTheme="minorHAnsi" w:hAnsiTheme="minorHAnsi" w:cstheme="minorHAnsi"/>
        </w:rPr>
        <w:t>”</w:t>
      </w:r>
      <w:r w:rsidRPr="00436E0F">
        <w:t>是互相牽連的，兩者之間環環相扣產生惡性循環－迷惑</w:t>
      </w:r>
      <w:r w:rsidRPr="00436E0F">
        <w:t>→</w:t>
      </w:r>
      <w:r w:rsidRPr="00436E0F">
        <w:t>不禱告</w:t>
      </w:r>
      <w:r w:rsidRPr="00436E0F">
        <w:t>→</w:t>
      </w:r>
      <w:r>
        <w:rPr>
          <w:rFonts w:hint="eastAsia"/>
        </w:rPr>
        <w:t>更</w:t>
      </w:r>
      <w:r w:rsidRPr="00436E0F">
        <w:t>迷惑</w:t>
      </w:r>
      <w:r w:rsidRPr="00436E0F">
        <w:t>→</w:t>
      </w:r>
      <w:r>
        <w:rPr>
          <w:rFonts w:hint="eastAsia"/>
        </w:rPr>
        <w:t>更</w:t>
      </w:r>
      <w:r w:rsidRPr="00436E0F">
        <w:t>不禱告。</w:t>
      </w:r>
      <w:r>
        <w:rPr>
          <w:rFonts w:hint="eastAsia"/>
        </w:rPr>
        <w:t>我們天天面對從四面八方而來的迷惑，搖動我們的信心。</w:t>
      </w:r>
      <w:r w:rsidRPr="00436E0F">
        <w:t>之所以要禱告就是</w:t>
      </w:r>
      <w:r>
        <w:rPr>
          <w:rFonts w:hint="eastAsia"/>
        </w:rPr>
        <w:t>向上帝敞開心，接受祂的安慰、啟示與</w:t>
      </w:r>
      <w:r w:rsidRPr="00436E0F">
        <w:t>引領，並賞賜我們更有能力</w:t>
      </w:r>
      <w:r>
        <w:rPr>
          <w:rFonts w:hint="eastAsia"/>
        </w:rPr>
        <w:t>生活</w:t>
      </w:r>
      <w:r w:rsidRPr="00436E0F">
        <w:t>。</w:t>
      </w:r>
      <w:r w:rsidRPr="008D0B0D">
        <w:rPr>
          <w:rFonts w:hint="eastAsia"/>
        </w:rPr>
        <w:t>太廿六</w:t>
      </w:r>
      <w:r w:rsidRPr="008D0B0D">
        <w:rPr>
          <w:rFonts w:hint="eastAsia"/>
        </w:rPr>
        <w:t>41</w:t>
      </w:r>
      <w:r w:rsidRPr="008D0B0D">
        <w:t>主的</w:t>
      </w:r>
      <w:r w:rsidRPr="00C50E65">
        <w:t>提醒︰</w:t>
      </w:r>
      <w:r w:rsidRPr="0096153C">
        <w:rPr>
          <w:rFonts w:ascii="標楷體" w:eastAsia="標楷體" w:hAnsi="標楷體"/>
        </w:rPr>
        <w:t>總要儆醒禱告，免得入了迷惑，你們心靈固然願意，肉體卻軟弱了</w:t>
      </w:r>
      <w:r w:rsidRPr="00C50E65">
        <w:t>。</w:t>
      </w:r>
      <w:r>
        <w:rPr>
          <w:rFonts w:hint="eastAsia"/>
        </w:rPr>
        <w:t>相信每個基督徒都同意要禱告，禱告很重要，但心靈真的願意，可是肉體就這麼有限，在個人的禱告生活中，我們都承認容易分神、容易疲憊、持續力有限、禱告不下去了。</w:t>
      </w:r>
      <w:r w:rsidRPr="00436E0F">
        <w:t>教會</w:t>
      </w:r>
      <w:r>
        <w:t>的屬靈光景</w:t>
      </w:r>
      <w:r>
        <w:rPr>
          <w:rFonts w:hint="eastAsia"/>
        </w:rPr>
        <w:t>也是如此，</w:t>
      </w:r>
      <w:r w:rsidRPr="00436E0F">
        <w:t>週間禱告會出席人數寥寥無幾</w:t>
      </w:r>
      <w:r>
        <w:rPr>
          <w:rFonts w:hint="eastAsia"/>
        </w:rPr>
        <w:t>，我們的心同意禱告很重要，但我們卻表現出忽視禱告的行動。個人的信心、教會的復興都需要禱告，</w:t>
      </w:r>
      <w:r w:rsidRPr="008D0B0D">
        <w:rPr>
          <w:rFonts w:hint="eastAsia"/>
        </w:rPr>
        <w:t>請以</w:t>
      </w:r>
      <w:r>
        <w:rPr>
          <w:rFonts w:hint="eastAsia"/>
        </w:rPr>
        <w:t>實際的禱告行動表明你認同「禱告」真的很重要！</w:t>
      </w:r>
    </w:p>
    <w:p w:rsidR="00DD489B" w:rsidRPr="002F362D" w:rsidRDefault="00DD489B" w:rsidP="00DD489B">
      <w:pPr>
        <w:rPr>
          <w:b/>
        </w:rPr>
      </w:pPr>
      <w:r w:rsidRPr="002F362D">
        <w:rPr>
          <w:rFonts w:ascii="微軟正黑體" w:eastAsia="微軟正黑體" w:hAnsi="微軟正黑體" w:hint="eastAsia"/>
          <w:b/>
        </w:rPr>
        <w:t>二</w:t>
      </w:r>
      <w:r w:rsidRPr="002F362D">
        <w:rPr>
          <w:rFonts w:hint="eastAsia"/>
          <w:b/>
        </w:rPr>
        <w:t>、禱告，願祢旨意成就</w:t>
      </w:r>
      <w:r w:rsidRPr="002F362D">
        <w:rPr>
          <w:rFonts w:hint="eastAsia"/>
          <w:b/>
        </w:rPr>
        <w:t xml:space="preserve"> </w:t>
      </w:r>
    </w:p>
    <w:p w:rsidR="00DD489B" w:rsidRDefault="00DD489B" w:rsidP="00DD489B">
      <w:pPr>
        <w:ind w:left="194" w:hangingChars="81" w:hanging="194"/>
        <w:jc w:val="both"/>
      </w:pPr>
      <w:r w:rsidRPr="002F362D">
        <w:rPr>
          <w:rFonts w:asciiTheme="minorHAnsi" w:hAnsiTheme="minorHAnsi" w:cstheme="minorHAnsi"/>
        </w:rPr>
        <w:t>1.</w:t>
      </w:r>
      <w:r w:rsidRPr="00F0495B">
        <w:rPr>
          <w:rFonts w:hint="eastAsia"/>
        </w:rPr>
        <w:t>主</w:t>
      </w:r>
      <w:r>
        <w:rPr>
          <w:rFonts w:hint="eastAsia"/>
        </w:rPr>
        <w:t>耶穌</w:t>
      </w:r>
      <w:r w:rsidRPr="00F0495B">
        <w:rPr>
          <w:rFonts w:hint="eastAsia"/>
        </w:rPr>
        <w:t>在那時所</w:t>
      </w:r>
      <w:r>
        <w:rPr>
          <w:rFonts w:hint="eastAsia"/>
        </w:rPr>
        <w:t>面臨</w:t>
      </w:r>
      <w:r w:rsidRPr="00F0495B">
        <w:rPr>
          <w:rFonts w:hint="eastAsia"/>
        </w:rPr>
        <w:t>的壓</w:t>
      </w:r>
      <w:r>
        <w:rPr>
          <w:rFonts w:hint="eastAsia"/>
        </w:rPr>
        <w:t>力</w:t>
      </w:r>
      <w:r w:rsidRPr="00F0495B">
        <w:rPr>
          <w:rFonts w:hint="eastAsia"/>
        </w:rPr>
        <w:t>比任何一個時期都</w:t>
      </w:r>
      <w:r>
        <w:rPr>
          <w:rFonts w:hint="eastAsia"/>
        </w:rPr>
        <w:t>沉</w:t>
      </w:r>
      <w:r w:rsidRPr="00F0495B">
        <w:rPr>
          <w:rFonts w:hint="eastAsia"/>
        </w:rPr>
        <w:t>重，因為</w:t>
      </w:r>
      <w:r>
        <w:rPr>
          <w:rFonts w:hint="eastAsia"/>
        </w:rPr>
        <w:t>擔當</w:t>
      </w:r>
      <w:r w:rsidRPr="00F0495B">
        <w:rPr>
          <w:rFonts w:hint="eastAsia"/>
        </w:rPr>
        <w:t>全人類的罪和十字架的死</w:t>
      </w:r>
      <w:r>
        <w:rPr>
          <w:rFonts w:hint="eastAsia"/>
        </w:rPr>
        <w:t>亡全都</w:t>
      </w:r>
      <w:r w:rsidRPr="00F0495B">
        <w:rPr>
          <w:rFonts w:hint="eastAsia"/>
        </w:rPr>
        <w:t>壓</w:t>
      </w:r>
      <w:r>
        <w:rPr>
          <w:rFonts w:hint="eastAsia"/>
        </w:rPr>
        <w:t>在祂身上，</w:t>
      </w:r>
      <w:r w:rsidRPr="00F0495B">
        <w:rPr>
          <w:rFonts w:hint="eastAsia"/>
        </w:rPr>
        <w:t>在這時候十分需要</w:t>
      </w:r>
      <w:r>
        <w:rPr>
          <w:rFonts w:hint="eastAsia"/>
        </w:rPr>
        <w:t>人的陪伴</w:t>
      </w:r>
      <w:r w:rsidRPr="00F0495B">
        <w:rPr>
          <w:rFonts w:hint="eastAsia"/>
        </w:rPr>
        <w:t>，可以分擔一下心情，給</w:t>
      </w:r>
      <w:r>
        <w:rPr>
          <w:rFonts w:hint="eastAsia"/>
        </w:rPr>
        <w:t>一分關懷與</w:t>
      </w:r>
      <w:r w:rsidRPr="00F0495B">
        <w:rPr>
          <w:rFonts w:hint="eastAsia"/>
        </w:rPr>
        <w:t>體貼。但是門徒在這緊</w:t>
      </w:r>
      <w:r>
        <w:rPr>
          <w:rFonts w:hint="eastAsia"/>
        </w:rPr>
        <w:t>迫</w:t>
      </w:r>
      <w:r w:rsidRPr="00F0495B">
        <w:rPr>
          <w:rFonts w:hint="eastAsia"/>
        </w:rPr>
        <w:t>的時刻，</w:t>
      </w:r>
      <w:r>
        <w:rPr>
          <w:rFonts w:hint="eastAsia"/>
        </w:rPr>
        <w:t>卻</w:t>
      </w:r>
      <w:r w:rsidRPr="00F0495B">
        <w:rPr>
          <w:rFonts w:hint="eastAsia"/>
        </w:rPr>
        <w:t>都</w:t>
      </w:r>
      <w:r>
        <w:rPr>
          <w:rFonts w:hint="eastAsia"/>
        </w:rPr>
        <w:t>因憂愁</w:t>
      </w:r>
      <w:r w:rsidRPr="00F0495B">
        <w:rPr>
          <w:rFonts w:hint="eastAsia"/>
        </w:rPr>
        <w:t>睡</w:t>
      </w:r>
      <w:r>
        <w:rPr>
          <w:rFonts w:hint="eastAsia"/>
        </w:rPr>
        <w:t>著</w:t>
      </w:r>
      <w:r w:rsidRPr="00F0495B">
        <w:rPr>
          <w:rFonts w:hint="eastAsia"/>
        </w:rPr>
        <w:t>了</w:t>
      </w:r>
      <w:r>
        <w:rPr>
          <w:rFonts w:hint="eastAsia"/>
        </w:rPr>
        <w:t>，</w:t>
      </w:r>
      <w:r w:rsidRPr="00F0495B">
        <w:rPr>
          <w:rFonts w:hint="eastAsia"/>
        </w:rPr>
        <w:t>只剩下祂一個人在</w:t>
      </w:r>
      <w:r>
        <w:rPr>
          <w:rFonts w:hint="eastAsia"/>
        </w:rPr>
        <w:t>禱告</w:t>
      </w:r>
      <w:r w:rsidRPr="00F0495B">
        <w:rPr>
          <w:rFonts w:hint="eastAsia"/>
        </w:rPr>
        <w:t>仰望</w:t>
      </w:r>
      <w:r>
        <w:rPr>
          <w:rFonts w:hint="eastAsia"/>
        </w:rPr>
        <w:t>上帝</w:t>
      </w:r>
      <w:r w:rsidRPr="00F0495B">
        <w:rPr>
          <w:rFonts w:hint="eastAsia"/>
        </w:rPr>
        <w:t>。</w:t>
      </w:r>
      <w:r>
        <w:rPr>
          <w:rFonts w:hint="eastAsia"/>
        </w:rPr>
        <w:t>正如</w:t>
      </w:r>
      <w:r w:rsidRPr="00F0495B">
        <w:rPr>
          <w:rFonts w:hint="eastAsia"/>
        </w:rPr>
        <w:t>大祭司</w:t>
      </w:r>
      <w:r>
        <w:rPr>
          <w:rFonts w:hint="eastAsia"/>
        </w:rPr>
        <w:t>在「</w:t>
      </w:r>
      <w:r w:rsidRPr="00F0495B">
        <w:rPr>
          <w:rFonts w:hint="eastAsia"/>
        </w:rPr>
        <w:t>贖罪日</w:t>
      </w:r>
      <w:r>
        <w:rPr>
          <w:rFonts w:hint="eastAsia"/>
        </w:rPr>
        <w:t>」時，</w:t>
      </w:r>
      <w:r w:rsidRPr="00F0495B">
        <w:rPr>
          <w:rFonts w:hint="eastAsia"/>
        </w:rPr>
        <w:t>只能一個人在至聖所為人贖罪，誰都不能</w:t>
      </w:r>
      <w:r>
        <w:rPr>
          <w:rFonts w:hint="eastAsia"/>
        </w:rPr>
        <w:t>代替</w:t>
      </w:r>
      <w:r w:rsidRPr="00F0495B">
        <w:rPr>
          <w:rFonts w:hint="eastAsia"/>
        </w:rPr>
        <w:t>祂，預表了主</w:t>
      </w:r>
      <w:r>
        <w:rPr>
          <w:rFonts w:hint="eastAsia"/>
        </w:rPr>
        <w:t>獨自</w:t>
      </w:r>
      <w:r w:rsidRPr="00F0495B">
        <w:rPr>
          <w:rFonts w:hint="eastAsia"/>
        </w:rPr>
        <w:t>孤單走上十字架的路程。</w:t>
      </w:r>
    </w:p>
    <w:p w:rsidR="00DD489B" w:rsidRPr="00F0495B" w:rsidRDefault="00DD489B" w:rsidP="00DD489B">
      <w:pPr>
        <w:ind w:left="194" w:hangingChars="81" w:hanging="194"/>
        <w:jc w:val="both"/>
      </w:pPr>
      <w:r w:rsidRPr="002F362D">
        <w:rPr>
          <w:rFonts w:asciiTheme="minorHAnsi" w:hAnsiTheme="minorHAnsi" w:cstheme="minorHAnsi"/>
        </w:rPr>
        <w:t>2.</w:t>
      </w:r>
      <w:r w:rsidRPr="00F0495B">
        <w:rPr>
          <w:rFonts w:hint="eastAsia"/>
        </w:rPr>
        <w:t>祂見過人釘十字架</w:t>
      </w:r>
      <w:r>
        <w:rPr>
          <w:rFonts w:hint="eastAsia"/>
        </w:rPr>
        <w:t>，</w:t>
      </w:r>
      <w:r w:rsidRPr="00F0495B">
        <w:rPr>
          <w:rFonts w:hint="eastAsia"/>
        </w:rPr>
        <w:t>祂</w:t>
      </w:r>
      <w:r>
        <w:rPr>
          <w:rFonts w:hint="eastAsia"/>
        </w:rPr>
        <w:t>知道釘十字架是怎麼回事</w:t>
      </w:r>
      <w:r w:rsidRPr="00F0495B">
        <w:rPr>
          <w:rFonts w:hint="eastAsia"/>
        </w:rPr>
        <w:t>。在</w:t>
      </w:r>
      <w:r>
        <w:rPr>
          <w:rFonts w:hint="eastAsia"/>
        </w:rPr>
        <w:t>這煎熬艱難的時刻，</w:t>
      </w:r>
      <w:r w:rsidRPr="00F0495B">
        <w:rPr>
          <w:rFonts w:hint="eastAsia"/>
        </w:rPr>
        <w:t>主</w:t>
      </w:r>
      <w:r>
        <w:rPr>
          <w:rFonts w:hint="eastAsia"/>
        </w:rPr>
        <w:t>耶穌</w:t>
      </w:r>
      <w:r w:rsidRPr="00F0495B">
        <w:rPr>
          <w:rFonts w:hint="eastAsia"/>
        </w:rPr>
        <w:t>禱告到『汗珠如大血點，滴在地上』，</w:t>
      </w:r>
      <w:r>
        <w:rPr>
          <w:rFonts w:hint="eastAsia"/>
        </w:rPr>
        <w:t>可見</w:t>
      </w:r>
      <w:r w:rsidRPr="00F0495B">
        <w:rPr>
          <w:rFonts w:hint="eastAsia"/>
        </w:rPr>
        <w:t>主當時心裡何等的傷痛。雖是</w:t>
      </w:r>
      <w:r>
        <w:rPr>
          <w:rFonts w:hint="eastAsia"/>
        </w:rPr>
        <w:t>這樣，主仍是堅持著順服</w:t>
      </w:r>
      <w:r w:rsidRPr="00F0495B">
        <w:rPr>
          <w:rFonts w:hint="eastAsia"/>
        </w:rPr>
        <w:t>神。在客西馬尼園內的禱告，主留下了完美的</w:t>
      </w:r>
      <w:r>
        <w:rPr>
          <w:rFonts w:hint="eastAsia"/>
        </w:rPr>
        <w:t>禱告</w:t>
      </w:r>
      <w:r w:rsidRPr="00F0495B">
        <w:rPr>
          <w:rFonts w:hint="eastAsia"/>
        </w:rPr>
        <w:t>榜樣。</w:t>
      </w:r>
      <w:r w:rsidRPr="008D0B0D">
        <w:rPr>
          <w:rFonts w:hint="eastAsia"/>
        </w:rPr>
        <w:t>主的禱告不是為了逃避難處，而是為了順服神的旨意</w:t>
      </w:r>
      <w:r w:rsidRPr="00F0495B">
        <w:rPr>
          <w:rFonts w:hint="eastAsia"/>
        </w:rPr>
        <w:t>。</w:t>
      </w:r>
      <w:r w:rsidRPr="008D0B0D">
        <w:rPr>
          <w:rFonts w:hint="eastAsia"/>
        </w:rPr>
        <w:t>『</w:t>
      </w:r>
      <w:r w:rsidRPr="008D0B0D">
        <w:rPr>
          <w:rFonts w:ascii="標楷體" w:eastAsia="標楷體" w:hAnsi="標楷體" w:hint="eastAsia"/>
        </w:rPr>
        <w:t>父</w:t>
      </w:r>
      <w:r w:rsidRPr="00655387">
        <w:rPr>
          <w:rFonts w:ascii="標楷體" w:eastAsia="標楷體" w:hAnsi="標楷體" w:hint="eastAsia"/>
        </w:rPr>
        <w:t>啊，</w:t>
      </w:r>
      <w:r w:rsidRPr="00655387">
        <w:rPr>
          <w:rFonts w:ascii="標楷體" w:eastAsia="標楷體" w:hAnsi="標楷體" w:cs="新細明體" w:hint="eastAsia"/>
        </w:rPr>
        <w:t>祢</w:t>
      </w:r>
      <w:r w:rsidRPr="00655387">
        <w:rPr>
          <w:rFonts w:ascii="標楷體" w:eastAsia="標楷體" w:hAnsi="標楷體" w:hint="eastAsia"/>
        </w:rPr>
        <w:t>若願意，就把這杯撤去。然而不要成就我的意思，只要成就</w:t>
      </w:r>
      <w:r w:rsidRPr="00655387">
        <w:rPr>
          <w:rFonts w:ascii="標楷體" w:eastAsia="標楷體" w:hAnsi="標楷體" w:cs="新細明體" w:hint="eastAsia"/>
        </w:rPr>
        <w:t>祢</w:t>
      </w:r>
      <w:r w:rsidRPr="00655387">
        <w:rPr>
          <w:rFonts w:ascii="標楷體" w:eastAsia="標楷體" w:hAnsi="標楷體" w:hint="eastAsia"/>
        </w:rPr>
        <w:t>的意思。</w:t>
      </w:r>
      <w:r w:rsidRPr="00F0495B">
        <w:rPr>
          <w:rFonts w:hint="eastAsia"/>
        </w:rPr>
        <w:t>』（</w:t>
      </w:r>
      <w:r>
        <w:rPr>
          <w:rFonts w:hint="eastAsia"/>
        </w:rPr>
        <w:t>v.</w:t>
      </w:r>
      <w:r w:rsidRPr="00F0495B">
        <w:rPr>
          <w:rFonts w:hint="eastAsia"/>
        </w:rPr>
        <w:t>42</w:t>
      </w:r>
      <w:r w:rsidRPr="00F0495B">
        <w:rPr>
          <w:rFonts w:hint="eastAsia"/>
        </w:rPr>
        <w:t>）</w:t>
      </w:r>
      <w:r>
        <w:rPr>
          <w:rFonts w:hint="eastAsia"/>
        </w:rPr>
        <w:t>祂只活在神的權柄下，不強辯個人的喜歡和想法，</w:t>
      </w:r>
      <w:r w:rsidRPr="00F0495B">
        <w:rPr>
          <w:rFonts w:hint="eastAsia"/>
        </w:rPr>
        <w:t>全然順服神的</w:t>
      </w:r>
      <w:r>
        <w:rPr>
          <w:rFonts w:hint="eastAsia"/>
        </w:rPr>
        <w:t>心</w:t>
      </w:r>
      <w:r w:rsidRPr="00F0495B">
        <w:rPr>
          <w:rFonts w:hint="eastAsia"/>
        </w:rPr>
        <w:t>意。祂傾訴的對象</w:t>
      </w:r>
      <w:r>
        <w:rPr>
          <w:rFonts w:hint="eastAsia"/>
        </w:rPr>
        <w:t>是祂的父親，是全能又有恩慈的上帝，</w:t>
      </w:r>
      <w:r w:rsidRPr="008D0B0D">
        <w:rPr>
          <w:rFonts w:hint="eastAsia"/>
        </w:rPr>
        <w:t>『願祢的旨意成就』出於對祂完全的信賴</w:t>
      </w:r>
      <w:r w:rsidRPr="00F0495B">
        <w:rPr>
          <w:rFonts w:hint="eastAsia"/>
        </w:rPr>
        <w:t>。假若我們對上帝的愛有充足的信心，</w:t>
      </w:r>
      <w:r>
        <w:rPr>
          <w:rFonts w:hint="eastAsia"/>
        </w:rPr>
        <w:t>即使在</w:t>
      </w:r>
      <w:r w:rsidRPr="00F0495B">
        <w:rPr>
          <w:rFonts w:hint="eastAsia"/>
        </w:rPr>
        <w:t>生命中最艱難的</w:t>
      </w:r>
      <w:r>
        <w:rPr>
          <w:rFonts w:hint="eastAsia"/>
        </w:rPr>
        <w:t>時候，也</w:t>
      </w:r>
      <w:r w:rsidRPr="00F0495B">
        <w:rPr>
          <w:rFonts w:hint="eastAsia"/>
        </w:rPr>
        <w:t>就可以坦然</w:t>
      </w:r>
      <w:r>
        <w:rPr>
          <w:rFonts w:hint="eastAsia"/>
        </w:rPr>
        <w:t>地順服接受我們所不能明白所不樂意的事</w:t>
      </w:r>
      <w:r w:rsidRPr="00F0495B">
        <w:rPr>
          <w:rFonts w:hint="eastAsia"/>
        </w:rPr>
        <w:t>。</w:t>
      </w:r>
    </w:p>
    <w:p w:rsidR="00DD489B" w:rsidRDefault="00DD489B" w:rsidP="00DD489B">
      <w:pPr>
        <w:ind w:left="194" w:hangingChars="81" w:hanging="194"/>
        <w:jc w:val="both"/>
        <w:rPr>
          <w:rFonts w:hint="eastAsia"/>
        </w:rPr>
      </w:pPr>
      <w:r w:rsidRPr="002F362D">
        <w:rPr>
          <w:rFonts w:asciiTheme="minorHAnsi" w:hAnsiTheme="minorHAnsi" w:cstheme="minorHAnsi"/>
        </w:rPr>
        <w:t>3.</w:t>
      </w:r>
      <w:r>
        <w:rPr>
          <w:rFonts w:hint="eastAsia"/>
        </w:rPr>
        <w:t>許多時候，我們</w:t>
      </w:r>
      <w:r w:rsidRPr="00436E0F">
        <w:t>禱告的動機是要叫上帝來符合</w:t>
      </w:r>
      <w:r>
        <w:rPr>
          <w:rFonts w:hint="eastAsia"/>
        </w:rPr>
        <w:t>我們</w:t>
      </w:r>
      <w:r w:rsidRPr="00436E0F">
        <w:t>個人的心願，</w:t>
      </w:r>
      <w:r>
        <w:rPr>
          <w:rFonts w:hint="eastAsia"/>
        </w:rPr>
        <w:t>卻</w:t>
      </w:r>
      <w:r w:rsidRPr="00436E0F">
        <w:t>不知禱告的真諦是祈求上帝改變我的心意，賜給我一顆</w:t>
      </w:r>
      <w:r>
        <w:rPr>
          <w:rFonts w:hint="eastAsia"/>
        </w:rPr>
        <w:t>能</w:t>
      </w:r>
      <w:r w:rsidRPr="00436E0F">
        <w:t>順服</w:t>
      </w:r>
      <w:r>
        <w:rPr>
          <w:rFonts w:hint="eastAsia"/>
        </w:rPr>
        <w:t>上帝</w:t>
      </w:r>
      <w:r w:rsidRPr="00436E0F">
        <w:t>的心</w:t>
      </w:r>
      <w:r>
        <w:rPr>
          <w:rFonts w:hint="eastAsia"/>
        </w:rPr>
        <w:t>。</w:t>
      </w:r>
      <w:r w:rsidRPr="00933380">
        <w:t>陳義仁</w:t>
      </w:r>
      <w:r w:rsidRPr="00436E0F">
        <w:t>牧師的「信耶穌得水牛」漫畫冊裡有一則反諷的故事</w:t>
      </w:r>
      <w:r>
        <w:rPr>
          <w:rFonts w:hint="eastAsia"/>
        </w:rPr>
        <w:t>：</w:t>
      </w:r>
      <w:r w:rsidRPr="00436E0F">
        <w:t>某間教會的牧師向一位姐妹說：「請妳來參加婦女團契！」她回答：「我禱告看看！」牧師接著向一位弟兄說：「你來指揮聖歌隊好嗎？」他回答：「我先回家去禱告看看！」牧師最後向一位姐妹說：「主日學需要妳這樣的人才，來當主日學老師啦！」她回答：「我先禱告後再作決定！」牧師愣在那兒，自言自語地說著：「我頭一次發現</w:t>
      </w:r>
      <w:r w:rsidRPr="00436E0F">
        <w:t>“</w:t>
      </w:r>
      <w:r w:rsidRPr="00436E0F">
        <w:t>禱告</w:t>
      </w:r>
      <w:r w:rsidRPr="00436E0F">
        <w:t>”</w:t>
      </w:r>
      <w:r w:rsidRPr="00436E0F">
        <w:t>這麼有效</w:t>
      </w:r>
      <w:r w:rsidRPr="00436E0F">
        <w:t>………</w:t>
      </w:r>
      <w:r w:rsidRPr="00436E0F">
        <w:t>」。</w:t>
      </w:r>
    </w:p>
    <w:p w:rsidR="00DD489B" w:rsidRDefault="00DD489B" w:rsidP="00DD489B">
      <w:pPr>
        <w:ind w:left="194" w:hangingChars="81" w:hanging="194"/>
        <w:jc w:val="both"/>
      </w:pPr>
      <w:r w:rsidRPr="002F362D">
        <w:rPr>
          <w:rFonts w:asciiTheme="minorHAnsi" w:hAnsiTheme="minorHAnsi" w:cstheme="minorHAnsi"/>
        </w:rPr>
        <w:t>4.</w:t>
      </w:r>
      <w:r w:rsidRPr="00933380">
        <w:rPr>
          <w:rFonts w:hint="eastAsia"/>
        </w:rPr>
        <w:t>禱告</w:t>
      </w:r>
      <w:r>
        <w:rPr>
          <w:rFonts w:hint="eastAsia"/>
        </w:rPr>
        <w:t>不是法術，是通往上帝的方式；禱告是和上帝連線，彼此交流心意的對談；禱告不是如我所願，是願主的旨意成就。</w:t>
      </w:r>
      <w:r>
        <w:rPr>
          <w:rFonts w:hint="eastAsia"/>
        </w:rPr>
        <w:t>v.43</w:t>
      </w:r>
      <w:r w:rsidRPr="00172A15">
        <w:rPr>
          <w:rFonts w:ascii="標楷體" w:eastAsia="標楷體" w:hAnsi="標楷體" w:hint="eastAsia"/>
        </w:rPr>
        <w:t>有一位天使，從天上顯現，加添祂的力量。</w:t>
      </w:r>
      <w:r>
        <w:rPr>
          <w:rFonts w:hint="eastAsia"/>
        </w:rPr>
        <w:t>這是耶穌在禱告的過程中，真實的屬靈情境─加添力量。</w:t>
      </w:r>
      <w:r w:rsidRPr="00191B24">
        <w:rPr>
          <w:rFonts w:hint="eastAsia"/>
        </w:rPr>
        <w:t>這是禱告</w:t>
      </w:r>
      <w:r>
        <w:rPr>
          <w:rFonts w:hint="eastAsia"/>
        </w:rPr>
        <w:t>時會有的恩寵。多禱告多有能力，少禱告少有能力，不禱告就沒有能力。主耶穌在禱告中得力，全然順服主的旨意，義無反顧背起十字架走上各各他，作世人的代罪羔羊，成了贖罪祭。</w:t>
      </w:r>
    </w:p>
    <w:p w:rsidR="00DD489B" w:rsidRPr="002F362D" w:rsidRDefault="00DD489B" w:rsidP="00DD489B">
      <w:pPr>
        <w:spacing w:beforeLines="50" w:before="180" w:afterLines="50" w:after="180"/>
        <w:rPr>
          <w:b/>
        </w:rPr>
      </w:pPr>
      <w:r w:rsidRPr="002F362D">
        <w:rPr>
          <w:rFonts w:hint="eastAsia"/>
          <w:b/>
        </w:rPr>
        <w:t>結論：</w:t>
      </w:r>
    </w:p>
    <w:p w:rsidR="00DD489B" w:rsidRPr="00191B24" w:rsidRDefault="00DD489B" w:rsidP="00DD489B">
      <w:pPr>
        <w:ind w:left="194" w:hangingChars="81" w:hanging="194"/>
        <w:jc w:val="both"/>
      </w:pPr>
      <w:r w:rsidRPr="002F362D">
        <w:rPr>
          <w:rFonts w:asciiTheme="minorHAnsi" w:hAnsiTheme="minorHAnsi" w:cstheme="minorHAnsi"/>
        </w:rPr>
        <w:t>1.</w:t>
      </w:r>
      <w:r w:rsidRPr="00933380">
        <w:rPr>
          <w:rFonts w:hint="eastAsia"/>
        </w:rPr>
        <w:t>感謝主</w:t>
      </w:r>
      <w:r>
        <w:rPr>
          <w:rFonts w:hint="eastAsia"/>
        </w:rPr>
        <w:t>！上帝的旨意不只是要祂為贖罪而死，更榮耀的旨意是死裡復活，為信祂的人開出一條活路，賜人永生，表明祂的救贖勝過罪與死亡的權勢。所以今天我們歡欣慶祝祂的「復活」，我們</w:t>
      </w:r>
      <w:r w:rsidRPr="00C50E65">
        <w:t>相信「復活」</w:t>
      </w:r>
      <w:r>
        <w:rPr>
          <w:rFonts w:hint="eastAsia"/>
        </w:rPr>
        <w:t>，我們也有「復活」的盼望。哈利路亞！</w:t>
      </w:r>
    </w:p>
    <w:p w:rsidR="00DD489B" w:rsidRDefault="00DD489B" w:rsidP="00DD489B">
      <w:pPr>
        <w:ind w:left="194" w:hangingChars="81" w:hanging="194"/>
        <w:jc w:val="both"/>
        <w:rPr>
          <w:rFonts w:hint="eastAsia"/>
        </w:rPr>
      </w:pPr>
      <w:r w:rsidRPr="002F362D">
        <w:rPr>
          <w:rFonts w:asciiTheme="minorHAnsi" w:hAnsiTheme="minorHAnsi" w:cstheme="minorHAnsi"/>
        </w:rPr>
        <w:t>2.</w:t>
      </w:r>
      <w:r w:rsidRPr="00C50E65">
        <w:t>真正相信復活的人不會害怕死亡的來臨，更不會忌諱在生活中談論死亡的事，因為基督</w:t>
      </w:r>
      <w:r>
        <w:rPr>
          <w:rFonts w:hint="eastAsia"/>
        </w:rPr>
        <w:t>耶穌</w:t>
      </w:r>
      <w:r w:rsidRPr="00C50E65">
        <w:t>已經勝</w:t>
      </w:r>
      <w:r>
        <w:lastRenderedPageBreak/>
        <w:t>過了死亡</w:t>
      </w:r>
      <w:r>
        <w:rPr>
          <w:rFonts w:hint="eastAsia"/>
        </w:rPr>
        <w:t>。</w:t>
      </w:r>
      <w:r w:rsidRPr="00933380">
        <w:t>有一間</w:t>
      </w:r>
      <w:r w:rsidRPr="00C50E65">
        <w:t>修道院名叫「托拉必斯特」（</w:t>
      </w:r>
      <w:r w:rsidRPr="00C50E65">
        <w:t>Trappist</w:t>
      </w:r>
      <w:r w:rsidRPr="00C50E65">
        <w:t>），創始者是藍斯（</w:t>
      </w:r>
      <w:r w:rsidRPr="00C50E65">
        <w:t>Rance,1626-1700</w:t>
      </w:r>
      <w:r w:rsidRPr="00C50E65">
        <w:t>），他就規定在修院裡日常生活的請安</w:t>
      </w:r>
      <w:r w:rsidRPr="00933380">
        <w:t>用語</w:t>
      </w:r>
      <w:r w:rsidRPr="00C50E65">
        <w:t>為：「要記得你會死。」（</w:t>
      </w:r>
      <w:r w:rsidRPr="00C50E65">
        <w:t>Memento Mori</w:t>
      </w:r>
      <w:r w:rsidRPr="00C50E65">
        <w:t>，拉丁語）這實在是很有</w:t>
      </w:r>
      <w:r>
        <w:t>意思的一句請安話。</w:t>
      </w:r>
      <w:r>
        <w:rPr>
          <w:rFonts w:hint="eastAsia"/>
        </w:rPr>
        <w:t>與</w:t>
      </w:r>
      <w:r w:rsidRPr="00C50E65">
        <w:t>我們台灣基督徒的</w:t>
      </w:r>
      <w:r>
        <w:rPr>
          <w:rFonts w:hint="eastAsia"/>
        </w:rPr>
        <w:t>問安</w:t>
      </w:r>
      <w:r w:rsidRPr="00C50E65">
        <w:t>「平安」實在差距很</w:t>
      </w:r>
      <w:r>
        <w:rPr>
          <w:rFonts w:hint="eastAsia"/>
        </w:rPr>
        <w:t>大</w:t>
      </w:r>
      <w:r w:rsidRPr="00C50E65">
        <w:t>。藍斯提醒在修院的所有修士一件重要的事實：</w:t>
      </w:r>
      <w:r w:rsidRPr="00933380">
        <w:t>總有這麼一天，我們都會死去。因此，大家都需要為這隨時會來臨的日子多做準備。</w:t>
      </w:r>
      <w:r w:rsidRPr="00C50E65">
        <w:t>詩篇說：「</w:t>
      </w:r>
      <w:r w:rsidRPr="00933380">
        <w:rPr>
          <w:rFonts w:ascii="標楷體" w:eastAsia="標楷體" w:hAnsi="標楷體"/>
        </w:rPr>
        <w:t>求你指教我們怎樣數算自己的日子，好叫我們得</w:t>
      </w:r>
      <w:r>
        <w:rPr>
          <w:rFonts w:ascii="標楷體" w:eastAsia="標楷體" w:hAnsi="標楷體" w:hint="eastAsia"/>
        </w:rPr>
        <w:t>著</w:t>
      </w:r>
      <w:r w:rsidRPr="00933380">
        <w:rPr>
          <w:rFonts w:ascii="標楷體" w:eastAsia="標楷體" w:hAnsi="標楷體"/>
        </w:rPr>
        <w:t>智慧的心。</w:t>
      </w:r>
      <w:r w:rsidRPr="00C50E65">
        <w:t>」（詩篇九十：</w:t>
      </w:r>
      <w:r w:rsidRPr="00C50E65">
        <w:t>12</w:t>
      </w:r>
      <w:r w:rsidRPr="00C50E65">
        <w:t>）對基督徒</w:t>
      </w:r>
      <w:r>
        <w:rPr>
          <w:rFonts w:hint="eastAsia"/>
        </w:rPr>
        <w:t>而言，</w:t>
      </w:r>
      <w:r>
        <w:t>死</w:t>
      </w:r>
      <w:r>
        <w:rPr>
          <w:rFonts w:hint="eastAsia"/>
        </w:rPr>
        <w:t>亡</w:t>
      </w:r>
      <w:r w:rsidRPr="00C50E65">
        <w:t>不是一件難過或是害怕的事，而是在迎接復活的來臨，是可喜悅和盼望的事。</w:t>
      </w:r>
      <w:r>
        <w:rPr>
          <w:rFonts w:hint="eastAsia"/>
        </w:rPr>
        <w:t>在復活節的今天，我們記得我們會死，也會復活！以死而復活的新生命活在每一天！</w:t>
      </w:r>
    </w:p>
    <w:p w:rsidR="00DD489B" w:rsidRPr="00410A3F" w:rsidRDefault="00DD489B" w:rsidP="00DD489B">
      <w:pPr>
        <w:widowControl/>
        <w:shd w:val="clear" w:color="auto" w:fill="FFFFFF"/>
        <w:spacing w:beforeLines="50" w:before="180" w:line="320" w:lineRule="exact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 </w:t>
      </w:r>
      <w:r w:rsidRPr="00410A3F">
        <w:rPr>
          <w:rFonts w:hint="eastAsia"/>
          <w:sz w:val="18"/>
          <w:szCs w:val="18"/>
        </w:rPr>
        <w:t>( 201</w:t>
      </w:r>
      <w:r>
        <w:rPr>
          <w:rFonts w:hint="eastAsia"/>
          <w:sz w:val="18"/>
          <w:szCs w:val="18"/>
        </w:rPr>
        <w:t>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04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21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DD489B" w:rsidRDefault="00DD489B" w:rsidP="00DD489B">
      <w:pPr>
        <w:rPr>
          <w:rFonts w:hint="eastAsia"/>
        </w:rPr>
      </w:pPr>
    </w:p>
    <w:p w:rsidR="00DD489B" w:rsidRPr="00FC783F" w:rsidRDefault="00DD489B" w:rsidP="00DD489B"/>
    <w:sectPr w:rsidR="00DD489B" w:rsidRPr="00FC783F" w:rsidSect="00F0495B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F72" w:rsidRDefault="009D0F72" w:rsidP="00DD489B">
      <w:r>
        <w:separator/>
      </w:r>
    </w:p>
  </w:endnote>
  <w:endnote w:type="continuationSeparator" w:id="0">
    <w:p w:rsidR="009D0F72" w:rsidRDefault="009D0F72" w:rsidP="00DD4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4772250E-13E7-4810-A903-F00479FABCF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2" w:subsetted="1" w:fontKey="{F3AC3186-5A53-4E8B-BF3E-7FD8F6B1ED32}"/>
    <w:embedBold r:id="rId3" w:subsetted="1" w:fontKey="{0F7FFC8E-9058-4126-9BB0-4223C568FE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8168203-8FCE-46AD-9943-3D965D3A43A7}"/>
    <w:embedBold r:id="rId5" w:fontKey="{8CD846A4-D208-4762-8FDC-49006B146974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6504C270-BF79-437D-B892-D040F39D1B1A}"/>
    <w:embedBold r:id="rId7" w:subsetted="1" w:fontKey="{F30952F7-70A5-409A-AEEE-7773A6493ADC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Bold r:id="rId8" w:subsetted="1" w:fontKey="{EDF369C7-9866-4784-B4FA-5E8A7482A0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772B05D2-D992-4CFB-88BD-55511EE52B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89B" w:rsidRPr="006E5A3D" w:rsidRDefault="00DD489B" w:rsidP="00DD489B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DD489B" w:rsidRPr="00DD489B" w:rsidRDefault="00DD489B" w:rsidP="00DD489B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6E5A3D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6E5A3D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6E5A3D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6E5A3D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6E5A3D">
      <w:rPr>
        <w:rFonts w:asciiTheme="minorHAnsi" w:eastAsiaTheme="minorEastAsia" w:hAnsiTheme="minorHAnsi"/>
        <w:sz w:val="20"/>
        <w:szCs w:val="20"/>
      </w:rPr>
      <w:fldChar w:fldCharType="begin"/>
    </w:r>
    <w:r w:rsidRPr="006E5A3D">
      <w:rPr>
        <w:sz w:val="20"/>
        <w:szCs w:val="20"/>
      </w:rPr>
      <w:instrText>PAGE   \* MERGEFORMAT</w:instrText>
    </w:r>
    <w:r w:rsidRPr="006E5A3D">
      <w:rPr>
        <w:rFonts w:asciiTheme="minorHAnsi" w:eastAsiaTheme="minorEastAsia" w:hAnsiTheme="minorHAnsi"/>
        <w:sz w:val="20"/>
        <w:szCs w:val="20"/>
      </w:rPr>
      <w:fldChar w:fldCharType="separate"/>
    </w:r>
    <w:r w:rsidRPr="00DD489B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6E5A3D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F72" w:rsidRDefault="009D0F72" w:rsidP="00DD489B">
      <w:r>
        <w:separator/>
      </w:r>
    </w:p>
  </w:footnote>
  <w:footnote w:type="continuationSeparator" w:id="0">
    <w:p w:rsidR="009D0F72" w:rsidRDefault="009D0F72" w:rsidP="00DD48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95B"/>
    <w:rsid w:val="00020D9E"/>
    <w:rsid w:val="00083303"/>
    <w:rsid w:val="00094A0B"/>
    <w:rsid w:val="000A1B4C"/>
    <w:rsid w:val="000A397E"/>
    <w:rsid w:val="000B5B8E"/>
    <w:rsid w:val="0010242D"/>
    <w:rsid w:val="001203F1"/>
    <w:rsid w:val="0012740F"/>
    <w:rsid w:val="00140722"/>
    <w:rsid w:val="00150041"/>
    <w:rsid w:val="00172A15"/>
    <w:rsid w:val="00191B24"/>
    <w:rsid w:val="00195689"/>
    <w:rsid w:val="001C12C6"/>
    <w:rsid w:val="001D2B6D"/>
    <w:rsid w:val="001F683D"/>
    <w:rsid w:val="00297980"/>
    <w:rsid w:val="0035055D"/>
    <w:rsid w:val="00387ED9"/>
    <w:rsid w:val="003B5D82"/>
    <w:rsid w:val="003C050C"/>
    <w:rsid w:val="00436E0F"/>
    <w:rsid w:val="004454C2"/>
    <w:rsid w:val="00460589"/>
    <w:rsid w:val="00474FDE"/>
    <w:rsid w:val="004920C5"/>
    <w:rsid w:val="004C728B"/>
    <w:rsid w:val="004F05E7"/>
    <w:rsid w:val="00503891"/>
    <w:rsid w:val="00520BE7"/>
    <w:rsid w:val="00551826"/>
    <w:rsid w:val="00630F60"/>
    <w:rsid w:val="00636165"/>
    <w:rsid w:val="006445C2"/>
    <w:rsid w:val="00655387"/>
    <w:rsid w:val="006676EE"/>
    <w:rsid w:val="006A7073"/>
    <w:rsid w:val="006E16A1"/>
    <w:rsid w:val="006E2705"/>
    <w:rsid w:val="006F3012"/>
    <w:rsid w:val="006F7E51"/>
    <w:rsid w:val="00747714"/>
    <w:rsid w:val="00753DA7"/>
    <w:rsid w:val="007715D6"/>
    <w:rsid w:val="00771836"/>
    <w:rsid w:val="007D24D4"/>
    <w:rsid w:val="00843A50"/>
    <w:rsid w:val="00865A47"/>
    <w:rsid w:val="00886476"/>
    <w:rsid w:val="008A4C89"/>
    <w:rsid w:val="008C4B30"/>
    <w:rsid w:val="008D0B0D"/>
    <w:rsid w:val="00900779"/>
    <w:rsid w:val="00933380"/>
    <w:rsid w:val="00957ED0"/>
    <w:rsid w:val="0096153C"/>
    <w:rsid w:val="00965632"/>
    <w:rsid w:val="009939EB"/>
    <w:rsid w:val="009C2D63"/>
    <w:rsid w:val="009D0F72"/>
    <w:rsid w:val="00A06CF8"/>
    <w:rsid w:val="00A06D9E"/>
    <w:rsid w:val="00A33745"/>
    <w:rsid w:val="00A33C48"/>
    <w:rsid w:val="00A36489"/>
    <w:rsid w:val="00A93AA4"/>
    <w:rsid w:val="00AA7A66"/>
    <w:rsid w:val="00B75059"/>
    <w:rsid w:val="00B76A36"/>
    <w:rsid w:val="00BF2C95"/>
    <w:rsid w:val="00C136EA"/>
    <w:rsid w:val="00C50E65"/>
    <w:rsid w:val="00C62062"/>
    <w:rsid w:val="00C73D53"/>
    <w:rsid w:val="00C74413"/>
    <w:rsid w:val="00CC6672"/>
    <w:rsid w:val="00CD7D32"/>
    <w:rsid w:val="00CE42CC"/>
    <w:rsid w:val="00CF08B5"/>
    <w:rsid w:val="00D52BBF"/>
    <w:rsid w:val="00D7740E"/>
    <w:rsid w:val="00DC3892"/>
    <w:rsid w:val="00DC7208"/>
    <w:rsid w:val="00DD1769"/>
    <w:rsid w:val="00DD489B"/>
    <w:rsid w:val="00E035EE"/>
    <w:rsid w:val="00E23B6C"/>
    <w:rsid w:val="00E44568"/>
    <w:rsid w:val="00E9283A"/>
    <w:rsid w:val="00F0495B"/>
    <w:rsid w:val="00F57FD5"/>
    <w:rsid w:val="00F65659"/>
    <w:rsid w:val="00F70799"/>
    <w:rsid w:val="00FC783F"/>
    <w:rsid w:val="00FD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DD48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D489B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D48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D489B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DD48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D489B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D48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D489B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B8BCE-ACE3-471E-8DAE-07B2448A9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485</Words>
  <Characters>2766</Characters>
  <Application>Microsoft Office Word</Application>
  <DocSecurity>0</DocSecurity>
  <Lines>23</Lines>
  <Paragraphs>6</Paragraphs>
  <ScaleCrop>false</ScaleCrop>
  <Company/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2</cp:revision>
  <dcterms:created xsi:type="dcterms:W3CDTF">2019-04-25T05:07:00Z</dcterms:created>
  <dcterms:modified xsi:type="dcterms:W3CDTF">2019-04-25T05:07:00Z</dcterms:modified>
</cp:coreProperties>
</file>