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C91" w:rsidRPr="00894C91" w:rsidRDefault="00894C91" w:rsidP="00894C91">
      <w:pPr>
        <w:jc w:val="center"/>
        <w:rPr>
          <w:rFonts w:ascii="標楷體" w:eastAsia="標楷體" w:hAnsi="標楷體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894C91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苦難的焦點    </w:t>
      </w:r>
    </w:p>
    <w:p w:rsidR="00894C91" w:rsidRPr="00894C91" w:rsidRDefault="00894C91" w:rsidP="00894C91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894C91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</w:t>
      </w:r>
      <w:r w:rsidR="00B96B24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  <w:r w:rsidRPr="00894C91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B96B24" w:rsidRPr="003E5DD7" w:rsidRDefault="00B96B24" w:rsidP="00B96B24">
      <w:pPr>
        <w:spacing w:beforeLines="50" w:before="180"/>
        <w:rPr>
          <w:rFonts w:asciiTheme="minorEastAsia" w:hAnsiTheme="minorEastAsia"/>
          <w:b/>
          <w:szCs w:val="24"/>
        </w:rPr>
      </w:pPr>
      <w:r w:rsidRPr="003E5DD7">
        <w:rPr>
          <w:rFonts w:asciiTheme="minorEastAsia" w:hAnsiTheme="minorEastAsia" w:hint="eastAsia"/>
          <w:b/>
          <w:szCs w:val="24"/>
        </w:rPr>
        <w:t xml:space="preserve">經文：約翰福音九1-11  </w:t>
      </w:r>
    </w:p>
    <w:p w:rsidR="00B96B24" w:rsidRPr="003E5DD7" w:rsidRDefault="00B96B24" w:rsidP="00B96B24">
      <w:pPr>
        <w:rPr>
          <w:b/>
        </w:rPr>
      </w:pPr>
      <w:r w:rsidRPr="003E5DD7">
        <w:rPr>
          <w:rFonts w:hint="eastAsia"/>
          <w:b/>
        </w:rPr>
        <w:t>引言：</w:t>
      </w:r>
    </w:p>
    <w:p w:rsidR="00B96B24" w:rsidRDefault="00B96B24" w:rsidP="00B96B24">
      <w:pPr>
        <w:ind w:left="252" w:hangingChars="105" w:hanging="252"/>
        <w:jc w:val="both"/>
      </w:pPr>
      <w:r>
        <w:rPr>
          <w:rFonts w:hint="eastAsia"/>
        </w:rPr>
        <w:t>○</w:t>
      </w:r>
      <w:r w:rsidRPr="009D1E8E">
        <w:rPr>
          <w:rFonts w:hint="eastAsia"/>
        </w:rPr>
        <w:t>2019</w:t>
      </w:r>
      <w:r w:rsidRPr="003C6F1D">
        <w:rPr>
          <w:rFonts w:hint="eastAsia"/>
        </w:rPr>
        <w:t>.</w:t>
      </w:r>
      <w:r>
        <w:rPr>
          <w:rFonts w:hint="eastAsia"/>
        </w:rPr>
        <w:t>8.14</w:t>
      </w:r>
      <w:r>
        <w:rPr>
          <w:rFonts w:hint="eastAsia"/>
        </w:rPr>
        <w:t>東森新聞報導：</w:t>
      </w:r>
      <w:r w:rsidRPr="003C6F1D">
        <w:rPr>
          <w:rFonts w:hint="eastAsia"/>
        </w:rPr>
        <w:t>柬埔寨有一名</w:t>
      </w:r>
      <w:r w:rsidRPr="003C6F1D">
        <w:rPr>
          <w:rFonts w:hint="eastAsia"/>
        </w:rPr>
        <w:t>10</w:t>
      </w:r>
      <w:r w:rsidRPr="003C6F1D">
        <w:rPr>
          <w:rFonts w:hint="eastAsia"/>
        </w:rPr>
        <w:t>歲女童名叫菈克琴（</w:t>
      </w:r>
      <w:r w:rsidRPr="003C6F1D">
        <w:rPr>
          <w:rFonts w:hint="eastAsia"/>
        </w:rPr>
        <w:t>Bo Rakching</w:t>
      </w:r>
      <w:r w:rsidRPr="003C6F1D">
        <w:rPr>
          <w:rFonts w:hint="eastAsia"/>
        </w:rPr>
        <w:t>），住在金邊郊區的小村落，出生臉蛋就有許多皺紋及鬆弛的皮膚，讓她看起來像是</w:t>
      </w:r>
      <w:r w:rsidRPr="003C6F1D">
        <w:rPr>
          <w:rFonts w:hint="eastAsia"/>
        </w:rPr>
        <w:t>60</w:t>
      </w:r>
      <w:r w:rsidRPr="003C6F1D">
        <w:rPr>
          <w:rFonts w:hint="eastAsia"/>
        </w:rPr>
        <w:t>歲，不只被村裡的孩子取笑</w:t>
      </w:r>
      <w:r>
        <w:rPr>
          <w:rFonts w:hint="eastAsia"/>
        </w:rPr>
        <w:t>叫她「老人」</w:t>
      </w:r>
      <w:r w:rsidRPr="003C6F1D">
        <w:rPr>
          <w:rFonts w:hint="eastAsia"/>
        </w:rPr>
        <w:t>，連兄弟姐妹也叫她「阿嬤」，讓她十分難過</w:t>
      </w:r>
      <w:r>
        <w:rPr>
          <w:rFonts w:hint="eastAsia"/>
        </w:rPr>
        <w:t>。</w:t>
      </w:r>
      <w:r w:rsidRPr="003C6F1D">
        <w:rPr>
          <w:rFonts w:hint="eastAsia"/>
        </w:rPr>
        <w:t>當地的僧侶認為，是因為她</w:t>
      </w:r>
      <w:r w:rsidRPr="009D1E8E">
        <w:rPr>
          <w:rFonts w:hint="eastAsia"/>
        </w:rPr>
        <w:t>前世的業障</w:t>
      </w:r>
      <w:r w:rsidRPr="003C6F1D">
        <w:rPr>
          <w:rFonts w:hint="eastAsia"/>
        </w:rPr>
        <w:t>造成的，鼓勵她消業障就能變漂亮，而女童則夢想透過整形來改變外表。</w:t>
      </w:r>
      <w:r>
        <w:rPr>
          <w:rFonts w:hint="eastAsia"/>
        </w:rPr>
        <w:t>你認為哪一個方式對現在的她最有幫助？</w:t>
      </w:r>
      <w:r>
        <w:rPr>
          <w:rFonts w:hint="eastAsia"/>
        </w:rPr>
        <w:t xml:space="preserve"> </w:t>
      </w:r>
    </w:p>
    <w:p w:rsidR="00B96B24" w:rsidRPr="00FF7C34" w:rsidRDefault="00B96B24" w:rsidP="00B96B24">
      <w:pPr>
        <w:spacing w:beforeLines="50" w:before="180" w:afterLines="50" w:after="180"/>
        <w:rPr>
          <w:b/>
        </w:rPr>
      </w:pPr>
      <w:r w:rsidRPr="00FF7C34">
        <w:rPr>
          <w:rFonts w:hint="eastAsia"/>
          <w:b/>
        </w:rPr>
        <w:t>一、苦苦難之人之苦</w:t>
      </w:r>
      <w:r w:rsidRPr="00FF7C34">
        <w:rPr>
          <w:rFonts w:hint="eastAsia"/>
          <w:b/>
        </w:rPr>
        <w:t xml:space="preserve"> </w:t>
      </w:r>
    </w:p>
    <w:p w:rsidR="00B96B24" w:rsidRDefault="00B96B24" w:rsidP="00B96B24">
      <w:r>
        <w:rPr>
          <w:rFonts w:hint="eastAsia"/>
        </w:rPr>
        <w:t>1.</w:t>
      </w:r>
      <w:r>
        <w:rPr>
          <w:rFonts w:hint="eastAsia"/>
        </w:rPr>
        <w:t>非探究責任歸屬</w:t>
      </w:r>
      <w:r>
        <w:rPr>
          <w:rFonts w:hint="eastAsia"/>
        </w:rPr>
        <w:t xml:space="preserve"> </w:t>
      </w:r>
    </w:p>
    <w:p w:rsidR="00B96B24" w:rsidRPr="00CC2776" w:rsidRDefault="00B96B24" w:rsidP="00B96B24">
      <w:pPr>
        <w:spacing w:beforeLines="50" w:before="180"/>
        <w:ind w:left="264" w:hangingChars="110" w:hanging="264"/>
        <w:jc w:val="both"/>
      </w:pPr>
      <w:r>
        <w:rPr>
          <w:rFonts w:hint="eastAsia"/>
        </w:rPr>
        <w:t>○</w:t>
      </w:r>
      <w:r w:rsidRPr="00A66F22">
        <w:rPr>
          <w:rFonts w:ascii="標楷體" w:eastAsia="標楷體" w:hAnsi="標楷體" w:hint="eastAsia"/>
        </w:rPr>
        <w:t>耶穌過去的時候</w:t>
      </w:r>
      <w:r>
        <w:rPr>
          <w:rFonts w:ascii="標楷體" w:eastAsia="標楷體" w:hAnsi="標楷體" w:hint="eastAsia"/>
        </w:rPr>
        <w:t>，</w:t>
      </w:r>
      <w:r w:rsidRPr="00A66F22">
        <w:rPr>
          <w:rFonts w:ascii="標楷體" w:eastAsia="標楷體" w:hAnsi="標楷體" w:hint="eastAsia"/>
        </w:rPr>
        <w:t>看見一個人生來是瞎眼的。門徒問耶穌說</w:t>
      </w:r>
      <w:r>
        <w:rPr>
          <w:rFonts w:hint="eastAsia"/>
        </w:rPr>
        <w:t>：</w:t>
      </w:r>
      <w:r w:rsidRPr="00A66F22">
        <w:rPr>
          <w:rFonts w:ascii="標楷體" w:eastAsia="標楷體" w:hAnsi="標楷體" w:hint="eastAsia"/>
        </w:rPr>
        <w:t>拉比，這人生來是瞎眼的，是誰犯了罪，是這人呢？是他父母呢？</w:t>
      </w:r>
      <w:r w:rsidRPr="003C6F1D">
        <w:rPr>
          <w:rFonts w:hint="eastAsia"/>
        </w:rPr>
        <w:t>」（</w:t>
      </w:r>
      <w:r>
        <w:rPr>
          <w:rFonts w:hint="eastAsia"/>
        </w:rPr>
        <w:t>v.1-</w:t>
      </w:r>
      <w:r w:rsidRPr="003C6F1D">
        <w:rPr>
          <w:rFonts w:hint="eastAsia"/>
        </w:rPr>
        <w:t>2</w:t>
      </w:r>
      <w:r w:rsidRPr="003C6F1D">
        <w:rPr>
          <w:rFonts w:hint="eastAsia"/>
        </w:rPr>
        <w:t>）這是許多人的</w:t>
      </w:r>
      <w:r w:rsidRPr="009D1E8E">
        <w:rPr>
          <w:rFonts w:hint="eastAsia"/>
        </w:rPr>
        <w:t>宗教錯覺和疑問</w:t>
      </w:r>
      <w:r w:rsidRPr="003C6F1D">
        <w:rPr>
          <w:rFonts w:hint="eastAsia"/>
        </w:rPr>
        <w:t>。宗教</w:t>
      </w:r>
      <w:r>
        <w:rPr>
          <w:rFonts w:hint="eastAsia"/>
        </w:rPr>
        <w:t>的觀念認為</w:t>
      </w:r>
      <w:r w:rsidRPr="003C6F1D">
        <w:rPr>
          <w:rFonts w:hint="eastAsia"/>
        </w:rPr>
        <w:t>禍福</w:t>
      </w:r>
      <w:r>
        <w:rPr>
          <w:rFonts w:hint="eastAsia"/>
        </w:rPr>
        <w:t>皆有因果，人有前生今世。</w:t>
      </w:r>
      <w:r w:rsidRPr="00A66F22">
        <w:rPr>
          <w:rFonts w:hint="eastAsia"/>
        </w:rPr>
        <w:t>這種</w:t>
      </w:r>
      <w:r>
        <w:rPr>
          <w:rFonts w:hint="eastAsia"/>
        </w:rPr>
        <w:t>生來就瞎眼的苦難，</w:t>
      </w:r>
      <w:r w:rsidRPr="00A66F22">
        <w:rPr>
          <w:rFonts w:hint="eastAsia"/>
        </w:rPr>
        <w:t>是否就是他在某一種「前生」中的行為所帶來的結果呢？或是他</w:t>
      </w:r>
      <w:r>
        <w:rPr>
          <w:rFonts w:hint="eastAsia"/>
        </w:rPr>
        <w:t>今生</w:t>
      </w:r>
      <w:r w:rsidRPr="00A66F22">
        <w:rPr>
          <w:rFonts w:hint="eastAsia"/>
        </w:rPr>
        <w:t>父母犯罪的結果呢？</w:t>
      </w:r>
      <w:r w:rsidRPr="009D1E8E">
        <w:rPr>
          <w:rFonts w:ascii="標楷體" w:eastAsia="標楷體" w:hAnsi="標楷體" w:hint="eastAsia"/>
        </w:rPr>
        <w:t>耶穌</w:t>
      </w:r>
      <w:r w:rsidRPr="00CC2776">
        <w:rPr>
          <w:rFonts w:ascii="標楷體" w:eastAsia="標楷體" w:hAnsi="標楷體" w:hint="eastAsia"/>
        </w:rPr>
        <w:t>回答說：「也不是這人犯了罪，也不是他父母犯了罪。是要在他身上顯出</w:t>
      </w:r>
      <w:r>
        <w:rPr>
          <w:rFonts w:ascii="標楷體" w:eastAsia="標楷體" w:hAnsi="標楷體" w:hint="eastAsia"/>
        </w:rPr>
        <w:t xml:space="preserve">  </w:t>
      </w:r>
      <w:r w:rsidRPr="00CC2776">
        <w:rPr>
          <w:rFonts w:ascii="標楷體" w:eastAsia="標楷體" w:hAnsi="標楷體" w:hint="eastAsia"/>
        </w:rPr>
        <w:t>神的作為來。」</w:t>
      </w:r>
      <w:r w:rsidRPr="00CC2776">
        <w:rPr>
          <w:rFonts w:hint="eastAsia"/>
        </w:rPr>
        <w:t>祂否定了</w:t>
      </w:r>
      <w:r>
        <w:rPr>
          <w:rFonts w:hint="eastAsia"/>
        </w:rPr>
        <w:t>門徒</w:t>
      </w:r>
      <w:r w:rsidRPr="00CC2776">
        <w:rPr>
          <w:rFonts w:hint="eastAsia"/>
        </w:rPr>
        <w:t>的兩種看法。耶穌對於靈魂的「前生」</w:t>
      </w:r>
      <w:r>
        <w:rPr>
          <w:rFonts w:hint="eastAsia"/>
        </w:rPr>
        <w:t>或是對父母的罪，</w:t>
      </w:r>
      <w:r w:rsidRPr="00CC2776">
        <w:rPr>
          <w:rFonts w:hint="eastAsia"/>
        </w:rPr>
        <w:t>祂甚麼都沒說</w:t>
      </w:r>
      <w:r>
        <w:rPr>
          <w:rFonts w:hint="eastAsia"/>
        </w:rPr>
        <w:t>明</w:t>
      </w:r>
      <w:r w:rsidRPr="00CC2776">
        <w:rPr>
          <w:rFonts w:hint="eastAsia"/>
        </w:rPr>
        <w:t>，</w:t>
      </w:r>
      <w:r>
        <w:rPr>
          <w:rFonts w:hint="eastAsia"/>
        </w:rPr>
        <w:t>對苦難的原因祂沒有任何討論與解釋。</w:t>
      </w:r>
    </w:p>
    <w:p w:rsidR="00B96B24" w:rsidRDefault="00B96B24" w:rsidP="00B96B24">
      <w:pPr>
        <w:ind w:left="264" w:hangingChars="110" w:hanging="264"/>
        <w:jc w:val="both"/>
      </w:pPr>
      <w:r>
        <w:rPr>
          <w:rFonts w:hint="eastAsia"/>
        </w:rPr>
        <w:t>○</w:t>
      </w:r>
      <w:r w:rsidRPr="00CC2776">
        <w:rPr>
          <w:rFonts w:hint="eastAsia"/>
        </w:rPr>
        <w:t>耶穌</w:t>
      </w:r>
      <w:r w:rsidRPr="00174C2B">
        <w:t>沒有說這是報應</w:t>
      </w:r>
      <w:r>
        <w:rPr>
          <w:rFonts w:hint="eastAsia"/>
        </w:rPr>
        <w:t>，祂關注的</w:t>
      </w:r>
      <w:r w:rsidRPr="00CC2776">
        <w:rPr>
          <w:rFonts w:hint="eastAsia"/>
        </w:rPr>
        <w:t>不是要解釋</w:t>
      </w:r>
      <w:r>
        <w:rPr>
          <w:rFonts w:hint="eastAsia"/>
        </w:rPr>
        <w:t>罪與苦難的關聯，而</w:t>
      </w:r>
      <w:r w:rsidRPr="00CC2776">
        <w:rPr>
          <w:rFonts w:hint="eastAsia"/>
        </w:rPr>
        <w:t>是要</w:t>
      </w:r>
      <w:r>
        <w:rPr>
          <w:rFonts w:hint="eastAsia"/>
        </w:rPr>
        <w:t>醫治這個</w:t>
      </w:r>
      <w:r w:rsidRPr="00CC2776">
        <w:rPr>
          <w:rFonts w:hint="eastAsia"/>
        </w:rPr>
        <w:t>瞎眼的人</w:t>
      </w:r>
      <w:r>
        <w:rPr>
          <w:rFonts w:hint="eastAsia"/>
        </w:rPr>
        <w:t>，</w:t>
      </w:r>
      <w:r w:rsidRPr="00CC2776">
        <w:rPr>
          <w:rFonts w:hint="eastAsia"/>
        </w:rPr>
        <w:t>除去人瞎眼看不見的痛苦。</w:t>
      </w:r>
      <w:r>
        <w:rPr>
          <w:rFonts w:hint="eastAsia"/>
        </w:rPr>
        <w:t>因為</w:t>
      </w:r>
      <w:r w:rsidRPr="009D1E8E">
        <w:rPr>
          <w:rFonts w:hint="eastAsia"/>
        </w:rPr>
        <w:t>知道苦難的原因，並不能解除當下的苦難</w:t>
      </w:r>
      <w:r>
        <w:rPr>
          <w:rFonts w:hint="eastAsia"/>
        </w:rPr>
        <w:t>。所以</w:t>
      </w:r>
      <w:r w:rsidRPr="00CC2776">
        <w:rPr>
          <w:rFonts w:hint="eastAsia"/>
        </w:rPr>
        <w:t>祂</w:t>
      </w:r>
      <w:r>
        <w:rPr>
          <w:rFonts w:hint="eastAsia"/>
        </w:rPr>
        <w:t>隨即</w:t>
      </w:r>
      <w:r w:rsidRPr="00CC2776">
        <w:rPr>
          <w:rFonts w:hint="eastAsia"/>
        </w:rPr>
        <w:t>採取行動</w:t>
      </w:r>
      <w:r>
        <w:rPr>
          <w:rFonts w:hint="eastAsia"/>
        </w:rPr>
        <w:t>，</w:t>
      </w:r>
      <w:r w:rsidRPr="009D1E8E">
        <w:rPr>
          <w:rFonts w:hint="eastAsia"/>
        </w:rPr>
        <w:t>用唾沫</w:t>
      </w:r>
      <w:r w:rsidRPr="00CC2776">
        <w:rPr>
          <w:rFonts w:hint="eastAsia"/>
        </w:rPr>
        <w:t>和泥，並抹在這人的眼睛上，叫他去洗</w:t>
      </w:r>
      <w:r>
        <w:rPr>
          <w:rFonts w:hint="eastAsia"/>
        </w:rPr>
        <w:t>乾淨，然後這瞎子恢復視力得見光明</w:t>
      </w:r>
      <w:r w:rsidRPr="00CC2776">
        <w:rPr>
          <w:rFonts w:hint="eastAsia"/>
        </w:rPr>
        <w:t>。</w:t>
      </w:r>
    </w:p>
    <w:p w:rsidR="00B96B24" w:rsidRDefault="00B96B24" w:rsidP="00B96B24">
      <w:pPr>
        <w:ind w:left="264" w:hangingChars="110" w:hanging="264"/>
        <w:jc w:val="both"/>
      </w:pPr>
      <w:r>
        <w:rPr>
          <w:rFonts w:hint="eastAsia"/>
        </w:rPr>
        <w:t>○我們很容易</w:t>
      </w:r>
      <w:r w:rsidRPr="00892FFA">
        <w:t>輕率</w:t>
      </w:r>
      <w:r>
        <w:rPr>
          <w:rFonts w:hint="eastAsia"/>
        </w:rPr>
        <w:t>地</w:t>
      </w:r>
      <w:r w:rsidRPr="00892FFA">
        <w:t>對</w:t>
      </w:r>
      <w:r>
        <w:rPr>
          <w:rFonts w:hint="eastAsia"/>
        </w:rPr>
        <w:t>人生的苦難和</w:t>
      </w:r>
      <w:r w:rsidRPr="00892FFA">
        <w:t>天災人禍</w:t>
      </w:r>
      <w:r>
        <w:rPr>
          <w:rFonts w:hint="eastAsia"/>
        </w:rPr>
        <w:t>，解讀</w:t>
      </w:r>
      <w:r w:rsidRPr="00892FFA">
        <w:t>為</w:t>
      </w:r>
      <w:r>
        <w:rPr>
          <w:rFonts w:hint="eastAsia"/>
        </w:rPr>
        <w:t>罪有應得。若生了</w:t>
      </w:r>
      <w:r w:rsidRPr="00892FFA">
        <w:t>畸形兒</w:t>
      </w:r>
      <w:r>
        <w:rPr>
          <w:rFonts w:hint="eastAsia"/>
        </w:rPr>
        <w:t>、出了車禍、得到癌症……是罪有應得嗎？所以在苦難中的人往往變得很自卑，不敢讓人家知道，免得被人家說是「報應」。像發生</w:t>
      </w:r>
      <w:r>
        <w:rPr>
          <w:rFonts w:hint="eastAsia"/>
        </w:rPr>
        <w:t>921</w:t>
      </w:r>
      <w:r>
        <w:rPr>
          <w:rFonts w:hint="eastAsia"/>
        </w:rPr>
        <w:t>地震死傷慘重</w:t>
      </w:r>
      <w:r w:rsidRPr="00892FFA">
        <w:t>，颱風來了，</w:t>
      </w:r>
      <w:r>
        <w:rPr>
          <w:rFonts w:hint="eastAsia"/>
        </w:rPr>
        <w:t>下了豪大雨引發土石流，整個村落就消失了，我們要論定這是</w:t>
      </w:r>
      <w:r w:rsidRPr="00892FFA">
        <w:t>上帝</w:t>
      </w:r>
      <w:r>
        <w:rPr>
          <w:rFonts w:hint="eastAsia"/>
        </w:rPr>
        <w:t>對罪的</w:t>
      </w:r>
      <w:r w:rsidRPr="00892FFA">
        <w:t>刑罰</w:t>
      </w:r>
      <w:r>
        <w:rPr>
          <w:rFonts w:hint="eastAsia"/>
        </w:rPr>
        <w:t>嗎？</w:t>
      </w:r>
      <w:r w:rsidRPr="009D1E8E">
        <w:t>這種輕率的解讀，常常</w:t>
      </w:r>
      <w:r w:rsidRPr="009D1E8E">
        <w:rPr>
          <w:rFonts w:hint="eastAsia"/>
        </w:rPr>
        <w:t>對當事人</w:t>
      </w:r>
      <w:r w:rsidRPr="009D1E8E">
        <w:t>變成二次傷害。</w:t>
      </w:r>
      <w:r>
        <w:rPr>
          <w:rFonts w:hint="eastAsia"/>
        </w:rPr>
        <w:t>就像約伯的朋友一直認定約伯一定有犯了甚麼罪，才會遭受天災人禍，甚至身染怪病，這樣的指責無異雪上加霜。</w:t>
      </w:r>
    </w:p>
    <w:p w:rsidR="00B96B24" w:rsidRDefault="00B96B24" w:rsidP="00B96B24">
      <w:pPr>
        <w:spacing w:beforeLines="50" w:before="180"/>
      </w:pPr>
      <w:r w:rsidRPr="009D1E8E">
        <w:rPr>
          <w:rFonts w:hint="eastAsia"/>
        </w:rPr>
        <w:t>2.</w:t>
      </w:r>
      <w:r w:rsidRPr="009D1E8E">
        <w:rPr>
          <w:rFonts w:hint="eastAsia"/>
        </w:rPr>
        <w:t>宗教</w:t>
      </w:r>
      <w:r>
        <w:rPr>
          <w:rFonts w:hint="eastAsia"/>
        </w:rPr>
        <w:t>瞎子冷反應</w:t>
      </w:r>
      <w:r>
        <w:rPr>
          <w:rFonts w:hint="eastAsia"/>
        </w:rPr>
        <w:t xml:space="preserve"> </w:t>
      </w:r>
    </w:p>
    <w:p w:rsidR="00B96B24" w:rsidRDefault="00B96B24" w:rsidP="00B96B24">
      <w:pPr>
        <w:spacing w:beforeLines="50" w:before="180"/>
        <w:ind w:left="264" w:hangingChars="110" w:hanging="264"/>
        <w:jc w:val="both"/>
      </w:pPr>
      <w:r w:rsidRPr="00930B6D">
        <w:rPr>
          <w:rFonts w:hint="eastAsia"/>
          <w:bCs/>
        </w:rPr>
        <w:t>○</w:t>
      </w:r>
      <w:r w:rsidRPr="00A66F22">
        <w:rPr>
          <w:rFonts w:hint="eastAsia"/>
        </w:rPr>
        <w:t>瞎子的眼睛看見了，他的鄰舍和素常認識他的人都感到希奇</w:t>
      </w:r>
      <w:r>
        <w:rPr>
          <w:rFonts w:hint="eastAsia"/>
        </w:rPr>
        <w:t>，</w:t>
      </w:r>
      <w:r w:rsidRPr="009D1E8E">
        <w:rPr>
          <w:rFonts w:hint="eastAsia"/>
        </w:rPr>
        <w:t>他們的反應不是為這人高興，是對他安息日得醫治的事存疑</w:t>
      </w:r>
      <w:r>
        <w:rPr>
          <w:rFonts w:hint="eastAsia"/>
        </w:rPr>
        <w:t>，所以</w:t>
      </w:r>
      <w:r w:rsidRPr="00A66F22">
        <w:rPr>
          <w:rFonts w:hint="eastAsia"/>
        </w:rPr>
        <w:t>他們把他帶到法利賽人那裏。「</w:t>
      </w:r>
      <w:r w:rsidRPr="00930B6D">
        <w:rPr>
          <w:rFonts w:ascii="標楷體" w:eastAsia="標楷體" w:hAnsi="標楷體" w:hint="eastAsia"/>
        </w:rPr>
        <w:t>因為耶穌和泥開他眼睛的日子是安息日</w:t>
      </w:r>
      <w:r w:rsidRPr="00A66F22">
        <w:rPr>
          <w:rFonts w:hint="eastAsia"/>
        </w:rPr>
        <w:t>」（</w:t>
      </w:r>
      <w:r>
        <w:rPr>
          <w:rFonts w:hint="eastAsia"/>
        </w:rPr>
        <w:t>v.</w:t>
      </w:r>
      <w:r w:rsidRPr="00A66F22">
        <w:rPr>
          <w:rFonts w:hint="eastAsia"/>
        </w:rPr>
        <w:t>14</w:t>
      </w:r>
      <w:r w:rsidRPr="00A66F22">
        <w:rPr>
          <w:rFonts w:hint="eastAsia"/>
        </w:rPr>
        <w:t>）。</w:t>
      </w:r>
      <w:r>
        <w:rPr>
          <w:rFonts w:hint="eastAsia"/>
        </w:rPr>
        <w:t>猶太人被教導要徹底守安息日，甚麼工都不可作。今天</w:t>
      </w:r>
      <w:r w:rsidRPr="00D44EE3">
        <w:rPr>
          <w:rFonts w:hint="eastAsia"/>
        </w:rPr>
        <w:t>一個生來是瞎眼的人眼睛得</w:t>
      </w:r>
      <w:r>
        <w:rPr>
          <w:rFonts w:hint="eastAsia"/>
        </w:rPr>
        <w:t>了醫治</w:t>
      </w:r>
      <w:r w:rsidRPr="00D44EE3">
        <w:rPr>
          <w:rFonts w:hint="eastAsia"/>
        </w:rPr>
        <w:t>，正看著他們。</w:t>
      </w:r>
      <w:r w:rsidRPr="009D1E8E">
        <w:rPr>
          <w:rFonts w:hint="eastAsia"/>
        </w:rPr>
        <w:t>他們關心的是他得醫治的方式與時間問題</w:t>
      </w:r>
      <w:r>
        <w:rPr>
          <w:rFonts w:hint="eastAsia"/>
        </w:rPr>
        <w:t>─有</w:t>
      </w:r>
      <w:r w:rsidRPr="00D44EE3">
        <w:rPr>
          <w:rFonts w:hint="eastAsia"/>
        </w:rPr>
        <w:t>人在安息日和了泥。在傳統習慣中，在安息日</w:t>
      </w:r>
      <w:r>
        <w:rPr>
          <w:rFonts w:hint="eastAsia"/>
        </w:rPr>
        <w:t>不可做工，動手</w:t>
      </w:r>
      <w:r w:rsidRPr="00D44EE3">
        <w:rPr>
          <w:rFonts w:hint="eastAsia"/>
        </w:rPr>
        <w:t>和泥是被禁止的。他們看到的是安息日被干犯了</w:t>
      </w:r>
      <w:r>
        <w:rPr>
          <w:rFonts w:hint="eastAsia"/>
        </w:rPr>
        <w:t>，但</w:t>
      </w:r>
      <w:r w:rsidRPr="00D44EE3">
        <w:rPr>
          <w:rFonts w:hint="eastAsia"/>
        </w:rPr>
        <w:t>這人的眼睛開了，他們竟然沒有看到。</w:t>
      </w:r>
    </w:p>
    <w:p w:rsidR="00B96B24" w:rsidRPr="00A66F22" w:rsidRDefault="00B96B24" w:rsidP="00B96B24">
      <w:pPr>
        <w:ind w:left="264" w:hangingChars="110" w:hanging="264"/>
        <w:jc w:val="both"/>
      </w:pPr>
      <w:r>
        <w:rPr>
          <w:rFonts w:hint="eastAsia"/>
        </w:rPr>
        <w:t>○</w:t>
      </w:r>
      <w:r w:rsidRPr="009D1E8E">
        <w:rPr>
          <w:rFonts w:ascii="標楷體" w:eastAsia="標楷體" w:hAnsi="標楷體" w:hint="eastAsia"/>
        </w:rPr>
        <w:t>法利賽人</w:t>
      </w:r>
      <w:r w:rsidRPr="00945648">
        <w:rPr>
          <w:rFonts w:ascii="標楷體" w:eastAsia="標楷體" w:hAnsi="標楷體" w:hint="eastAsia"/>
        </w:rPr>
        <w:t>中有的說，這個人不是從神來的，因為祂不守安息日。又有人說，一個罪人怎能行這樣的神蹟呢？他們就起了紛爭</w:t>
      </w:r>
      <w:r>
        <w:rPr>
          <w:rFonts w:ascii="標楷體" w:eastAsia="標楷體" w:hAnsi="標楷體" w:hint="eastAsia"/>
        </w:rPr>
        <w:t>。</w:t>
      </w:r>
      <w:r w:rsidRPr="00A66F22">
        <w:rPr>
          <w:rFonts w:hint="eastAsia"/>
        </w:rPr>
        <w:t>（</w:t>
      </w:r>
      <w:r>
        <w:rPr>
          <w:rFonts w:hint="eastAsia"/>
        </w:rPr>
        <w:t>v.</w:t>
      </w:r>
      <w:r w:rsidRPr="00A66F22">
        <w:rPr>
          <w:rFonts w:hint="eastAsia"/>
        </w:rPr>
        <w:t>16</w:t>
      </w:r>
      <w:r w:rsidRPr="00A66F22">
        <w:rPr>
          <w:rFonts w:hint="eastAsia"/>
        </w:rPr>
        <w:t>）。</w:t>
      </w:r>
      <w:r w:rsidRPr="009D1E8E">
        <w:rPr>
          <w:rFonts w:hint="eastAsia"/>
        </w:rPr>
        <w:t>看見了神的權柄而不服神的權柄，這就是靈裏面的瞎眼</w:t>
      </w:r>
      <w:r>
        <w:rPr>
          <w:rFonts w:hint="eastAsia"/>
        </w:rPr>
        <w:t>。他們看重的是有人不守宗教傳統，判定耶穌就是罪人。瞎子得醫治不是甚麼好高興的事，他們在意的是有人違反安息日了。他們</w:t>
      </w:r>
      <w:r w:rsidRPr="009D1E8E">
        <w:rPr>
          <w:rFonts w:hint="eastAsia"/>
        </w:rPr>
        <w:t>認定主耶穌是罪人，威脅那原先瞎眼的人，也要他認定耶穌是罪人</w:t>
      </w:r>
      <w:r w:rsidRPr="00A66F22">
        <w:rPr>
          <w:rFonts w:hint="eastAsia"/>
        </w:rPr>
        <w:t>。</w:t>
      </w:r>
      <w:r>
        <w:rPr>
          <w:rFonts w:hint="eastAsia"/>
        </w:rPr>
        <w:t>但</w:t>
      </w:r>
      <w:r w:rsidRPr="00A66F22">
        <w:rPr>
          <w:rFonts w:hint="eastAsia"/>
        </w:rPr>
        <w:t>這</w:t>
      </w:r>
      <w:r w:rsidRPr="00A66F22">
        <w:rPr>
          <w:rFonts w:hint="eastAsia"/>
        </w:rPr>
        <w:lastRenderedPageBreak/>
        <w:t>個真實遇見主的人，</w:t>
      </w:r>
      <w:r>
        <w:rPr>
          <w:rFonts w:hint="eastAsia"/>
        </w:rPr>
        <w:t>就事論事，</w:t>
      </w:r>
      <w:r w:rsidRPr="00A66F22">
        <w:rPr>
          <w:rFonts w:hint="eastAsia"/>
        </w:rPr>
        <w:t>「</w:t>
      </w:r>
      <w:r w:rsidRPr="00CA218E">
        <w:rPr>
          <w:rFonts w:ascii="標楷體" w:eastAsia="標楷體" w:hAnsi="標楷體" w:hint="eastAsia"/>
        </w:rPr>
        <w:t>他說，祂是個罪人不是，我不知道。有一件事我知道，從前我是眼瞎的，如今能看見了</w:t>
      </w:r>
      <w:r w:rsidRPr="00A66F22">
        <w:rPr>
          <w:rFonts w:hint="eastAsia"/>
        </w:rPr>
        <w:t>」（</w:t>
      </w:r>
      <w:r>
        <w:rPr>
          <w:rFonts w:hint="eastAsia"/>
        </w:rPr>
        <w:t>v.</w:t>
      </w:r>
      <w:r w:rsidRPr="00A66F22">
        <w:rPr>
          <w:rFonts w:hint="eastAsia"/>
        </w:rPr>
        <w:t>25</w:t>
      </w:r>
      <w:r w:rsidRPr="00A66F22">
        <w:rPr>
          <w:rFonts w:hint="eastAsia"/>
        </w:rPr>
        <w:t>）。</w:t>
      </w:r>
      <w:r>
        <w:rPr>
          <w:rFonts w:hint="eastAsia"/>
        </w:rPr>
        <w:t>而</w:t>
      </w:r>
      <w:r w:rsidRPr="00A66F22">
        <w:rPr>
          <w:rFonts w:hint="eastAsia"/>
        </w:rPr>
        <w:t>這批人仍然是堅持「</w:t>
      </w:r>
      <w:r w:rsidRPr="00CA218E">
        <w:rPr>
          <w:rFonts w:ascii="標楷體" w:eastAsia="標楷體" w:hAnsi="標楷體" w:hint="eastAsia"/>
        </w:rPr>
        <w:t>我們是摩西的門徒</w:t>
      </w:r>
      <w:r w:rsidRPr="00A66F22">
        <w:rPr>
          <w:rFonts w:hint="eastAsia"/>
        </w:rPr>
        <w:t>」（</w:t>
      </w:r>
      <w:r>
        <w:rPr>
          <w:rFonts w:hint="eastAsia"/>
        </w:rPr>
        <w:t>v.</w:t>
      </w:r>
      <w:r w:rsidRPr="00A66F22">
        <w:rPr>
          <w:rFonts w:hint="eastAsia"/>
        </w:rPr>
        <w:t>28</w:t>
      </w:r>
      <w:r w:rsidRPr="00A66F22">
        <w:rPr>
          <w:rFonts w:hint="eastAsia"/>
        </w:rPr>
        <w:t>）。不單是猶太教是這樣，所有的宗教也都是</w:t>
      </w:r>
      <w:r>
        <w:rPr>
          <w:rFonts w:hint="eastAsia"/>
        </w:rPr>
        <w:t>一</w:t>
      </w:r>
      <w:r w:rsidRPr="00A66F22">
        <w:rPr>
          <w:rFonts w:hint="eastAsia"/>
        </w:rPr>
        <w:t>樣，</w:t>
      </w:r>
      <w:r w:rsidRPr="009D1E8E">
        <w:rPr>
          <w:rFonts w:hint="eastAsia"/>
        </w:rPr>
        <w:t>若死守</w:t>
      </w:r>
      <w:r>
        <w:rPr>
          <w:rFonts w:hint="eastAsia"/>
        </w:rPr>
        <w:t>教條儀文過於真實經歷神認識真理，那正是宗教的瞎子。</w:t>
      </w:r>
    </w:p>
    <w:p w:rsidR="00B96B24" w:rsidRDefault="00B96B24" w:rsidP="00B96B24">
      <w:pPr>
        <w:spacing w:beforeLines="50" w:before="180"/>
      </w:pPr>
      <w:r w:rsidRPr="009D1E8E">
        <w:rPr>
          <w:rFonts w:hint="eastAsia"/>
        </w:rPr>
        <w:t>3.</w:t>
      </w:r>
      <w:r w:rsidRPr="009D1E8E">
        <w:rPr>
          <w:rFonts w:hint="eastAsia"/>
        </w:rPr>
        <w:t>苦難</w:t>
      </w:r>
      <w:r>
        <w:rPr>
          <w:rFonts w:hint="eastAsia"/>
        </w:rPr>
        <w:t>之人的安慰</w:t>
      </w:r>
      <w:r>
        <w:rPr>
          <w:rFonts w:hint="eastAsia"/>
        </w:rPr>
        <w:t xml:space="preserve"> </w:t>
      </w:r>
    </w:p>
    <w:p w:rsidR="00B96B24" w:rsidRPr="003C6F1D" w:rsidRDefault="00B96B24" w:rsidP="00B96B24">
      <w:pPr>
        <w:spacing w:beforeLines="50" w:before="180"/>
        <w:ind w:left="252" w:hangingChars="105" w:hanging="252"/>
        <w:jc w:val="both"/>
      </w:pPr>
      <w:r>
        <w:rPr>
          <w:rFonts w:hint="eastAsia"/>
        </w:rPr>
        <w:t>○</w:t>
      </w:r>
      <w:r w:rsidRPr="009D1E8E">
        <w:rPr>
          <w:rFonts w:hint="eastAsia"/>
        </w:rPr>
        <w:t>當主耶</w:t>
      </w:r>
      <w:r w:rsidRPr="003C6F1D">
        <w:rPr>
          <w:rFonts w:hint="eastAsia"/>
        </w:rPr>
        <w:t>穌說「</w:t>
      </w:r>
      <w:r w:rsidRPr="001B7EA6">
        <w:rPr>
          <w:rFonts w:ascii="標楷體" w:eastAsia="標楷體" w:hAnsi="標楷體" w:hint="eastAsia"/>
        </w:rPr>
        <w:t>也不是這人犯了罪，也不是他父母犯了罪，是要在他的身上顯出神的作為來</w:t>
      </w:r>
      <w:r>
        <w:rPr>
          <w:rFonts w:hint="eastAsia"/>
        </w:rPr>
        <w:t>。</w:t>
      </w:r>
      <w:r w:rsidRPr="003C6F1D">
        <w:rPr>
          <w:rFonts w:hint="eastAsia"/>
        </w:rPr>
        <w:t>」（</w:t>
      </w:r>
      <w:r>
        <w:rPr>
          <w:rFonts w:hint="eastAsia"/>
        </w:rPr>
        <w:t>v.</w:t>
      </w:r>
      <w:r w:rsidRPr="003C6F1D">
        <w:rPr>
          <w:rFonts w:hint="eastAsia"/>
        </w:rPr>
        <w:t>3</w:t>
      </w:r>
      <w:r w:rsidRPr="003C6F1D">
        <w:rPr>
          <w:rFonts w:hint="eastAsia"/>
        </w:rPr>
        <w:t>）至少有兩方面的意思。頭一方面是，神並</w:t>
      </w:r>
      <w:r w:rsidRPr="009D1E8E">
        <w:rPr>
          <w:rFonts w:hint="eastAsia"/>
        </w:rPr>
        <w:t>不追究個人發生殘缺</w:t>
      </w:r>
      <w:r w:rsidRPr="009D1E8E">
        <w:rPr>
          <w:rFonts w:hint="eastAsia"/>
        </w:rPr>
        <w:t>/</w:t>
      </w:r>
      <w:r w:rsidRPr="009D1E8E">
        <w:rPr>
          <w:rFonts w:hint="eastAsia"/>
        </w:rPr>
        <w:t>苦難的原由</w:t>
      </w:r>
      <w:r w:rsidRPr="003C6F1D">
        <w:rPr>
          <w:rFonts w:hint="eastAsia"/>
        </w:rPr>
        <w:t>，因為所有的人都是罪人，都是亞當的後代。</w:t>
      </w:r>
      <w:r w:rsidRPr="009D1E8E">
        <w:rPr>
          <w:rFonts w:hint="eastAsia"/>
        </w:rPr>
        <w:t>罪帶來咒詛與苦難已經是事實了</w:t>
      </w:r>
      <w:r w:rsidRPr="003C6F1D">
        <w:rPr>
          <w:rFonts w:hint="eastAsia"/>
        </w:rPr>
        <w:t>。神的兒子</w:t>
      </w:r>
      <w:r>
        <w:rPr>
          <w:rFonts w:hint="eastAsia"/>
        </w:rPr>
        <w:t>降世為人</w:t>
      </w:r>
      <w:r w:rsidRPr="003C6F1D">
        <w:rPr>
          <w:rFonts w:hint="eastAsia"/>
        </w:rPr>
        <w:t>，就是要</w:t>
      </w:r>
      <w:r>
        <w:rPr>
          <w:rFonts w:hint="eastAsia"/>
        </w:rPr>
        <w:t>救贖人的罪，擔當罪的咒詛</w:t>
      </w:r>
      <w:r w:rsidRPr="003C6F1D">
        <w:rPr>
          <w:rFonts w:hint="eastAsia"/>
        </w:rPr>
        <w:t>。另一方面是，</w:t>
      </w:r>
      <w:r w:rsidRPr="000B0CB5">
        <w:rPr>
          <w:rFonts w:hint="eastAsia"/>
        </w:rPr>
        <w:t>神要在受苦難的人身上顯出恩典</w:t>
      </w:r>
      <w:r>
        <w:rPr>
          <w:rFonts w:hint="eastAsia"/>
        </w:rPr>
        <w:t>，行奇妙的事</w:t>
      </w:r>
      <w:r w:rsidRPr="003C6F1D">
        <w:rPr>
          <w:rFonts w:hint="eastAsia"/>
        </w:rPr>
        <w:t>。</w:t>
      </w:r>
    </w:p>
    <w:p w:rsidR="00B96B24" w:rsidRPr="00811F93" w:rsidRDefault="00B96B24" w:rsidP="00B96B24">
      <w:pPr>
        <w:ind w:left="252" w:hangingChars="105" w:hanging="252"/>
        <w:jc w:val="both"/>
        <w:rPr>
          <w:u w:val="single"/>
        </w:rPr>
      </w:pPr>
      <w:r>
        <w:rPr>
          <w:rFonts w:hint="eastAsia"/>
        </w:rPr>
        <w:t>◎楊哥住院時，曾有比較追求靈恩的兄姊來探望，有人說他生病是從祖先來的咒詛，撒旦在旁邊數錢，所以是他的祖先犯了錢財上的罪。這個說法讓我更忿忿不平，干我甚麼事啊！</w:t>
      </w:r>
      <w:r>
        <w:rPr>
          <w:rFonts w:hint="eastAsia"/>
        </w:rPr>
        <w:t>?</w:t>
      </w:r>
      <w:r>
        <w:rPr>
          <w:rFonts w:hint="eastAsia"/>
        </w:rPr>
        <w:t>耶穌基督的救贖不是完全的嗎？誰知道自己祖宗十八代的事，誰能為他們負責任？我們如何為不知道的事負責任？後來神學院的陳教士來探望我們，她只用了一個聖經節就讓我的心</w:t>
      </w:r>
      <w:r w:rsidRPr="000B0CB5">
        <w:rPr>
          <w:rFonts w:hint="eastAsia"/>
        </w:rPr>
        <w:t>得釋放，</w:t>
      </w:r>
      <w:r>
        <w:rPr>
          <w:rFonts w:asciiTheme="minorEastAsia" w:hAnsiTheme="minorEastAsia" w:hint="eastAsia"/>
        </w:rPr>
        <w:t>「</w:t>
      </w:r>
      <w:r w:rsidRPr="00EF0423">
        <w:rPr>
          <w:rFonts w:ascii="標楷體" w:eastAsia="標楷體" w:hAnsi="標楷體" w:hint="eastAsia"/>
        </w:rPr>
        <w:t>若有人在基督裡，他就是新造的人，舊事已過，一切都變成新的了</w:t>
      </w:r>
      <w:r>
        <w:rPr>
          <w:rFonts w:hint="eastAsia"/>
        </w:rPr>
        <w:t>！」人若真實的信靠耶穌基督就重生了，</w:t>
      </w:r>
      <w:r w:rsidRPr="000B0CB5">
        <w:rPr>
          <w:rFonts w:hint="eastAsia"/>
        </w:rPr>
        <w:t>所有的罪與咒詛耶穌已代我們災承擔了</w:t>
      </w:r>
      <w:r>
        <w:rPr>
          <w:rFonts w:hint="eastAsia"/>
        </w:rPr>
        <w:t>，在基督裡都是新造的人。</w:t>
      </w:r>
    </w:p>
    <w:p w:rsidR="00B96B24" w:rsidRPr="00B5665C" w:rsidRDefault="00B96B24" w:rsidP="00B96B24">
      <w:pPr>
        <w:ind w:left="252" w:hangingChars="105" w:hanging="252"/>
        <w:jc w:val="both"/>
      </w:pPr>
      <w:r>
        <w:rPr>
          <w:rFonts w:hint="eastAsia"/>
        </w:rPr>
        <w:t>○</w:t>
      </w:r>
      <w:r w:rsidRPr="00174C2B">
        <w:t>我們</w:t>
      </w:r>
      <w:r>
        <w:rPr>
          <w:rFonts w:hint="eastAsia"/>
        </w:rPr>
        <w:t>必須認清我們</w:t>
      </w:r>
      <w:r w:rsidRPr="00174C2B">
        <w:t>不是</w:t>
      </w:r>
      <w:r>
        <w:rPr>
          <w:rFonts w:hint="eastAsia"/>
        </w:rPr>
        <w:t>活在</w:t>
      </w:r>
      <w:r w:rsidRPr="00174C2B">
        <w:t>天堂</w:t>
      </w:r>
      <w:r>
        <w:rPr>
          <w:rFonts w:hint="eastAsia"/>
        </w:rPr>
        <w:t>裡</w:t>
      </w:r>
      <w:r w:rsidRPr="00174C2B">
        <w:t>，</w:t>
      </w:r>
      <w:r>
        <w:rPr>
          <w:rFonts w:hint="eastAsia"/>
        </w:rPr>
        <w:t>而</w:t>
      </w:r>
      <w:r w:rsidRPr="00174C2B">
        <w:t>是</w:t>
      </w:r>
      <w:r>
        <w:rPr>
          <w:rFonts w:hint="eastAsia"/>
        </w:rPr>
        <w:t>在因罪而</w:t>
      </w:r>
      <w:r w:rsidRPr="00174C2B">
        <w:t>墮落的世界</w:t>
      </w:r>
      <w:r>
        <w:rPr>
          <w:rFonts w:hint="eastAsia"/>
        </w:rPr>
        <w:t>中生活</w:t>
      </w:r>
      <w:r w:rsidRPr="00174C2B">
        <w:t>，</w:t>
      </w:r>
      <w:r w:rsidRPr="000B0CB5">
        <w:t>這世界</w:t>
      </w:r>
      <w:r w:rsidRPr="000B0CB5">
        <w:rPr>
          <w:rFonts w:hint="eastAsia"/>
        </w:rPr>
        <w:t>必然有苦難，也</w:t>
      </w:r>
      <w:r w:rsidRPr="000B0CB5">
        <w:t>會發生無辜的人遭遇</w:t>
      </w:r>
      <w:r w:rsidRPr="000B0CB5">
        <w:rPr>
          <w:rFonts w:hint="eastAsia"/>
        </w:rPr>
        <w:t>苦</w:t>
      </w:r>
      <w:r w:rsidRPr="000B0CB5">
        <w:t>難。</w:t>
      </w:r>
      <w:r>
        <w:rPr>
          <w:rFonts w:hint="eastAsia"/>
        </w:rPr>
        <w:t>面對苦難，</w:t>
      </w:r>
      <w:r w:rsidRPr="000B0CB5">
        <w:t>上帝沒有解釋苦難的原因，</w:t>
      </w:r>
      <w:r w:rsidRPr="000B0CB5">
        <w:rPr>
          <w:rFonts w:hint="eastAsia"/>
        </w:rPr>
        <w:t>連約伯祂都沒有解釋</w:t>
      </w:r>
      <w:r>
        <w:rPr>
          <w:rFonts w:hint="eastAsia"/>
        </w:rPr>
        <w:t>。</w:t>
      </w:r>
      <w:r w:rsidRPr="00B5665C">
        <w:rPr>
          <w:rFonts w:hint="eastAsia"/>
        </w:rPr>
        <w:t>上帝並沒有給予我們理性的答案，</w:t>
      </w:r>
      <w:r>
        <w:rPr>
          <w:rFonts w:hint="eastAsia"/>
        </w:rPr>
        <w:t>但</w:t>
      </w:r>
      <w:r w:rsidRPr="00B5665C">
        <w:rPr>
          <w:rFonts w:hint="eastAsia"/>
        </w:rPr>
        <w:t>祂自己成了受苦的僕人，明白及體諒你我的痛苦。</w:t>
      </w:r>
      <w:r>
        <w:rPr>
          <w:rFonts w:hint="eastAsia"/>
        </w:rPr>
        <w:t>馬太福音廿五</w:t>
      </w:r>
      <w:r>
        <w:rPr>
          <w:rFonts w:hint="eastAsia"/>
        </w:rPr>
        <w:t>35-45</w:t>
      </w:r>
      <w:r>
        <w:rPr>
          <w:rFonts w:hint="eastAsia"/>
        </w:rPr>
        <w:t>有人挨餓受凍了，犯罪被關監牢了，耶穌只期待我們去關懷他們，不是定罪他們。</w:t>
      </w:r>
      <w:r w:rsidRPr="000B0CB5">
        <w:rPr>
          <w:rFonts w:hint="eastAsia"/>
        </w:rPr>
        <w:t>羅馬書</w:t>
      </w:r>
      <w:r>
        <w:rPr>
          <w:rFonts w:hint="eastAsia"/>
        </w:rPr>
        <w:t>十二</w:t>
      </w:r>
      <w:r>
        <w:rPr>
          <w:rFonts w:hint="eastAsia"/>
        </w:rPr>
        <w:t>15</w:t>
      </w:r>
      <w:r w:rsidRPr="00325241">
        <w:rPr>
          <w:rFonts w:ascii="標楷體" w:eastAsia="標楷體" w:hAnsi="標楷體"/>
        </w:rPr>
        <w:t>與喜樂的人要同樂；與哀哭的人要同哭</w:t>
      </w:r>
      <w:r w:rsidRPr="00325241">
        <w:t>。</w:t>
      </w:r>
      <w:r>
        <w:rPr>
          <w:rFonts w:hint="eastAsia"/>
        </w:rPr>
        <w:t>聖經教導</w:t>
      </w:r>
      <w:r w:rsidRPr="008F3E2C">
        <w:t>我們只要與哀哭的人同哀哭，與喜樂的人同喜樂，與受苦的人同在</w:t>
      </w:r>
      <w:r>
        <w:rPr>
          <w:rFonts w:hint="eastAsia"/>
        </w:rPr>
        <w:t>。</w:t>
      </w:r>
      <w:r w:rsidRPr="000B0CB5">
        <w:rPr>
          <w:rFonts w:hint="eastAsia"/>
        </w:rPr>
        <w:t>如果我們嘗試為受苦者解答苦難的問題，只會羞辱他們，無助於事</w:t>
      </w:r>
      <w:r w:rsidRPr="00B5665C">
        <w:rPr>
          <w:rFonts w:hint="eastAsia"/>
        </w:rPr>
        <w:t>。</w:t>
      </w:r>
      <w:r>
        <w:rPr>
          <w:rFonts w:hint="eastAsia"/>
        </w:rPr>
        <w:t>你身邊有在苦難中的親友嗎？這正是你傳福音的機會。</w:t>
      </w:r>
    </w:p>
    <w:p w:rsidR="00B96B24" w:rsidRPr="00FF7C34" w:rsidRDefault="00B96B24" w:rsidP="00B96B24">
      <w:pPr>
        <w:spacing w:beforeLines="50" w:before="180" w:afterLines="50" w:after="180"/>
        <w:rPr>
          <w:b/>
        </w:rPr>
      </w:pPr>
      <w:r w:rsidRPr="00FF7C34">
        <w:rPr>
          <w:rFonts w:hint="eastAsia"/>
          <w:b/>
        </w:rPr>
        <w:t>二、經歷上帝的作為</w:t>
      </w:r>
      <w:r w:rsidRPr="00FF7C34">
        <w:rPr>
          <w:rFonts w:hint="eastAsia"/>
          <w:b/>
        </w:rPr>
        <w:t xml:space="preserve"> </w:t>
      </w:r>
    </w:p>
    <w:p w:rsidR="00B96B24" w:rsidRDefault="00B96B24" w:rsidP="00B96B24">
      <w:r>
        <w:rPr>
          <w:rFonts w:hint="eastAsia"/>
        </w:rPr>
        <w:t>1.</w:t>
      </w:r>
      <w:r>
        <w:rPr>
          <w:rFonts w:hint="eastAsia"/>
        </w:rPr>
        <w:t>苦難當下，我當作甚麼？</w:t>
      </w:r>
    </w:p>
    <w:p w:rsidR="00B96B24" w:rsidRPr="003C6F1D" w:rsidRDefault="00B96B24" w:rsidP="00B96B24">
      <w:pPr>
        <w:spacing w:beforeLines="50" w:before="180"/>
        <w:ind w:left="238" w:hangingChars="99" w:hanging="238"/>
        <w:jc w:val="both"/>
      </w:pPr>
      <w:r>
        <w:rPr>
          <w:rFonts w:hint="eastAsia"/>
        </w:rPr>
        <w:t>○</w:t>
      </w:r>
      <w:r w:rsidRPr="003C6F1D">
        <w:rPr>
          <w:rFonts w:hint="eastAsia"/>
        </w:rPr>
        <w:t>主</w:t>
      </w:r>
      <w:r>
        <w:rPr>
          <w:rFonts w:hint="eastAsia"/>
        </w:rPr>
        <w:t>耶穌</w:t>
      </w:r>
      <w:r w:rsidRPr="003C6F1D">
        <w:rPr>
          <w:rFonts w:hint="eastAsia"/>
        </w:rPr>
        <w:t>不只說出要顯出</w:t>
      </w:r>
      <w:r>
        <w:rPr>
          <w:rFonts w:hint="eastAsia"/>
        </w:rPr>
        <w:t>神</w:t>
      </w:r>
      <w:r w:rsidRPr="003C6F1D">
        <w:rPr>
          <w:rFonts w:hint="eastAsia"/>
        </w:rPr>
        <w:t>的作為，</w:t>
      </w:r>
      <w:r w:rsidRPr="00EE54AC">
        <w:rPr>
          <w:rFonts w:hint="eastAsia"/>
        </w:rPr>
        <w:t>祂接</w:t>
      </w:r>
      <w:r>
        <w:rPr>
          <w:rFonts w:hint="eastAsia"/>
        </w:rPr>
        <w:t>著</w:t>
      </w:r>
      <w:r w:rsidRPr="003C6F1D">
        <w:rPr>
          <w:rFonts w:hint="eastAsia"/>
        </w:rPr>
        <w:t>說「</w:t>
      </w:r>
      <w:r w:rsidRPr="00930B6D">
        <w:rPr>
          <w:rFonts w:ascii="標楷體" w:eastAsia="標楷體" w:hAnsi="標楷體" w:hint="eastAsia"/>
        </w:rPr>
        <w:t>趁著白日，我們必須作那差我來者的工。黑夜將到，就沒有人能作工了。我在世上的時候，就是世上的光</w:t>
      </w:r>
      <w:r>
        <w:rPr>
          <w:rFonts w:ascii="標楷體" w:eastAsia="標楷體" w:hAnsi="標楷體" w:hint="eastAsia"/>
        </w:rPr>
        <w:t>。</w:t>
      </w:r>
      <w:r w:rsidRPr="003C6F1D">
        <w:rPr>
          <w:rFonts w:hint="eastAsia"/>
        </w:rPr>
        <w:t>」（</w:t>
      </w:r>
      <w:r>
        <w:rPr>
          <w:rFonts w:hint="eastAsia"/>
        </w:rPr>
        <w:t>v.</w:t>
      </w:r>
      <w:r w:rsidRPr="003C6F1D">
        <w:rPr>
          <w:rFonts w:hint="eastAsia"/>
        </w:rPr>
        <w:t>4</w:t>
      </w:r>
      <w:r>
        <w:rPr>
          <w:rFonts w:hint="eastAsia"/>
        </w:rPr>
        <w:t>-</w:t>
      </w:r>
      <w:r w:rsidRPr="003C6F1D">
        <w:rPr>
          <w:rFonts w:hint="eastAsia"/>
        </w:rPr>
        <w:t>5</w:t>
      </w:r>
      <w:r w:rsidRPr="003C6F1D">
        <w:rPr>
          <w:rFonts w:hint="eastAsia"/>
        </w:rPr>
        <w:t>）</w:t>
      </w:r>
      <w:r>
        <w:rPr>
          <w:rFonts w:hint="eastAsia"/>
        </w:rPr>
        <w:t>耶穌知道自己在世的時間不多，</w:t>
      </w:r>
      <w:r w:rsidRPr="003C6F1D">
        <w:rPr>
          <w:rFonts w:hint="eastAsia"/>
        </w:rPr>
        <w:t>祂</w:t>
      </w:r>
      <w:r>
        <w:rPr>
          <w:rFonts w:hint="eastAsia"/>
        </w:rPr>
        <w:t>當下</w:t>
      </w:r>
      <w:r w:rsidRPr="00F47992">
        <w:rPr>
          <w:rFonts w:hint="eastAsia"/>
        </w:rPr>
        <w:t>接著就</w:t>
      </w:r>
      <w:r>
        <w:rPr>
          <w:rFonts w:hint="eastAsia"/>
        </w:rPr>
        <w:t>吐唾沫和泥沙抹在瞎子的眼睛上</w:t>
      </w:r>
      <w:r w:rsidRPr="003110C6">
        <w:rPr>
          <w:rFonts w:hint="eastAsia"/>
        </w:rPr>
        <w:t>，</w:t>
      </w:r>
      <w:r>
        <w:rPr>
          <w:rFonts w:hint="eastAsia"/>
        </w:rPr>
        <w:t>然後</w:t>
      </w:r>
      <w:r w:rsidRPr="003110C6">
        <w:rPr>
          <w:rFonts w:hint="eastAsia"/>
        </w:rPr>
        <w:t>叫他去洗。這是祂</w:t>
      </w:r>
      <w:r>
        <w:rPr>
          <w:rFonts w:hint="eastAsia"/>
        </w:rPr>
        <w:t>藉</w:t>
      </w:r>
      <w:r w:rsidRPr="003110C6">
        <w:rPr>
          <w:rFonts w:hint="eastAsia"/>
        </w:rPr>
        <w:t>用</w:t>
      </w:r>
      <w:r>
        <w:rPr>
          <w:rFonts w:hint="eastAsia"/>
        </w:rPr>
        <w:t>物質的東西行神蹟</w:t>
      </w:r>
      <w:r w:rsidRPr="003110C6">
        <w:rPr>
          <w:rFonts w:hint="eastAsia"/>
        </w:rPr>
        <w:t>的</w:t>
      </w:r>
      <w:r>
        <w:rPr>
          <w:rFonts w:hint="eastAsia"/>
        </w:rPr>
        <w:t>其中</w:t>
      </w:r>
      <w:r w:rsidRPr="003110C6">
        <w:rPr>
          <w:rFonts w:hint="eastAsia"/>
        </w:rPr>
        <w:t>一個例子</w:t>
      </w:r>
      <w:r>
        <w:rPr>
          <w:rFonts w:hint="eastAsia"/>
        </w:rPr>
        <w:t>(</w:t>
      </w:r>
      <w:r>
        <w:rPr>
          <w:rFonts w:hint="eastAsia"/>
        </w:rPr>
        <w:t>其他如變水為酒、五餅二魚</w:t>
      </w:r>
      <w:r>
        <w:rPr>
          <w:rFonts w:hint="eastAsia"/>
        </w:rPr>
        <w:t>)</w:t>
      </w:r>
      <w:r w:rsidRPr="003110C6">
        <w:rPr>
          <w:rFonts w:hint="eastAsia"/>
        </w:rPr>
        <w:t>。</w:t>
      </w:r>
      <w:r>
        <w:rPr>
          <w:rFonts w:hint="eastAsia"/>
        </w:rPr>
        <w:t>其實更多時候，</w:t>
      </w:r>
      <w:r w:rsidRPr="003110C6">
        <w:rPr>
          <w:rFonts w:hint="eastAsia"/>
        </w:rPr>
        <w:t>祂不須</w:t>
      </w:r>
      <w:r>
        <w:rPr>
          <w:rFonts w:hint="eastAsia"/>
        </w:rPr>
        <w:t>藉用</w:t>
      </w:r>
      <w:r w:rsidRPr="003110C6">
        <w:rPr>
          <w:rFonts w:hint="eastAsia"/>
        </w:rPr>
        <w:t>任何</w:t>
      </w:r>
      <w:r>
        <w:rPr>
          <w:rFonts w:hint="eastAsia"/>
        </w:rPr>
        <w:t>東西</w:t>
      </w:r>
      <w:r w:rsidRPr="003110C6">
        <w:rPr>
          <w:rFonts w:hint="eastAsia"/>
        </w:rPr>
        <w:t>就能</w:t>
      </w:r>
      <w:r>
        <w:rPr>
          <w:rFonts w:hint="eastAsia"/>
        </w:rPr>
        <w:t>醫治</w:t>
      </w:r>
      <w:r w:rsidRPr="003110C6">
        <w:rPr>
          <w:rFonts w:hint="eastAsia"/>
        </w:rPr>
        <w:t>人的疾病</w:t>
      </w:r>
      <w:r>
        <w:rPr>
          <w:rFonts w:hint="eastAsia"/>
        </w:rPr>
        <w:t>。</w:t>
      </w:r>
      <w:r w:rsidRPr="003110C6">
        <w:rPr>
          <w:rFonts w:hint="eastAsia"/>
        </w:rPr>
        <w:t>我</w:t>
      </w:r>
      <w:r>
        <w:rPr>
          <w:rFonts w:hint="eastAsia"/>
        </w:rPr>
        <w:t>們</w:t>
      </w:r>
      <w:r w:rsidRPr="003110C6">
        <w:rPr>
          <w:rFonts w:hint="eastAsia"/>
        </w:rPr>
        <w:t>不</w:t>
      </w:r>
      <w:r>
        <w:rPr>
          <w:rFonts w:hint="eastAsia"/>
        </w:rPr>
        <w:t>清楚</w:t>
      </w:r>
      <w:r w:rsidRPr="003110C6">
        <w:rPr>
          <w:rFonts w:hint="eastAsia"/>
        </w:rPr>
        <w:t>，</w:t>
      </w:r>
      <w:r>
        <w:rPr>
          <w:rFonts w:hint="eastAsia"/>
        </w:rPr>
        <w:t>這個醫治的方法是</w:t>
      </w:r>
      <w:r w:rsidRPr="003110C6">
        <w:rPr>
          <w:rFonts w:hint="eastAsia"/>
        </w:rPr>
        <w:t>否為著當時在</w:t>
      </w:r>
      <w:r>
        <w:rPr>
          <w:rFonts w:hint="eastAsia"/>
        </w:rPr>
        <w:t>場</w:t>
      </w:r>
      <w:r w:rsidRPr="003110C6">
        <w:rPr>
          <w:rFonts w:hint="eastAsia"/>
        </w:rPr>
        <w:t>的人，</w:t>
      </w:r>
      <w:r>
        <w:rPr>
          <w:rFonts w:hint="eastAsia"/>
        </w:rPr>
        <w:t>還是瞎子本身，</w:t>
      </w:r>
      <w:r w:rsidRPr="003110C6">
        <w:rPr>
          <w:rFonts w:hint="eastAsia"/>
        </w:rPr>
        <w:t>祂沒有解釋。</w:t>
      </w:r>
    </w:p>
    <w:p w:rsidR="00B96B24" w:rsidRDefault="00B96B24" w:rsidP="00B96B24">
      <w:pPr>
        <w:ind w:left="238" w:hangingChars="99" w:hanging="238"/>
        <w:jc w:val="both"/>
      </w:pPr>
      <w:r>
        <w:rPr>
          <w:rFonts w:hint="eastAsia"/>
        </w:rPr>
        <w:t>○一個生來就瞎眼的乞丐，</w:t>
      </w:r>
      <w:r w:rsidRPr="00B36F05">
        <w:rPr>
          <w:rFonts w:hint="eastAsia"/>
        </w:rPr>
        <w:t>他的人生</w:t>
      </w:r>
      <w:r>
        <w:rPr>
          <w:rFonts w:hint="eastAsia"/>
        </w:rPr>
        <w:t>一出生就</w:t>
      </w:r>
      <w:r w:rsidRPr="00B36F05">
        <w:rPr>
          <w:rFonts w:hint="eastAsia"/>
        </w:rPr>
        <w:t>已</w:t>
      </w:r>
      <w:r>
        <w:rPr>
          <w:rFonts w:hint="eastAsia"/>
        </w:rPr>
        <w:t>沉在</w:t>
      </w:r>
      <w:r w:rsidRPr="00B36F05">
        <w:rPr>
          <w:rFonts w:hint="eastAsia"/>
        </w:rPr>
        <w:t>谷底，</w:t>
      </w:r>
      <w:r>
        <w:rPr>
          <w:rFonts w:hint="eastAsia"/>
        </w:rPr>
        <w:t>對於生命或許也意興闌珊了，生活就繼續維持現狀吧！他的心中已沒有美夢可想，</w:t>
      </w:r>
      <w:r w:rsidRPr="00EE54AC">
        <w:rPr>
          <w:rFonts w:hint="eastAsia"/>
        </w:rPr>
        <w:t>他沒有像另一個瞎子巴底買</w:t>
      </w:r>
      <w:r>
        <w:rPr>
          <w:rFonts w:hint="eastAsia"/>
        </w:rPr>
        <w:t>，抓住耶穌路過的機會，大聲呼喊求耶穌醫治；而是被動地接受耶穌的引導與指令，然後就發生神蹟了。這個瞎子並沒有開口求醫治，</w:t>
      </w:r>
      <w:r w:rsidRPr="00EE54AC">
        <w:rPr>
          <w:rFonts w:hint="eastAsia"/>
        </w:rPr>
        <w:t>神蹟的發生是他始料未及的，他只是被動式的順服</w:t>
      </w:r>
      <w:r>
        <w:rPr>
          <w:rFonts w:hint="eastAsia"/>
        </w:rPr>
        <w:t>。</w:t>
      </w:r>
      <w:r w:rsidRPr="00F47992">
        <w:rPr>
          <w:rFonts w:hint="eastAsia"/>
        </w:rPr>
        <w:t>他順服</w:t>
      </w:r>
      <w:r>
        <w:rPr>
          <w:rFonts w:hint="eastAsia"/>
        </w:rPr>
        <w:t>接受耶穌把一坨溼溼的東西塗在眼睛上，又順服地去西羅亞池洗乾淨，眼睛就看見了！</w:t>
      </w:r>
    </w:p>
    <w:p w:rsidR="00B96B24" w:rsidRDefault="00B96B24" w:rsidP="00B96B24">
      <w:pPr>
        <w:ind w:left="238" w:hangingChars="99" w:hanging="238"/>
        <w:jc w:val="both"/>
      </w:pPr>
      <w:r>
        <w:rPr>
          <w:rFonts w:hint="eastAsia"/>
        </w:rPr>
        <w:t>○每天在聖殿周邊乞討的瞎子，聽了不少許多小道八卦消息，多少也聽到了耶穌的事。而現在，這位曾經耳聞的人物就站在自己面前，聽到耶穌把自己瞎眼的不幸遭遇和「罪的咒詛」劃開，給了他新的立足點，</w:t>
      </w:r>
      <w:r w:rsidRPr="00EE54AC">
        <w:rPr>
          <w:rFonts w:hint="eastAsia"/>
        </w:rPr>
        <w:t>這個不幸是要經歷上帝的作為</w:t>
      </w:r>
      <w:r>
        <w:rPr>
          <w:rFonts w:hint="eastAsia"/>
        </w:rPr>
        <w:t>，哪一個說法能讓人得平安？得盼望？接著耶穌所做的事，他當然配合。雖然不是出於主動的信心，</w:t>
      </w:r>
      <w:r w:rsidRPr="00EE54AC">
        <w:rPr>
          <w:rFonts w:hint="eastAsia"/>
        </w:rPr>
        <w:t>但他</w:t>
      </w:r>
      <w:r>
        <w:rPr>
          <w:rFonts w:hint="eastAsia"/>
        </w:rPr>
        <w:t>一步一步順服耶穌的命令，就經歷了上帝的作為。</w:t>
      </w:r>
    </w:p>
    <w:p w:rsidR="00B96B24" w:rsidRDefault="00B96B24" w:rsidP="00B96B24">
      <w:pPr>
        <w:ind w:left="238" w:hangingChars="99" w:hanging="238"/>
        <w:jc w:val="both"/>
      </w:pPr>
      <w:r>
        <w:rPr>
          <w:rFonts w:hint="eastAsia"/>
        </w:rPr>
        <w:lastRenderedPageBreak/>
        <w:t>○當</w:t>
      </w:r>
      <w:r w:rsidRPr="00B5665C">
        <w:rPr>
          <w:rFonts w:hint="eastAsia"/>
        </w:rPr>
        <w:t>門徒</w:t>
      </w:r>
      <w:r>
        <w:rPr>
          <w:rFonts w:hint="eastAsia"/>
        </w:rPr>
        <w:t>在</w:t>
      </w:r>
      <w:r w:rsidRPr="00B5665C">
        <w:rPr>
          <w:rFonts w:hint="eastAsia"/>
        </w:rPr>
        <w:t>討論的是為甚麼他生來瞎眼？但耶穌卻</w:t>
      </w:r>
      <w:r>
        <w:rPr>
          <w:rFonts w:hint="eastAsia"/>
        </w:rPr>
        <w:t>聚焦</w:t>
      </w:r>
      <w:r w:rsidRPr="001F45A6">
        <w:rPr>
          <w:rFonts w:hint="eastAsia"/>
        </w:rPr>
        <w:t>在苦難中人可以經歷上帝的作為</w:t>
      </w:r>
      <w:r>
        <w:rPr>
          <w:rFonts w:hint="eastAsia"/>
        </w:rPr>
        <w:t>。人生充滿許多的苦難</w:t>
      </w:r>
      <w:r>
        <w:rPr>
          <w:rFonts w:hint="eastAsia"/>
        </w:rPr>
        <w:t>(</w:t>
      </w:r>
      <w:r>
        <w:rPr>
          <w:rFonts w:hint="eastAsia"/>
        </w:rPr>
        <w:t>讓人痛苦又難以解決的事</w:t>
      </w:r>
      <w:r>
        <w:rPr>
          <w:rFonts w:hint="eastAsia"/>
        </w:rPr>
        <w:t>)</w:t>
      </w:r>
      <w:r>
        <w:rPr>
          <w:rFonts w:hint="eastAsia"/>
        </w:rPr>
        <w:t>，或出於天災或出於人禍，這是經歷上帝的機會。無須問：為什麼我會遭受這些苦難？誰該為這些苦難負責？即使知道答案也改變不了苦難的事實。我發現很多基督徒身處又苦又難的境遇時，就</w:t>
      </w:r>
      <w:r w:rsidRPr="001F45A6">
        <w:rPr>
          <w:rFonts w:hint="eastAsia"/>
        </w:rPr>
        <w:t>停在定罪層面，或是定罪自己懊悔不已</w:t>
      </w:r>
      <w:r>
        <w:rPr>
          <w:rFonts w:hint="eastAsia"/>
        </w:rPr>
        <w:t>，消極退縮；</w:t>
      </w:r>
      <w:r w:rsidRPr="001F45A6">
        <w:rPr>
          <w:rFonts w:hint="eastAsia"/>
        </w:rPr>
        <w:t>或是定罪他人，充滿苦毒埋怨，</w:t>
      </w:r>
      <w:r>
        <w:rPr>
          <w:rFonts w:hint="eastAsia"/>
        </w:rPr>
        <w:t>而問題一直沒解決，繼續深陷其中苦不堪言。其實他只要問主：</w:t>
      </w:r>
      <w:r w:rsidRPr="001F45A6">
        <w:rPr>
          <w:rFonts w:hint="eastAsia"/>
        </w:rPr>
        <w:t>我當作甚麼？</w:t>
      </w:r>
      <w:r>
        <w:rPr>
          <w:rFonts w:hint="eastAsia"/>
        </w:rPr>
        <w:t>一步一步接受主的引導，必要經歷上帝的作為。天父</w:t>
      </w:r>
      <w:r w:rsidRPr="00B36F05">
        <w:rPr>
          <w:rFonts w:hint="eastAsia"/>
        </w:rPr>
        <w:t>給我們自由意志，祂不強迫我們，就像</w:t>
      </w:r>
      <w:r>
        <w:rPr>
          <w:rFonts w:hint="eastAsia"/>
        </w:rPr>
        <w:t>浪子的父親，</w:t>
      </w:r>
      <w:r w:rsidRPr="00B36F05">
        <w:rPr>
          <w:rFonts w:hint="eastAsia"/>
        </w:rPr>
        <w:t>祂其實早就預備了一個很</w:t>
      </w:r>
      <w:r>
        <w:rPr>
          <w:rFonts w:hint="eastAsia"/>
        </w:rPr>
        <w:t>豐富</w:t>
      </w:r>
      <w:r w:rsidRPr="00B36F05">
        <w:rPr>
          <w:rFonts w:hint="eastAsia"/>
        </w:rPr>
        <w:t>的家，</w:t>
      </w:r>
      <w:r>
        <w:rPr>
          <w:rFonts w:hint="eastAsia"/>
        </w:rPr>
        <w:t>樂於和孩子分享，祂引頸期盼等著孩子回家，</w:t>
      </w:r>
      <w:r w:rsidRPr="00B36F05">
        <w:rPr>
          <w:rFonts w:hint="eastAsia"/>
        </w:rPr>
        <w:t>這是祂對我們的愛。</w:t>
      </w:r>
      <w:r>
        <w:rPr>
          <w:rFonts w:hint="eastAsia"/>
        </w:rPr>
        <w:t>但浪子身上沒錢窮了，不敢回家沒臉回家，等到非得去和豬搶豆莢吃時，才醒悟過來選擇回家。</w:t>
      </w:r>
      <w:r w:rsidRPr="00174C2B">
        <w:t>每個遭遇的</w:t>
      </w:r>
      <w:r>
        <w:rPr>
          <w:rFonts w:hint="eastAsia"/>
        </w:rPr>
        <w:t>苦難</w:t>
      </w:r>
      <w:r w:rsidRPr="00174C2B">
        <w:t>，都是</w:t>
      </w:r>
      <w:r>
        <w:rPr>
          <w:rFonts w:hint="eastAsia"/>
        </w:rPr>
        <w:t>經歷</w:t>
      </w:r>
      <w:r w:rsidRPr="00174C2B">
        <w:t>上帝的機會</w:t>
      </w:r>
      <w:r>
        <w:rPr>
          <w:rFonts w:hint="eastAsia"/>
        </w:rPr>
        <w:t>，不要忙著定罪！先問主：我當作甚麼？</w:t>
      </w:r>
      <w:r>
        <w:rPr>
          <w:rFonts w:hint="eastAsia"/>
        </w:rPr>
        <w:t xml:space="preserve"> </w:t>
      </w:r>
    </w:p>
    <w:p w:rsidR="00B96B24" w:rsidRPr="00B36F05" w:rsidRDefault="00B96B24" w:rsidP="00B96B24">
      <w:pPr>
        <w:spacing w:beforeLines="50" w:before="180"/>
      </w:pPr>
      <w:r w:rsidRPr="001F45A6">
        <w:rPr>
          <w:rFonts w:hint="eastAsia"/>
        </w:rPr>
        <w:t>2.</w:t>
      </w:r>
      <w:r w:rsidRPr="001F45A6">
        <w:rPr>
          <w:rFonts w:hint="eastAsia"/>
        </w:rPr>
        <w:t>苦</w:t>
      </w:r>
      <w:r>
        <w:rPr>
          <w:rFonts w:hint="eastAsia"/>
        </w:rPr>
        <w:t>難過後，更深認識主</w:t>
      </w:r>
      <w:r>
        <w:rPr>
          <w:rFonts w:hint="eastAsia"/>
        </w:rPr>
        <w:t xml:space="preserve"> </w:t>
      </w:r>
    </w:p>
    <w:p w:rsidR="00B96B24" w:rsidRDefault="00B96B24" w:rsidP="00B96B24">
      <w:pPr>
        <w:spacing w:beforeLines="50" w:before="180"/>
        <w:ind w:left="238" w:hangingChars="99" w:hanging="238"/>
      </w:pPr>
      <w:bookmarkStart w:id="0" w:name="_GoBack"/>
      <w:bookmarkEnd w:id="0"/>
      <w:r>
        <w:rPr>
          <w:rFonts w:hint="eastAsia"/>
        </w:rPr>
        <w:t>○這個人所經歷的神蹟，不只肉體的眼睛看見了，重要的是他認識耶穌信主了。</w:t>
      </w:r>
      <w:r w:rsidRPr="00A43F66">
        <w:rPr>
          <w:rFonts w:hint="eastAsia"/>
        </w:rPr>
        <w:t>請注意觀察</w:t>
      </w:r>
      <w:r>
        <w:rPr>
          <w:rFonts w:hint="eastAsia"/>
        </w:rPr>
        <w:t>這人對眾人和法利賽人的對話，正顯明他</w:t>
      </w:r>
      <w:r w:rsidRPr="00A43F66">
        <w:rPr>
          <w:rFonts w:hint="eastAsia"/>
        </w:rPr>
        <w:t>對耶穌</w:t>
      </w:r>
      <w:r>
        <w:rPr>
          <w:rFonts w:hint="eastAsia"/>
        </w:rPr>
        <w:t>逐步地</w:t>
      </w:r>
      <w:r w:rsidRPr="00A43F66">
        <w:rPr>
          <w:rFonts w:hint="eastAsia"/>
        </w:rPr>
        <w:t>認識</w:t>
      </w:r>
      <w:r>
        <w:rPr>
          <w:rFonts w:hint="eastAsia"/>
        </w:rPr>
        <w:t>：</w:t>
      </w:r>
    </w:p>
    <w:p w:rsidR="00B96B24" w:rsidRDefault="00B96B24" w:rsidP="00B96B24">
      <w:pPr>
        <w:ind w:leftChars="99" w:left="238"/>
      </w:pPr>
      <w:r w:rsidRPr="001F45A6">
        <w:rPr>
          <w:rFonts w:hint="eastAsia"/>
        </w:rPr>
        <w:t>『</w:t>
      </w:r>
      <w:r w:rsidRPr="001F45A6">
        <w:rPr>
          <w:rFonts w:ascii="標楷體" w:eastAsia="標楷體" w:hAnsi="標楷體" w:hint="eastAsia"/>
        </w:rPr>
        <w:t>你的眼</w:t>
      </w:r>
      <w:r w:rsidRPr="00973BDF">
        <w:rPr>
          <w:rFonts w:ascii="標楷體" w:eastAsia="標楷體" w:hAnsi="標楷體" w:hint="eastAsia"/>
        </w:rPr>
        <w:t>睛是怎麼開的呢</w:t>
      </w:r>
      <w:r>
        <w:rPr>
          <w:rFonts w:hint="eastAsia"/>
        </w:rPr>
        <w:t>？』→</w:t>
      </w:r>
      <w:r w:rsidRPr="00973BDF">
        <w:rPr>
          <w:rFonts w:hint="eastAsia"/>
        </w:rPr>
        <w:t>『</w:t>
      </w:r>
      <w:r w:rsidRPr="001F45A6">
        <w:rPr>
          <w:rFonts w:ascii="標楷體" w:eastAsia="標楷體" w:hAnsi="標楷體" w:hint="eastAsia"/>
        </w:rPr>
        <w:t>有一個人名叫耶穌</w:t>
      </w:r>
      <w:r w:rsidRPr="00973BDF">
        <w:rPr>
          <w:rFonts w:hint="eastAsia"/>
        </w:rPr>
        <w:t>；</w:t>
      </w:r>
      <w:r w:rsidRPr="00181075">
        <w:rPr>
          <w:rFonts w:ascii="標楷體" w:eastAsia="標楷體" w:hAnsi="標楷體" w:hint="eastAsia"/>
        </w:rPr>
        <w:t>祂和泥抹………就看見了</w:t>
      </w:r>
      <w:r w:rsidRPr="00973BDF">
        <w:rPr>
          <w:rFonts w:hint="eastAsia"/>
        </w:rPr>
        <w:t>。』</w:t>
      </w:r>
      <w:r>
        <w:rPr>
          <w:rFonts w:hint="eastAsia"/>
        </w:rPr>
        <w:t xml:space="preserve">v.10-11 </w:t>
      </w:r>
    </w:p>
    <w:p w:rsidR="00B96B24" w:rsidRDefault="00B96B24" w:rsidP="00B96B24">
      <w:pPr>
        <w:ind w:leftChars="99" w:left="238"/>
        <w:rPr>
          <w:rFonts w:ascii="標楷體" w:eastAsia="標楷體" w:hAnsi="標楷體"/>
        </w:rPr>
      </w:pPr>
      <w:r w:rsidRPr="001F45A6">
        <w:rPr>
          <w:rFonts w:ascii="標楷體" w:eastAsia="標楷體" w:hAnsi="標楷體" w:hint="eastAsia"/>
        </w:rPr>
        <w:t>『祂既</w:t>
      </w:r>
      <w:r w:rsidRPr="00181075">
        <w:rPr>
          <w:rFonts w:ascii="標楷體" w:eastAsia="標楷體" w:hAnsi="標楷體" w:hint="eastAsia"/>
        </w:rPr>
        <w:t>然開了你的眼睛，你說祂是怎樣的人呢？』</w:t>
      </w:r>
      <w:r>
        <w:rPr>
          <w:rFonts w:ascii="標楷體" w:eastAsia="標楷體" w:hAnsi="標楷體" w:hint="eastAsia"/>
        </w:rPr>
        <w:t>→</w:t>
      </w:r>
      <w:r w:rsidRPr="00181075">
        <w:rPr>
          <w:rFonts w:ascii="標楷體" w:eastAsia="標楷體" w:hAnsi="標楷體" w:hint="eastAsia"/>
        </w:rPr>
        <w:t>他說：『</w:t>
      </w:r>
      <w:r w:rsidRPr="001F45A6">
        <w:rPr>
          <w:rFonts w:ascii="標楷體" w:eastAsia="標楷體" w:hAnsi="標楷體" w:hint="eastAsia"/>
        </w:rPr>
        <w:t>是個先知</w:t>
      </w:r>
      <w:r w:rsidRPr="00181075">
        <w:rPr>
          <w:rFonts w:ascii="標楷體" w:eastAsia="標楷體" w:hAnsi="標楷體" w:hint="eastAsia"/>
        </w:rPr>
        <w:t>。』」</w:t>
      </w:r>
      <w:r w:rsidRPr="008154B4">
        <w:rPr>
          <w:rFonts w:eastAsia="標楷體" w:cstheme="minorHAnsi"/>
        </w:rPr>
        <w:t>v.17</w:t>
      </w:r>
      <w:r>
        <w:rPr>
          <w:rFonts w:ascii="標楷體" w:eastAsia="標楷體" w:hAnsi="標楷體" w:hint="eastAsia"/>
        </w:rPr>
        <w:t xml:space="preserve"> </w:t>
      </w:r>
    </w:p>
    <w:p w:rsidR="00B96B24" w:rsidRDefault="00B96B24" w:rsidP="00B96B24">
      <w:pPr>
        <w:ind w:leftChars="99" w:left="238"/>
        <w:rPr>
          <w:rFonts w:ascii="標楷體" w:eastAsia="標楷體" w:hAnsi="標楷體"/>
        </w:rPr>
      </w:pPr>
      <w:r w:rsidRPr="001F45A6">
        <w:rPr>
          <w:rFonts w:ascii="標楷體" w:eastAsia="標楷體" w:hAnsi="標楷體" w:hint="eastAsia"/>
        </w:rPr>
        <w:t>『…</w:t>
      </w:r>
      <w:r>
        <w:rPr>
          <w:rFonts w:ascii="標楷體" w:eastAsia="標楷體" w:hAnsi="標楷體" w:hint="eastAsia"/>
        </w:rPr>
        <w:t>…</w:t>
      </w:r>
      <w:r w:rsidRPr="00181075">
        <w:rPr>
          <w:rFonts w:ascii="標楷體" w:eastAsia="標楷體" w:hAnsi="標楷體" w:hint="eastAsia"/>
        </w:rPr>
        <w:t>只是這個人，我們不知道祂從那裏來。』</w:t>
      </w:r>
      <w:r>
        <w:rPr>
          <w:rFonts w:ascii="標楷體" w:eastAsia="標楷體" w:hAnsi="標楷體" w:hint="eastAsia"/>
        </w:rPr>
        <w:t>→</w:t>
      </w:r>
      <w:r w:rsidRPr="00181075">
        <w:rPr>
          <w:rFonts w:hint="eastAsia"/>
          <w:color w:val="000000"/>
          <w:szCs w:val="24"/>
        </w:rPr>
        <w:t>『</w:t>
      </w:r>
      <w:r>
        <w:rPr>
          <w:rFonts w:ascii="標楷體" w:eastAsia="標楷體" w:hAnsi="標楷體" w:hint="eastAsia"/>
        </w:rPr>
        <w:t>這</w:t>
      </w:r>
      <w:r w:rsidRPr="00A43F66">
        <w:rPr>
          <w:rFonts w:ascii="標楷體" w:eastAsia="標楷體" w:hAnsi="標楷體" w:hint="eastAsia"/>
        </w:rPr>
        <w:t>人若不</w:t>
      </w:r>
      <w:r w:rsidRPr="001F45A6">
        <w:rPr>
          <w:rFonts w:ascii="標楷體" w:eastAsia="標楷體" w:hAnsi="標楷體" w:hint="eastAsia"/>
        </w:rPr>
        <w:t>是從神來的</w:t>
      </w:r>
      <w:r w:rsidRPr="00A43F66">
        <w:rPr>
          <w:rFonts w:ascii="標楷體" w:eastAsia="標楷體" w:hAnsi="標楷體" w:hint="eastAsia"/>
        </w:rPr>
        <w:t>，甚麼也不能作</w:t>
      </w:r>
      <w:r>
        <w:rPr>
          <w:rFonts w:ascii="標楷體" w:eastAsia="標楷體" w:hAnsi="標楷體" w:hint="eastAsia"/>
        </w:rPr>
        <w:t>』</w:t>
      </w:r>
      <w:r w:rsidRPr="008154B4">
        <w:rPr>
          <w:rFonts w:eastAsia="標楷體" w:cstheme="minorHAnsi"/>
        </w:rPr>
        <w:t>v.29,33</w:t>
      </w:r>
      <w:r>
        <w:rPr>
          <w:rFonts w:ascii="標楷體" w:eastAsia="標楷體" w:hAnsi="標楷體" w:hint="eastAsia"/>
        </w:rPr>
        <w:t xml:space="preserve"> </w:t>
      </w:r>
    </w:p>
    <w:p w:rsidR="00B96B24" w:rsidRPr="00A43F66" w:rsidRDefault="00B96B24" w:rsidP="00B96B24">
      <w:pPr>
        <w:ind w:leftChars="99" w:left="238"/>
      </w:pPr>
      <w:r>
        <w:rPr>
          <w:rFonts w:asciiTheme="minorEastAsia" w:hAnsiTheme="minorEastAsia" w:hint="eastAsia"/>
        </w:rPr>
        <w:t>承認耶穌是神的兒子，在當時是要被逐出會堂的，所以他的父母都急著撇清關係。</w:t>
      </w:r>
      <w:r w:rsidRPr="00181075">
        <w:rPr>
          <w:rFonts w:asciiTheme="minorEastAsia" w:hAnsiTheme="minorEastAsia" w:hint="eastAsia"/>
        </w:rPr>
        <w:t>最後</w:t>
      </w:r>
      <w:r>
        <w:rPr>
          <w:rFonts w:asciiTheme="minorEastAsia" w:hAnsiTheme="minorEastAsia" w:hint="eastAsia"/>
        </w:rPr>
        <w:t>他被法利賽人趕出會堂，</w:t>
      </w:r>
      <w:r w:rsidRPr="001F45A6">
        <w:rPr>
          <w:rFonts w:ascii="標楷體" w:eastAsia="標楷體" w:hAnsi="標楷體" w:hint="eastAsia"/>
        </w:rPr>
        <w:t>耶穌</w:t>
      </w:r>
      <w:r w:rsidRPr="003F7E3E">
        <w:rPr>
          <w:rFonts w:ascii="標楷體" w:eastAsia="標楷體" w:hAnsi="標楷體" w:hint="eastAsia"/>
        </w:rPr>
        <w:t>遇見他，就問他</w:t>
      </w:r>
      <w:r>
        <w:rPr>
          <w:rFonts w:asciiTheme="minorEastAsia" w:hAnsiTheme="minorEastAsia" w:hint="eastAsia"/>
        </w:rPr>
        <w:t>：</w:t>
      </w:r>
      <w:r w:rsidRPr="003F7E3E">
        <w:rPr>
          <w:rFonts w:ascii="標楷體" w:eastAsia="標楷體" w:hAnsi="標楷體" w:hint="eastAsia"/>
        </w:rPr>
        <w:t>『你信</w:t>
      </w:r>
      <w:r w:rsidRPr="001F45A6">
        <w:rPr>
          <w:rFonts w:ascii="標楷體" w:eastAsia="標楷體" w:hAnsi="標楷體" w:hint="eastAsia"/>
        </w:rPr>
        <w:t>神的兒子</w:t>
      </w:r>
      <w:r w:rsidRPr="003F7E3E">
        <w:rPr>
          <w:rFonts w:ascii="標楷體" w:eastAsia="標楷體" w:hAnsi="標楷體" w:hint="eastAsia"/>
        </w:rPr>
        <w:t>麼？』他回答說：『主阿，誰是神的兒子，叫我信祂呢？』「耶穌說：『你已經看見祂，現在和你說話的就是祂。』「</w:t>
      </w:r>
      <w:r w:rsidRPr="006033A5">
        <w:rPr>
          <w:rFonts w:ascii="標楷體" w:eastAsia="標楷體" w:hAnsi="標楷體" w:hint="eastAsia"/>
        </w:rPr>
        <w:t>他說：『主阿，我信。』就拜耶穌。</w:t>
      </w:r>
      <w:r w:rsidRPr="003F7E3E">
        <w:rPr>
          <w:rFonts w:ascii="標楷體" w:eastAsia="標楷體" w:hAnsi="標楷體" w:hint="eastAsia"/>
        </w:rPr>
        <w:t>」</w:t>
      </w:r>
      <w:r w:rsidRPr="008154B4">
        <w:rPr>
          <w:rFonts w:eastAsia="標楷體" w:cstheme="minorHAnsi"/>
        </w:rPr>
        <w:t xml:space="preserve">v.35-38 </w:t>
      </w:r>
      <w:r w:rsidRPr="003F7E3E">
        <w:rPr>
          <w:rFonts w:asciiTheme="minorEastAsia" w:hAnsiTheme="minorEastAsia" w:hint="eastAsia"/>
        </w:rPr>
        <w:t>瞎子得醫治的</w:t>
      </w:r>
      <w:r w:rsidRPr="001F45A6">
        <w:rPr>
          <w:rFonts w:asciiTheme="minorEastAsia" w:hAnsiTheme="minorEastAsia" w:hint="eastAsia"/>
        </w:rPr>
        <w:t>故事高潮不在眼睛看見，而在於這個人屬靈的眼睛明亮認識主了</w:t>
      </w:r>
      <w:r w:rsidRPr="003F7E3E">
        <w:rPr>
          <w:rFonts w:asciiTheme="minorEastAsia" w:hAnsiTheme="minorEastAsia" w:hint="eastAsia"/>
        </w:rPr>
        <w:t>。</w:t>
      </w:r>
      <w:r>
        <w:rPr>
          <w:rFonts w:asciiTheme="minorEastAsia" w:hAnsiTheme="minorEastAsia" w:hint="eastAsia"/>
        </w:rPr>
        <w:t xml:space="preserve"> </w:t>
      </w:r>
    </w:p>
    <w:p w:rsidR="00B96B24" w:rsidRPr="00117A75" w:rsidRDefault="00B96B24" w:rsidP="00B96B24">
      <w:pPr>
        <w:ind w:left="252" w:hangingChars="105" w:hanging="252"/>
        <w:jc w:val="both"/>
        <w:rPr>
          <w:rFonts w:ascii="標楷體" w:eastAsia="標楷體" w:hAnsi="標楷體"/>
        </w:rPr>
      </w:pPr>
      <w:r>
        <w:rPr>
          <w:rFonts w:hint="eastAsia"/>
        </w:rPr>
        <w:t>○很多人經歷上帝的恩典後，化苦為安，生活安逸了，就忘了主，並沒有真正認識主，真實地敬拜主。五餅二魚的神蹟過後，一大夥人忙著要找耶穌，耶穌刻意避開他們，直到找到耶穌了。</w:t>
      </w:r>
      <w:r w:rsidRPr="001F45A6">
        <w:rPr>
          <w:rFonts w:hint="eastAsia"/>
        </w:rPr>
        <w:t>耶穌</w:t>
      </w:r>
      <w:r>
        <w:rPr>
          <w:rFonts w:hint="eastAsia"/>
        </w:rPr>
        <w:t>卻回他們：</w:t>
      </w:r>
      <w:r w:rsidRPr="005F568A">
        <w:rPr>
          <w:rFonts w:ascii="標楷體" w:eastAsia="標楷體" w:hAnsi="標楷體"/>
        </w:rPr>
        <w:t>耶穌回答說：「我實實在在地告訴你們，你們找我，並不是因見了神蹟，乃是因吃餅得飽。</w:t>
      </w:r>
      <w:r w:rsidRPr="005F568A">
        <w:rPr>
          <w:rFonts w:hint="eastAsia"/>
        </w:rPr>
        <w:t>約翰福音六</w:t>
      </w:r>
      <w:r w:rsidRPr="005F568A">
        <w:rPr>
          <w:rFonts w:hint="eastAsia"/>
        </w:rPr>
        <w:t>26</w:t>
      </w:r>
      <w:r>
        <w:rPr>
          <w:rFonts w:hint="eastAsia"/>
        </w:rPr>
        <w:t xml:space="preserve"> </w:t>
      </w:r>
      <w:r w:rsidRPr="001F45A6">
        <w:rPr>
          <w:rFonts w:hint="eastAsia"/>
        </w:rPr>
        <w:t>這些人急著找耶穌，不是要更認識主跟隨主，只是要得今生屬世的好處</w:t>
      </w:r>
      <w:r>
        <w:rPr>
          <w:rFonts w:hint="eastAsia"/>
        </w:rPr>
        <w:t>。所以接著耶穌教導：</w:t>
      </w:r>
      <w:r w:rsidRPr="001F45A6">
        <w:rPr>
          <w:rFonts w:ascii="標楷體" w:eastAsia="標楷體" w:hAnsi="標楷體"/>
        </w:rPr>
        <w:t>不要</w:t>
      </w:r>
      <w:r w:rsidRPr="00117A75">
        <w:rPr>
          <w:rFonts w:ascii="標楷體" w:eastAsia="標楷體" w:hAnsi="標楷體"/>
        </w:rPr>
        <w:t>為那必壞的食物勞力，要為那存到永生的食物勞力，就是人子要賜給你們的，因為人子是父上帝所印證的。」</w:t>
      </w:r>
      <w:r w:rsidRPr="005F568A">
        <w:rPr>
          <w:rFonts w:hint="eastAsia"/>
        </w:rPr>
        <w:t>約翰福音六</w:t>
      </w:r>
      <w:r>
        <w:rPr>
          <w:rFonts w:hint="eastAsia"/>
        </w:rPr>
        <w:t xml:space="preserve">27 </w:t>
      </w:r>
      <w:r>
        <w:rPr>
          <w:rFonts w:hint="eastAsia"/>
        </w:rPr>
        <w:t>什麼是永生的食物？</w:t>
      </w:r>
      <w:r w:rsidRPr="001F45A6">
        <w:rPr>
          <w:rFonts w:ascii="標楷體" w:eastAsia="標楷體" w:hAnsi="標楷體"/>
          <w:bCs/>
        </w:rPr>
        <w:t>耶穌說</w:t>
      </w:r>
      <w:r w:rsidRPr="00117A75">
        <w:rPr>
          <w:rFonts w:ascii="標楷體" w:eastAsia="標楷體" w:hAnsi="標楷體"/>
          <w:bCs/>
        </w:rPr>
        <w:t>：「我就是生命的糧，到我這裏來的，必定不餓；信我的，永遠不渴。」</w:t>
      </w:r>
      <w:r w:rsidRPr="00117A75">
        <w:rPr>
          <w:rFonts w:asciiTheme="minorEastAsia" w:hAnsiTheme="minorEastAsia"/>
          <w:bCs/>
        </w:rPr>
        <w:t>約</w:t>
      </w:r>
      <w:r>
        <w:rPr>
          <w:rFonts w:asciiTheme="minorEastAsia" w:hAnsiTheme="minorEastAsia" w:hint="eastAsia"/>
          <w:bCs/>
        </w:rPr>
        <w:t>翰福音六</w:t>
      </w:r>
      <w:r w:rsidRPr="009F1E8C">
        <w:rPr>
          <w:rFonts w:cstheme="minorHAnsi"/>
          <w:bCs/>
        </w:rPr>
        <w:t>35</w:t>
      </w:r>
      <w:r>
        <w:rPr>
          <w:rFonts w:asciiTheme="minorEastAsia" w:hAnsiTheme="minorEastAsia" w:hint="eastAsia"/>
          <w:bCs/>
        </w:rPr>
        <w:t xml:space="preserve"> 主耶穌就是我們永生的食物，要努力追求認識祂，祂才是我們生命的至寶，</w:t>
      </w:r>
      <w:r w:rsidRPr="001F45A6">
        <w:rPr>
          <w:rFonts w:asciiTheme="minorEastAsia" w:hAnsiTheme="minorEastAsia" w:hint="eastAsia"/>
          <w:bCs/>
        </w:rPr>
        <w:t>不要停留在求神蹟得今生的祝福為滿足</w:t>
      </w:r>
      <w:r>
        <w:rPr>
          <w:rFonts w:asciiTheme="minorEastAsia" w:hAnsiTheme="minorEastAsia" w:hint="eastAsia"/>
          <w:bCs/>
        </w:rPr>
        <w:t>。</w:t>
      </w:r>
    </w:p>
    <w:p w:rsidR="00B96B24" w:rsidRDefault="00B96B24" w:rsidP="00B96B24">
      <w:pPr>
        <w:ind w:left="252" w:hangingChars="105" w:hanging="252"/>
        <w:jc w:val="both"/>
      </w:pPr>
      <w:r>
        <w:rPr>
          <w:rFonts w:hint="eastAsia"/>
        </w:rPr>
        <w:t>○</w:t>
      </w:r>
      <w:r w:rsidRPr="001F45A6">
        <w:rPr>
          <w:rFonts w:hint="eastAsia"/>
        </w:rPr>
        <w:t>每個人</w:t>
      </w:r>
      <w:r>
        <w:rPr>
          <w:rFonts w:hint="eastAsia"/>
        </w:rPr>
        <w:t>來教會的機緣和理由各有不同，有人因為人生的危機而走進教會、有人因為親人的鼓勵而信主、有人喜歡來</w:t>
      </w:r>
      <w:r w:rsidRPr="00117A75">
        <w:rPr>
          <w:rFonts w:hint="eastAsia"/>
        </w:rPr>
        <w:t>教會，因為在</w:t>
      </w:r>
      <w:r>
        <w:rPr>
          <w:rFonts w:hint="eastAsia"/>
        </w:rPr>
        <w:t>這</w:t>
      </w:r>
      <w:r w:rsidRPr="00117A75">
        <w:rPr>
          <w:rFonts w:hint="eastAsia"/>
        </w:rPr>
        <w:t>裡</w:t>
      </w:r>
      <w:r>
        <w:rPr>
          <w:rFonts w:hint="eastAsia"/>
        </w:rPr>
        <w:t>大家很和善，</w:t>
      </w:r>
      <w:r w:rsidRPr="00117A75">
        <w:rPr>
          <w:rFonts w:hint="eastAsia"/>
        </w:rPr>
        <w:t>被接納</w:t>
      </w:r>
      <w:r>
        <w:rPr>
          <w:rFonts w:hint="eastAsia"/>
        </w:rPr>
        <w:t>感受到溫暖；因為來教會有好聽的詩歌，讓人心曠神怡；喜歡讓孩子來教會多個宗教的約束力，比較不會變壞；……，總之，來教會的好處確實不少，</w:t>
      </w:r>
      <w:r w:rsidRPr="00117A75">
        <w:rPr>
          <w:rFonts w:hint="eastAsia"/>
        </w:rPr>
        <w:t>但這些</w:t>
      </w:r>
      <w:r>
        <w:rPr>
          <w:rFonts w:hint="eastAsia"/>
        </w:rPr>
        <w:t>好處</w:t>
      </w:r>
      <w:r w:rsidRPr="00117A75">
        <w:rPr>
          <w:rFonts w:hint="eastAsia"/>
        </w:rPr>
        <w:t>還是屬於</w:t>
      </w:r>
      <w:r>
        <w:rPr>
          <w:rFonts w:hint="eastAsia"/>
        </w:rPr>
        <w:t>今生必壞</w:t>
      </w:r>
      <w:r w:rsidRPr="00117A75">
        <w:rPr>
          <w:rFonts w:hint="eastAsia"/>
        </w:rPr>
        <w:t>的食物</w:t>
      </w:r>
      <w:r>
        <w:rPr>
          <w:rFonts w:hint="eastAsia"/>
        </w:rPr>
        <w:t>，只</w:t>
      </w:r>
      <w:r w:rsidRPr="00117A75">
        <w:rPr>
          <w:rFonts w:hint="eastAsia"/>
        </w:rPr>
        <w:t>是暫時的</w:t>
      </w:r>
      <w:r>
        <w:rPr>
          <w:rFonts w:hint="eastAsia"/>
        </w:rPr>
        <w:t>飽足</w:t>
      </w:r>
      <w:r w:rsidRPr="00117A75">
        <w:rPr>
          <w:rFonts w:hint="eastAsia"/>
        </w:rPr>
        <w:t>，</w:t>
      </w:r>
      <w:r>
        <w:rPr>
          <w:rFonts w:hint="eastAsia"/>
        </w:rPr>
        <w:t>生命</w:t>
      </w:r>
      <w:r w:rsidRPr="00117A75">
        <w:rPr>
          <w:rFonts w:hint="eastAsia"/>
        </w:rPr>
        <w:t>還會感到</w:t>
      </w:r>
      <w:r>
        <w:rPr>
          <w:rFonts w:hint="eastAsia"/>
        </w:rPr>
        <w:t>飢</w:t>
      </w:r>
      <w:r w:rsidRPr="00117A75">
        <w:rPr>
          <w:rFonts w:hint="eastAsia"/>
        </w:rPr>
        <w:t>餓</w:t>
      </w:r>
      <w:r>
        <w:rPr>
          <w:rFonts w:hint="eastAsia"/>
        </w:rPr>
        <w:t>。若沒有努力追求認識主，真實敬拜跟隨主，生命還是會空虛乾渴。</w:t>
      </w:r>
      <w:r w:rsidRPr="001F45A6">
        <w:rPr>
          <w:rFonts w:hint="eastAsia"/>
        </w:rPr>
        <w:t>許多</w:t>
      </w:r>
      <w:r>
        <w:rPr>
          <w:rFonts w:hint="eastAsia"/>
        </w:rPr>
        <w:t>自稱基督徒的人，</w:t>
      </w:r>
      <w:r w:rsidRPr="001F45A6">
        <w:rPr>
          <w:rFonts w:hint="eastAsia"/>
        </w:rPr>
        <w:t>身在教會，心卻離耶穌很遠</w:t>
      </w:r>
      <w:r>
        <w:rPr>
          <w:rFonts w:hint="eastAsia"/>
        </w:rPr>
        <w:t>，和耶穌的關係很疏離，以致雖信了耶穌，生命還是一樣沒改變，一樣空虛無力。人願意信主很不容易，但若只單單信主還不夠，除非真實地認識祂，經歷祂，尊祂為主，順服跟隨祂才是正港的信主，才是得著永生的食物。</w:t>
      </w:r>
    </w:p>
    <w:p w:rsidR="00B96B24" w:rsidRPr="00FF7C34" w:rsidRDefault="00B96B24" w:rsidP="00B96B24">
      <w:pPr>
        <w:spacing w:beforeLines="50" w:before="180" w:afterLines="50" w:after="180"/>
        <w:rPr>
          <w:b/>
        </w:rPr>
      </w:pPr>
      <w:r w:rsidRPr="00FF7C34">
        <w:rPr>
          <w:b/>
        </w:rPr>
        <w:t>結語</w:t>
      </w:r>
      <w:r w:rsidRPr="00FF7C34">
        <w:rPr>
          <w:rFonts w:hint="eastAsia"/>
          <w:b/>
        </w:rPr>
        <w:t>：</w:t>
      </w:r>
    </w:p>
    <w:p w:rsidR="00B96B24" w:rsidRDefault="00B96B24" w:rsidP="00B96B24">
      <w:pPr>
        <w:ind w:left="180" w:hangingChars="75" w:hanging="180"/>
      </w:pPr>
      <w:r>
        <w:rPr>
          <w:rFonts w:hint="eastAsia"/>
        </w:rPr>
        <w:t>1.</w:t>
      </w:r>
      <w:r w:rsidRPr="001F45A6">
        <w:t>人生</w:t>
      </w:r>
      <w:r w:rsidRPr="00325241">
        <w:t>有許多不幸</w:t>
      </w:r>
      <w:r>
        <w:rPr>
          <w:rFonts w:hint="eastAsia"/>
        </w:rPr>
        <w:t>和苦難</w:t>
      </w:r>
      <w:r w:rsidRPr="00325241">
        <w:t>，是無法解釋</w:t>
      </w:r>
      <w:r>
        <w:rPr>
          <w:rFonts w:hint="eastAsia"/>
        </w:rPr>
        <w:t>也無須解釋</w:t>
      </w:r>
      <w:r w:rsidRPr="00325241">
        <w:t>。耶穌給我們</w:t>
      </w:r>
      <w:r>
        <w:rPr>
          <w:rFonts w:hint="eastAsia"/>
        </w:rPr>
        <w:t>苦難</w:t>
      </w:r>
      <w:r w:rsidRPr="00325241">
        <w:t>的人生另一個選擇！</w:t>
      </w:r>
      <w:r>
        <w:rPr>
          <w:rFonts w:hint="eastAsia"/>
        </w:rPr>
        <w:t>祂</w:t>
      </w:r>
      <w:r w:rsidRPr="00325241">
        <w:t>是世上的光！</w:t>
      </w:r>
      <w:r>
        <w:rPr>
          <w:rFonts w:hint="eastAsia"/>
        </w:rPr>
        <w:t>祂</w:t>
      </w:r>
      <w:r w:rsidRPr="00325241">
        <w:t>要在</w:t>
      </w:r>
      <w:r>
        <w:rPr>
          <w:rFonts w:hint="eastAsia"/>
        </w:rPr>
        <w:t>我們</w:t>
      </w:r>
      <w:r w:rsidRPr="00325241">
        <w:t>的</w:t>
      </w:r>
      <w:r>
        <w:rPr>
          <w:rFonts w:hint="eastAsia"/>
        </w:rPr>
        <w:t>苦難</w:t>
      </w:r>
      <w:r w:rsidRPr="00325241">
        <w:t>中彰顯上帝的作為！</w:t>
      </w:r>
      <w:r>
        <w:rPr>
          <w:rFonts w:hint="eastAsia"/>
        </w:rPr>
        <w:t>祂</w:t>
      </w:r>
      <w:r w:rsidRPr="00325241">
        <w:t>把光帶進人的生命，讓活在黑暗裡、毫無盼望的</w:t>
      </w:r>
      <w:r>
        <w:rPr>
          <w:rFonts w:hint="eastAsia"/>
        </w:rPr>
        <w:t>瞎子，</w:t>
      </w:r>
      <w:r>
        <w:rPr>
          <w:rFonts w:hint="eastAsia"/>
        </w:rPr>
        <w:lastRenderedPageBreak/>
        <w:t>不僅眼睛得見光明，生命也重獲光明。這個神蹟的重點不是強調人的信心，而是人的順服，只要一步一步順服耶穌的指令，就會看到上帝的作為。</w:t>
      </w:r>
    </w:p>
    <w:p w:rsidR="00B96B24" w:rsidRDefault="00B96B24" w:rsidP="00B96B24">
      <w:pPr>
        <w:ind w:left="180" w:hangingChars="75" w:hanging="180"/>
      </w:pPr>
      <w:r>
        <w:rPr>
          <w:rFonts w:hint="eastAsia"/>
        </w:rPr>
        <w:t>2.</w:t>
      </w:r>
      <w:r>
        <w:rPr>
          <w:rFonts w:hint="eastAsia"/>
        </w:rPr>
        <w:t>當別人在苦難中，我們的責任不是當審判官，而是</w:t>
      </w:r>
      <w:r w:rsidRPr="001F45A6">
        <w:rPr>
          <w:rFonts w:hint="eastAsia"/>
        </w:rPr>
        <w:t>貼近他與他同哭</w:t>
      </w:r>
      <w:r>
        <w:rPr>
          <w:rFonts w:hint="eastAsia"/>
        </w:rPr>
        <w:t>，適時地介紹耶穌給他，讓他來經歷上帝的作為。當我們自己身陷不幸與苦難時，無須追問為什麼，只要問：主啊！我當作麼？人只</w:t>
      </w:r>
      <w:r w:rsidRPr="001F45A6">
        <w:rPr>
          <w:rFonts w:hint="eastAsia"/>
        </w:rPr>
        <w:t>要</w:t>
      </w:r>
      <w:r w:rsidRPr="001F45A6">
        <w:t>與神</w:t>
      </w:r>
      <w:r w:rsidRPr="00325241">
        <w:t>相遇，</w:t>
      </w:r>
      <w:r>
        <w:rPr>
          <w:rFonts w:hint="eastAsia"/>
        </w:rPr>
        <w:t>就能</w:t>
      </w:r>
      <w:r w:rsidRPr="00325241">
        <w:t>經歷神的奇異恩典。</w:t>
      </w:r>
    </w:p>
    <w:p w:rsidR="00B96B24" w:rsidRDefault="00B96B24" w:rsidP="00B96B24">
      <w:pPr>
        <w:widowControl/>
        <w:shd w:val="clear" w:color="auto" w:fill="FFFFFF"/>
        <w:spacing w:beforeLines="50" w:before="180" w:line="320" w:lineRule="exact"/>
        <w:jc w:val="center"/>
      </w:pPr>
      <w:r w:rsidRPr="00A015D6">
        <w:rPr>
          <w:rFonts w:ascii="Times New Roman" w:eastAsia="新細明體" w:hAnsi="Times New Roman" w:hint="eastAsia"/>
          <w:sz w:val="18"/>
          <w:szCs w:val="18"/>
        </w:rPr>
        <w:t xml:space="preserve">                                                              ( 2019/0</w:t>
      </w:r>
      <w:r>
        <w:rPr>
          <w:rFonts w:ascii="Times New Roman" w:eastAsia="新細明體" w:hAnsi="Times New Roman" w:hint="eastAsia"/>
          <w:sz w:val="18"/>
          <w:szCs w:val="18"/>
        </w:rPr>
        <w:t>8</w:t>
      </w:r>
      <w:r w:rsidRPr="00A015D6">
        <w:rPr>
          <w:rFonts w:ascii="Times New Roman" w:eastAsia="新細明體" w:hAnsi="Times New Roman" w:hint="eastAsia"/>
          <w:sz w:val="18"/>
          <w:szCs w:val="18"/>
        </w:rPr>
        <w:t>/2</w:t>
      </w:r>
      <w:r>
        <w:rPr>
          <w:rFonts w:ascii="Times New Roman" w:eastAsia="新細明體" w:hAnsi="Times New Roman" w:hint="eastAsia"/>
          <w:sz w:val="18"/>
          <w:szCs w:val="18"/>
        </w:rPr>
        <w:t>5</w:t>
      </w:r>
      <w:r w:rsidRPr="00A015D6">
        <w:rPr>
          <w:rFonts w:ascii="Times New Roman" w:eastAsia="新細明體" w:hAnsi="Times New Roman" w:hint="eastAsia"/>
          <w:sz w:val="18"/>
          <w:szCs w:val="18"/>
        </w:rPr>
        <w:t xml:space="preserve"> </w:t>
      </w:r>
      <w:r w:rsidRPr="00A015D6">
        <w:rPr>
          <w:rFonts w:ascii="Times New Roman" w:eastAsia="新細明體" w:hAnsi="Times New Roman" w:hint="eastAsia"/>
          <w:sz w:val="18"/>
          <w:szCs w:val="18"/>
        </w:rPr>
        <w:t>證道講章</w:t>
      </w:r>
      <w:r w:rsidRPr="00A015D6">
        <w:rPr>
          <w:rFonts w:ascii="Times New Roman" w:eastAsia="新細明體" w:hAnsi="Times New Roman" w:hint="eastAsia"/>
          <w:sz w:val="18"/>
          <w:szCs w:val="18"/>
        </w:rPr>
        <w:t xml:space="preserve"> )  </w:t>
      </w:r>
    </w:p>
    <w:p w:rsidR="00894C91" w:rsidRDefault="00894C91" w:rsidP="003E5DD7">
      <w:pPr>
        <w:rPr>
          <w:rFonts w:asciiTheme="minorEastAsia" w:hAnsiTheme="minorEastAsia" w:hint="eastAsia"/>
          <w:b/>
          <w:szCs w:val="24"/>
        </w:rPr>
      </w:pPr>
    </w:p>
    <w:sectPr w:rsidR="00894C91" w:rsidSect="007D4A30">
      <w:footerReference w:type="default" r:id="rId8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717" w:rsidRDefault="003F7717" w:rsidP="003E5DD7">
      <w:r>
        <w:separator/>
      </w:r>
    </w:p>
  </w:endnote>
  <w:endnote w:type="continuationSeparator" w:id="0">
    <w:p w:rsidR="003F7717" w:rsidRDefault="003F7717" w:rsidP="003E5D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22DC0F-01CB-4691-BAC4-0173D99D2001}"/>
    <w:embedBold r:id="rId2" w:subsetted="1" w:fontKey="{F311395F-F8FE-408D-93DF-FC54AD4CD36F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3" w:subsetted="1" w:fontKey="{756DF64B-3726-4A6E-9EF2-DA12F0AA0037}"/>
    <w:embedBold r:id="rId4" w:subsetted="1" w:fontKey="{638123DE-98D5-4FE2-9AC1-27FE0D1E2B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subsetted="1" w:fontKey="{F7F3232D-E8C3-4BDB-835B-F7387B5830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subsetted="1" w:fontKey="{3C9BABCA-7A9D-4A46-8FC3-265E45FAC8E2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C15F71FA-402C-432A-8154-473D042E59ED}"/>
    <w:embedBold r:id="rId8" w:subsetted="1" w:fontKey="{706A9D26-12D0-4DAD-9DF0-502FAB7303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C91" w:rsidRPr="00894C91" w:rsidRDefault="00894C91" w:rsidP="00894C91">
    <w:pPr>
      <w:tabs>
        <w:tab w:val="center" w:pos="4153"/>
        <w:tab w:val="right" w:pos="8306"/>
      </w:tabs>
      <w:snapToGrid w:val="0"/>
      <w:rPr>
        <w:rFonts w:ascii="Times New Roman" w:eastAsia="新細明體" w:hAnsi="Times New Roman"/>
        <w:sz w:val="20"/>
        <w:szCs w:val="20"/>
      </w:rPr>
    </w:pPr>
  </w:p>
  <w:p w:rsidR="00894C91" w:rsidRPr="00894C91" w:rsidRDefault="00894C91" w:rsidP="00894C91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894C91">
      <w:rPr>
        <w:rFonts w:asciiTheme="minorEastAsia" w:eastAsia="新細明體" w:hAnsiTheme="minorEastAsia" w:hint="eastAsia"/>
        <w:kern w:val="0"/>
        <w:sz w:val="18"/>
        <w:szCs w:val="18"/>
      </w:rPr>
      <w:t>基督教向上聖教會網址：</w:t>
    </w:r>
    <w:hyperlink r:id="rId1" w:history="1">
      <w:r w:rsidRPr="00894C91">
        <w:rPr>
          <w:rFonts w:asciiTheme="minorEastAsia" w:eastAsia="新細明體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894C91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894C91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</w:t>
    </w:r>
    <w:r w:rsidRPr="00894C91">
      <w:rPr>
        <w:sz w:val="20"/>
        <w:szCs w:val="20"/>
      </w:rPr>
      <w:fldChar w:fldCharType="begin"/>
    </w:r>
    <w:r w:rsidRPr="00894C91">
      <w:rPr>
        <w:rFonts w:ascii="Times New Roman" w:eastAsia="新細明體" w:hAnsi="Times New Roman"/>
        <w:sz w:val="20"/>
        <w:szCs w:val="20"/>
      </w:rPr>
      <w:instrText>PAGE   \* MERGEFORMAT</w:instrText>
    </w:r>
    <w:r w:rsidRPr="00894C91">
      <w:rPr>
        <w:sz w:val="20"/>
        <w:szCs w:val="20"/>
      </w:rPr>
      <w:fldChar w:fldCharType="separate"/>
    </w:r>
    <w:r w:rsidR="00B96B24" w:rsidRPr="00B96B24">
      <w:rPr>
        <w:rFonts w:asciiTheme="majorHAnsi" w:eastAsiaTheme="majorEastAsia" w:hAnsiTheme="majorHAnsi" w:cstheme="majorBidi"/>
        <w:noProof/>
        <w:sz w:val="20"/>
        <w:szCs w:val="20"/>
      </w:rPr>
      <w:t>1</w:t>
    </w:r>
    <w:r w:rsidRPr="00894C91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717" w:rsidRDefault="003F7717" w:rsidP="003E5DD7">
      <w:r>
        <w:separator/>
      </w:r>
    </w:p>
  </w:footnote>
  <w:footnote w:type="continuationSeparator" w:id="0">
    <w:p w:rsidR="003F7717" w:rsidRDefault="003F7717" w:rsidP="003E5D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A30"/>
    <w:rsid w:val="00005123"/>
    <w:rsid w:val="00031E9F"/>
    <w:rsid w:val="00035F1A"/>
    <w:rsid w:val="00045D8A"/>
    <w:rsid w:val="00086B62"/>
    <w:rsid w:val="00094A0B"/>
    <w:rsid w:val="00096D47"/>
    <w:rsid w:val="000A6A65"/>
    <w:rsid w:val="000B0CB5"/>
    <w:rsid w:val="001026F9"/>
    <w:rsid w:val="00117A75"/>
    <w:rsid w:val="00155809"/>
    <w:rsid w:val="00165CCA"/>
    <w:rsid w:val="00181075"/>
    <w:rsid w:val="001B7EA6"/>
    <w:rsid w:val="001F45A6"/>
    <w:rsid w:val="002232A7"/>
    <w:rsid w:val="002874AB"/>
    <w:rsid w:val="002B2A65"/>
    <w:rsid w:val="003110C6"/>
    <w:rsid w:val="00325241"/>
    <w:rsid w:val="0039476F"/>
    <w:rsid w:val="003C6F1D"/>
    <w:rsid w:val="003E5DD7"/>
    <w:rsid w:val="003F7717"/>
    <w:rsid w:val="003F7E3E"/>
    <w:rsid w:val="00437B62"/>
    <w:rsid w:val="004511BC"/>
    <w:rsid w:val="004874A2"/>
    <w:rsid w:val="004C0415"/>
    <w:rsid w:val="004D77CC"/>
    <w:rsid w:val="004F1B44"/>
    <w:rsid w:val="005032AC"/>
    <w:rsid w:val="00503A1C"/>
    <w:rsid w:val="0050709D"/>
    <w:rsid w:val="00516B8F"/>
    <w:rsid w:val="005659CE"/>
    <w:rsid w:val="00590FCF"/>
    <w:rsid w:val="005F568A"/>
    <w:rsid w:val="006033A5"/>
    <w:rsid w:val="00621B33"/>
    <w:rsid w:val="00627003"/>
    <w:rsid w:val="006676EE"/>
    <w:rsid w:val="0068608A"/>
    <w:rsid w:val="006D6826"/>
    <w:rsid w:val="006E179D"/>
    <w:rsid w:val="006E32F6"/>
    <w:rsid w:val="007977CD"/>
    <w:rsid w:val="007A2D31"/>
    <w:rsid w:val="007D4A30"/>
    <w:rsid w:val="00811F93"/>
    <w:rsid w:val="008242B1"/>
    <w:rsid w:val="00872579"/>
    <w:rsid w:val="00892FFA"/>
    <w:rsid w:val="00894C91"/>
    <w:rsid w:val="008B55C6"/>
    <w:rsid w:val="008F3E2C"/>
    <w:rsid w:val="00921472"/>
    <w:rsid w:val="00930B6D"/>
    <w:rsid w:val="00945648"/>
    <w:rsid w:val="00954900"/>
    <w:rsid w:val="00957ED0"/>
    <w:rsid w:val="00973BDF"/>
    <w:rsid w:val="009C2D63"/>
    <w:rsid w:val="009D1E8E"/>
    <w:rsid w:val="009E2AE6"/>
    <w:rsid w:val="00A015D6"/>
    <w:rsid w:val="00A1360A"/>
    <w:rsid w:val="00A2236D"/>
    <w:rsid w:val="00A30B45"/>
    <w:rsid w:val="00A43F66"/>
    <w:rsid w:val="00A66F22"/>
    <w:rsid w:val="00AA0F0F"/>
    <w:rsid w:val="00AD5C98"/>
    <w:rsid w:val="00B33DAF"/>
    <w:rsid w:val="00B5665C"/>
    <w:rsid w:val="00B65047"/>
    <w:rsid w:val="00B96B24"/>
    <w:rsid w:val="00C95D6F"/>
    <w:rsid w:val="00CA218E"/>
    <w:rsid w:val="00CC2776"/>
    <w:rsid w:val="00CC56B6"/>
    <w:rsid w:val="00D13DFD"/>
    <w:rsid w:val="00D21279"/>
    <w:rsid w:val="00D35A03"/>
    <w:rsid w:val="00D44EE3"/>
    <w:rsid w:val="00D473B1"/>
    <w:rsid w:val="00D77381"/>
    <w:rsid w:val="00DA5D89"/>
    <w:rsid w:val="00E228B1"/>
    <w:rsid w:val="00E77383"/>
    <w:rsid w:val="00E90EA7"/>
    <w:rsid w:val="00E95EF3"/>
    <w:rsid w:val="00EA7169"/>
    <w:rsid w:val="00EB033F"/>
    <w:rsid w:val="00EC2902"/>
    <w:rsid w:val="00ED4AB3"/>
    <w:rsid w:val="00EE420A"/>
    <w:rsid w:val="00EE54AC"/>
    <w:rsid w:val="00EF0423"/>
    <w:rsid w:val="00F0083C"/>
    <w:rsid w:val="00F47992"/>
    <w:rsid w:val="00F52935"/>
    <w:rsid w:val="00F8610F"/>
    <w:rsid w:val="00F862CF"/>
    <w:rsid w:val="00FD0D45"/>
    <w:rsid w:val="00FE2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FCF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character" w:customStyle="1" w:styleId="20">
    <w:name w:val="標題 2 字元"/>
    <w:basedOn w:val="a0"/>
    <w:link w:val="2"/>
    <w:uiPriority w:val="9"/>
    <w:semiHidden/>
    <w:rsid w:val="00590FCF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Web">
    <w:name w:val="Normal (Web)"/>
    <w:basedOn w:val="a"/>
    <w:uiPriority w:val="99"/>
    <w:semiHidden/>
    <w:unhideWhenUsed/>
    <w:rsid w:val="003C6F1D"/>
    <w:rPr>
      <w:rFonts w:ascii="Times New Roman" w:hAnsi="Times New Roman" w:cs="Times New Roman"/>
      <w:szCs w:val="24"/>
    </w:rPr>
  </w:style>
  <w:style w:type="character" w:styleId="a6">
    <w:name w:val="Hyperlink"/>
    <w:basedOn w:val="a0"/>
    <w:uiPriority w:val="99"/>
    <w:unhideWhenUsed/>
    <w:rsid w:val="003C6F1D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E5D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E5DD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E5D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E5DD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FCF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character" w:customStyle="1" w:styleId="20">
    <w:name w:val="標題 2 字元"/>
    <w:basedOn w:val="a0"/>
    <w:link w:val="2"/>
    <w:uiPriority w:val="9"/>
    <w:semiHidden/>
    <w:rsid w:val="00590FCF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Web">
    <w:name w:val="Normal (Web)"/>
    <w:basedOn w:val="a"/>
    <w:uiPriority w:val="99"/>
    <w:semiHidden/>
    <w:unhideWhenUsed/>
    <w:rsid w:val="003C6F1D"/>
    <w:rPr>
      <w:rFonts w:ascii="Times New Roman" w:hAnsi="Times New Roman" w:cs="Times New Roman"/>
      <w:szCs w:val="24"/>
    </w:rPr>
  </w:style>
  <w:style w:type="character" w:styleId="a6">
    <w:name w:val="Hyperlink"/>
    <w:basedOn w:val="a0"/>
    <w:uiPriority w:val="99"/>
    <w:unhideWhenUsed/>
    <w:rsid w:val="003C6F1D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E5D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E5DD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E5D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E5DD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ABD6B-9B8B-4E0E-A470-F4E17C556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675</Words>
  <Characters>3849</Characters>
  <Application>Microsoft Office Word</Application>
  <DocSecurity>0</DocSecurity>
  <Lines>32</Lines>
  <Paragraphs>9</Paragraphs>
  <ScaleCrop>false</ScaleCrop>
  <Company/>
  <LinksUpToDate>false</LinksUpToDate>
  <CharactersWithSpaces>4515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2</cp:revision>
  <dcterms:created xsi:type="dcterms:W3CDTF">2019-08-28T04:30:00Z</dcterms:created>
  <dcterms:modified xsi:type="dcterms:W3CDTF">2019-08-28T04:30:00Z</dcterms:modified>
</cp:coreProperties>
</file>