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917" w:rsidRPr="00CD1538" w:rsidRDefault="001A1917" w:rsidP="001A1917">
      <w:pPr>
        <w:jc w:val="center"/>
        <w:rPr>
          <w:rFonts w:ascii="標楷體" w:eastAsia="標楷體" w:hAnsi="標楷體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A1917">
        <w:rPr>
          <w:rFonts w:ascii="標楷體" w:eastAsia="標楷體" w:hAnsi="標楷體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世人需要福音</w:t>
      </w:r>
      <w:r w:rsidRPr="00CD1538">
        <w:rPr>
          <w:rFonts w:ascii="標楷體" w:eastAsia="標楷體" w:hAnsi="標楷體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1A1917" w:rsidRPr="00CD1538" w:rsidRDefault="001A1917" w:rsidP="001A1917">
      <w:pPr>
        <w:widowControl/>
        <w:spacing w:afterLines="50" w:after="180"/>
        <w:jc w:val="center"/>
        <w:rPr>
          <w:rFonts w:asciiTheme="minorEastAsia" w:hAnsiTheme="minorEastAsia"/>
          <w:b/>
          <w:szCs w:val="24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016ACE" w:rsidRPr="00016ACE" w:rsidRDefault="00016ACE" w:rsidP="00016ACE">
      <w:pPr>
        <w:spacing w:beforeLines="50" w:before="180"/>
        <w:rPr>
          <w:rFonts w:ascii="新細明體" w:eastAsia="新細明體" w:hAnsi="新細明體" w:cs="Times New Roman" w:hint="eastAsia"/>
          <w:b/>
          <w:sz w:val="26"/>
          <w:szCs w:val="26"/>
        </w:rPr>
      </w:pPr>
      <w:r w:rsidRPr="00016ACE">
        <w:rPr>
          <w:rFonts w:ascii="新細明體" w:eastAsia="新細明體" w:hAnsi="新細明體" w:cs="Times New Roman" w:hint="eastAsia"/>
          <w:b/>
          <w:sz w:val="26"/>
          <w:szCs w:val="26"/>
        </w:rPr>
        <w:t>經文：</w:t>
      </w:r>
      <w:r w:rsidRPr="00016ACE">
        <w:rPr>
          <w:rFonts w:ascii="新細明體" w:eastAsia="新細明體" w:hAnsi="新細明體" w:cs="Times New Roman" w:hint="eastAsia"/>
          <w:b/>
          <w:szCs w:val="24"/>
        </w:rPr>
        <w:t>羅馬書一16</w:t>
      </w:r>
      <w:r w:rsidR="002E28C4">
        <w:rPr>
          <w:rFonts w:ascii="新細明體" w:eastAsia="新細明體" w:hAnsi="新細明體" w:cs="Times New Roman" w:hint="eastAsia"/>
          <w:b/>
          <w:szCs w:val="24"/>
        </w:rPr>
        <w:t xml:space="preserve"> </w:t>
      </w:r>
      <w:r w:rsidRPr="00016ACE">
        <w:rPr>
          <w:rFonts w:ascii="新細明體" w:eastAsia="新細明體" w:hAnsi="新細明體" w:cs="Times New Roman" w:hint="eastAsia"/>
          <w:b/>
          <w:szCs w:val="24"/>
        </w:rPr>
        <w:t>-32</w:t>
      </w:r>
      <w:r w:rsidRPr="00016ACE">
        <w:rPr>
          <w:rFonts w:ascii="新細明體" w:eastAsia="新細明體" w:hAnsi="新細明體" w:cs="Times New Roman" w:hint="eastAsia"/>
          <w:b/>
          <w:sz w:val="26"/>
          <w:szCs w:val="26"/>
        </w:rPr>
        <w:t xml:space="preserve">  </w:t>
      </w:r>
    </w:p>
    <w:p w:rsidR="00016ACE" w:rsidRPr="00016ACE" w:rsidRDefault="00016ACE" w:rsidP="00016ACE">
      <w:pPr>
        <w:rPr>
          <w:rFonts w:ascii="Times New Roman" w:eastAsia="新細明體" w:hAnsi="Times New Roman" w:cs="Times New Roman" w:hint="eastAsia"/>
          <w:b/>
          <w:szCs w:val="24"/>
        </w:rPr>
      </w:pPr>
      <w:r w:rsidRPr="00016ACE">
        <w:rPr>
          <w:rFonts w:ascii="Times New Roman" w:eastAsia="新細明體" w:hAnsi="Times New Roman" w:cs="Times New Roman" w:hint="eastAsia"/>
          <w:b/>
          <w:szCs w:val="24"/>
        </w:rPr>
        <w:t>引言：</w:t>
      </w:r>
    </w:p>
    <w:p w:rsidR="007B63A1" w:rsidRDefault="002E28C4" w:rsidP="001A1917">
      <w:pPr>
        <w:spacing w:line="400" w:lineRule="exact"/>
        <w:ind w:left="168" w:hangingChars="70" w:hanging="168"/>
        <w:jc w:val="both"/>
      </w:pPr>
      <w:r>
        <w:rPr>
          <w:rFonts w:hint="eastAsia"/>
        </w:rPr>
        <w:t>1.</w:t>
      </w:r>
      <w:r w:rsidR="008C7A2E" w:rsidRPr="009163D9">
        <w:rPr>
          <w:rFonts w:hint="eastAsia"/>
        </w:rPr>
        <w:t>戰國</w:t>
      </w:r>
      <w:r w:rsidR="008C7A2E">
        <w:rPr>
          <w:rFonts w:hint="eastAsia"/>
        </w:rPr>
        <w:t>時代有名的思想家莊子，有一次與梁惠王在溪邊散步，莊子說：「看，這些游魚怡然自得。」</w:t>
      </w:r>
      <w:r w:rsidR="000E43B3">
        <w:rPr>
          <w:rFonts w:hint="eastAsia"/>
        </w:rPr>
        <w:t>梁惠王</w:t>
      </w:r>
      <w:r w:rsidR="008C7A2E">
        <w:rPr>
          <w:rFonts w:hint="eastAsia"/>
        </w:rPr>
        <w:t>反</w:t>
      </w:r>
      <w:r w:rsidR="000E43B3">
        <w:rPr>
          <w:rFonts w:hint="eastAsia"/>
        </w:rPr>
        <w:t>問</w:t>
      </w:r>
      <w:r w:rsidR="008C7A2E">
        <w:rPr>
          <w:rFonts w:hint="eastAsia"/>
        </w:rPr>
        <w:t>：「你不是魚，怎麼知道魚怡然自得呢？」莊子說：「那你不是我，你怎麼知道我不知道魚怡然自得呢？」</w:t>
      </w:r>
      <w:r w:rsidR="000E43B3">
        <w:rPr>
          <w:rFonts w:hint="eastAsia"/>
        </w:rPr>
        <w:t>你認為誰對？誰說得有理？</w:t>
      </w:r>
      <w:r w:rsidR="00776515">
        <w:rPr>
          <w:rFonts w:hint="eastAsia"/>
        </w:rPr>
        <w:t>真實答案還是要問魚最清楚</w:t>
      </w:r>
      <w:r w:rsidR="006C6B22">
        <w:rPr>
          <w:rFonts w:hint="eastAsia"/>
        </w:rPr>
        <w:t>，只是沒有人能問魚</w:t>
      </w:r>
      <w:r w:rsidR="00776515">
        <w:rPr>
          <w:rFonts w:hint="eastAsia"/>
        </w:rPr>
        <w:t>。</w:t>
      </w:r>
    </w:p>
    <w:p w:rsidR="00776515" w:rsidRDefault="002E28C4" w:rsidP="001A1917">
      <w:pPr>
        <w:spacing w:line="400" w:lineRule="exact"/>
        <w:ind w:left="168" w:hangingChars="70" w:hanging="168"/>
        <w:jc w:val="both"/>
      </w:pPr>
      <w:r>
        <w:rPr>
          <w:rFonts w:hint="eastAsia"/>
        </w:rPr>
        <w:t>2.</w:t>
      </w:r>
      <w:r w:rsidR="000E43B3">
        <w:rPr>
          <w:rFonts w:hint="eastAsia"/>
        </w:rPr>
        <w:t>生活中，</w:t>
      </w:r>
      <w:r w:rsidR="008C7A2E">
        <w:rPr>
          <w:rFonts w:hint="eastAsia"/>
        </w:rPr>
        <w:t>是非</w:t>
      </w:r>
      <w:r w:rsidR="007B63A1">
        <w:rPr>
          <w:rFonts w:hint="eastAsia"/>
        </w:rPr>
        <w:t>真假的</w:t>
      </w:r>
      <w:r w:rsidR="002163F6">
        <w:rPr>
          <w:rFonts w:hint="eastAsia"/>
        </w:rPr>
        <w:t>事實</w:t>
      </w:r>
      <w:r w:rsidR="007B63A1">
        <w:rPr>
          <w:rFonts w:hint="eastAsia"/>
        </w:rPr>
        <w:t>，</w:t>
      </w:r>
      <w:r w:rsidR="000E43B3">
        <w:rPr>
          <w:rFonts w:hint="eastAsia"/>
        </w:rPr>
        <w:t>常</w:t>
      </w:r>
      <w:r w:rsidR="008C7A2E">
        <w:rPr>
          <w:rFonts w:hint="eastAsia"/>
        </w:rPr>
        <w:t>因社會背景的</w:t>
      </w:r>
      <w:r w:rsidR="000E43B3">
        <w:rPr>
          <w:rFonts w:hint="eastAsia"/>
        </w:rPr>
        <w:t>變</w:t>
      </w:r>
      <w:r w:rsidR="008C7A2E">
        <w:rPr>
          <w:rFonts w:hint="eastAsia"/>
        </w:rPr>
        <w:t>動而</w:t>
      </w:r>
      <w:r w:rsidR="00776515">
        <w:rPr>
          <w:rFonts w:hint="eastAsia"/>
        </w:rPr>
        <w:t>有所不同</w:t>
      </w:r>
      <w:r w:rsidR="008C7A2E">
        <w:rPr>
          <w:rFonts w:hint="eastAsia"/>
        </w:rPr>
        <w:t>。</w:t>
      </w:r>
      <w:r w:rsidR="000E43B3" w:rsidRPr="00EB1217">
        <w:rPr>
          <w:rFonts w:hint="eastAsia"/>
        </w:rPr>
        <w:t>你所知</w:t>
      </w:r>
      <w:r w:rsidR="000E43B3">
        <w:rPr>
          <w:rFonts w:hint="eastAsia"/>
        </w:rPr>
        <w:t>道的</w:t>
      </w:r>
      <w:r w:rsidR="000E43B3" w:rsidRPr="009163D9">
        <w:rPr>
          <w:rFonts w:hint="eastAsia"/>
        </w:rPr>
        <w:t>鄭成</w:t>
      </w:r>
      <w:r w:rsidR="000E43B3">
        <w:rPr>
          <w:rFonts w:hint="eastAsia"/>
        </w:rPr>
        <w:t>功是民族英雄</w:t>
      </w:r>
      <w:r w:rsidR="005A70A2">
        <w:rPr>
          <w:rFonts w:hint="eastAsia"/>
        </w:rPr>
        <w:t>？</w:t>
      </w:r>
      <w:r w:rsidR="002163F6">
        <w:rPr>
          <w:rFonts w:hint="eastAsia"/>
        </w:rPr>
        <w:t>還是</w:t>
      </w:r>
      <w:r w:rsidR="000E43B3">
        <w:rPr>
          <w:rFonts w:hint="eastAsia"/>
        </w:rPr>
        <w:t>叛徒？</w:t>
      </w:r>
      <w:r w:rsidR="002163F6">
        <w:rPr>
          <w:rFonts w:hint="eastAsia"/>
        </w:rPr>
        <w:t>三百多</w:t>
      </w:r>
      <w:r w:rsidR="008C7A2E">
        <w:rPr>
          <w:rFonts w:hint="eastAsia"/>
        </w:rPr>
        <w:t>年前的鄭成功，</w:t>
      </w:r>
      <w:r w:rsidR="00F95F03">
        <w:rPr>
          <w:rFonts w:hint="eastAsia"/>
        </w:rPr>
        <w:t>來</w:t>
      </w:r>
      <w:r w:rsidR="008C7A2E">
        <w:rPr>
          <w:rFonts w:hint="eastAsia"/>
        </w:rPr>
        <w:t>到臺灣成為民族英雄</w:t>
      </w:r>
      <w:r w:rsidR="00F95F03">
        <w:rPr>
          <w:rFonts w:hint="eastAsia"/>
        </w:rPr>
        <w:t>，中國大陸的教科書也是稱他為民族英雄，但在清朝史料</w:t>
      </w:r>
      <w:r w:rsidR="006C6B22">
        <w:rPr>
          <w:rFonts w:hint="eastAsia"/>
        </w:rPr>
        <w:t>卻</w:t>
      </w:r>
      <w:r w:rsidR="002163F6">
        <w:rPr>
          <w:rFonts w:hint="eastAsia"/>
        </w:rPr>
        <w:t>以「逆賊鄭成功」、「海賊鄭成功」</w:t>
      </w:r>
      <w:r w:rsidR="00F95F03">
        <w:rPr>
          <w:rFonts w:hint="eastAsia"/>
        </w:rPr>
        <w:t>形容</w:t>
      </w:r>
      <w:r w:rsidR="002163F6">
        <w:rPr>
          <w:rFonts w:hint="eastAsia"/>
        </w:rPr>
        <w:t>他</w:t>
      </w:r>
      <w:r w:rsidR="00F95F03" w:rsidRPr="00F95F03">
        <w:rPr>
          <w:rFonts w:hint="eastAsia"/>
        </w:rPr>
        <w:t>。</w:t>
      </w:r>
      <w:r w:rsidR="00776515">
        <w:rPr>
          <w:rFonts w:hint="eastAsia"/>
        </w:rPr>
        <w:t>而</w:t>
      </w:r>
      <w:r w:rsidR="005A70A2">
        <w:rPr>
          <w:rFonts w:hint="eastAsia"/>
        </w:rPr>
        <w:t>「</w:t>
      </w:r>
      <w:r w:rsidR="000C6116">
        <w:rPr>
          <w:rFonts w:hint="eastAsia"/>
        </w:rPr>
        <w:t>逆賊</w:t>
      </w:r>
      <w:r w:rsidR="005A70A2">
        <w:rPr>
          <w:rFonts w:hint="eastAsia"/>
        </w:rPr>
        <w:t>」對一個已不存在的政權而言，是沒有意義</w:t>
      </w:r>
      <w:r w:rsidR="006C6B22">
        <w:rPr>
          <w:rFonts w:hint="eastAsia"/>
        </w:rPr>
        <w:t>的；</w:t>
      </w:r>
      <w:r w:rsidR="005A70A2">
        <w:rPr>
          <w:rFonts w:hint="eastAsia"/>
        </w:rPr>
        <w:t>但對還存在的政權而言，拱他為民族英雄，這是</w:t>
      </w:r>
      <w:r w:rsidR="00F95F03">
        <w:rPr>
          <w:rFonts w:hint="eastAsia"/>
        </w:rPr>
        <w:t>現存</w:t>
      </w:r>
      <w:r w:rsidR="005A70A2">
        <w:rPr>
          <w:rFonts w:hint="eastAsia"/>
        </w:rPr>
        <w:t>的</w:t>
      </w:r>
      <w:r w:rsidR="008A1115">
        <w:rPr>
          <w:rFonts w:hint="eastAsia"/>
        </w:rPr>
        <w:t>事實。</w:t>
      </w:r>
      <w:r w:rsidR="00776515" w:rsidRPr="00776515">
        <w:rPr>
          <w:rFonts w:hint="eastAsia"/>
        </w:rPr>
        <w:t>根據日治時期昭和九年（</w:t>
      </w:r>
      <w:r w:rsidR="00776515" w:rsidRPr="00776515">
        <w:rPr>
          <w:rFonts w:hint="eastAsia"/>
        </w:rPr>
        <w:t>1934</w:t>
      </w:r>
      <w:r w:rsidR="00776515" w:rsidRPr="00776515">
        <w:rPr>
          <w:rFonts w:hint="eastAsia"/>
        </w:rPr>
        <w:t>年）《臺灣的宗教》一書之統計，在臺灣祀奉鄭成功的廟宇當時已有</w:t>
      </w:r>
      <w:r>
        <w:rPr>
          <w:rFonts w:hint="eastAsia"/>
        </w:rPr>
        <w:t>四十八</w:t>
      </w:r>
      <w:r w:rsidR="00776515" w:rsidRPr="00776515">
        <w:rPr>
          <w:rFonts w:hint="eastAsia"/>
        </w:rPr>
        <w:t>座，</w:t>
      </w:r>
      <w:r w:rsidR="006C6B22">
        <w:rPr>
          <w:rFonts w:hint="eastAsia"/>
        </w:rPr>
        <w:t>目前</w:t>
      </w:r>
      <w:r w:rsidR="00E96C43">
        <w:rPr>
          <w:rFonts w:hint="eastAsia"/>
        </w:rPr>
        <w:t>統計</w:t>
      </w:r>
      <w:r w:rsidR="006C6B22">
        <w:rPr>
          <w:rFonts w:hint="eastAsia"/>
        </w:rPr>
        <w:t>有</w:t>
      </w:r>
      <w:r>
        <w:rPr>
          <w:rFonts w:hint="eastAsia"/>
        </w:rPr>
        <w:t>六十三</w:t>
      </w:r>
      <w:r w:rsidR="006C6B22">
        <w:rPr>
          <w:rFonts w:hint="eastAsia"/>
        </w:rPr>
        <w:t>座，</w:t>
      </w:r>
      <w:r w:rsidR="006C6B22" w:rsidRPr="009163D9">
        <w:rPr>
          <w:rFonts w:hint="eastAsia"/>
        </w:rPr>
        <w:t>但從</w:t>
      </w:r>
      <w:r w:rsidR="006C6B22" w:rsidRPr="00EB1217">
        <w:rPr>
          <w:rFonts w:hint="eastAsia"/>
        </w:rPr>
        <w:t>延平郡王祠到開台聖王廟</w:t>
      </w:r>
      <w:r w:rsidR="00CF6368" w:rsidRPr="00CF6368">
        <w:rPr>
          <w:rFonts w:hint="eastAsia"/>
        </w:rPr>
        <w:t>，</w:t>
      </w:r>
      <w:r w:rsidR="00E96C43">
        <w:rPr>
          <w:rFonts w:hint="eastAsia"/>
        </w:rPr>
        <w:t>他</w:t>
      </w:r>
      <w:r w:rsidR="00124F82">
        <w:rPr>
          <w:rFonts w:hint="eastAsia"/>
        </w:rPr>
        <w:t>已不再只是一位民族英雄，他還是一位神。請問這到底是對還是錯？是</w:t>
      </w:r>
      <w:r w:rsidR="00CF6368">
        <w:rPr>
          <w:rFonts w:hint="eastAsia"/>
        </w:rPr>
        <w:t>要問鄭成功本人算數？還是要問上帝，才有</w:t>
      </w:r>
      <w:r w:rsidR="00654E1E">
        <w:rPr>
          <w:rFonts w:hint="eastAsia"/>
        </w:rPr>
        <w:t>準確</w:t>
      </w:r>
      <w:r w:rsidR="00CF6368">
        <w:rPr>
          <w:rFonts w:hint="eastAsia"/>
        </w:rPr>
        <w:t>的答案？</w:t>
      </w:r>
    </w:p>
    <w:p w:rsidR="00AE7B94" w:rsidRDefault="002E28C4" w:rsidP="001A1917">
      <w:pPr>
        <w:spacing w:line="400" w:lineRule="exact"/>
        <w:ind w:left="168" w:hangingChars="70" w:hanging="168"/>
        <w:jc w:val="both"/>
      </w:pPr>
      <w:r>
        <w:rPr>
          <w:rFonts w:hint="eastAsia"/>
        </w:rPr>
        <w:t>3.</w:t>
      </w:r>
      <w:r w:rsidR="007B63A1">
        <w:rPr>
          <w:rFonts w:hint="eastAsia"/>
        </w:rPr>
        <w:t>這世上</w:t>
      </w:r>
      <w:r w:rsidR="00E96C43">
        <w:rPr>
          <w:rFonts w:hint="eastAsia"/>
        </w:rPr>
        <w:t>充斥著許多似是而非，似非而是的</w:t>
      </w:r>
      <w:r w:rsidR="007B63A1">
        <w:rPr>
          <w:rFonts w:hint="eastAsia"/>
        </w:rPr>
        <w:t>價值觀、道德觀</w:t>
      </w:r>
      <w:r w:rsidR="00E96C43">
        <w:rPr>
          <w:rFonts w:hint="eastAsia"/>
        </w:rPr>
        <w:t>，</w:t>
      </w:r>
      <w:r w:rsidR="007B63A1">
        <w:rPr>
          <w:rFonts w:hint="eastAsia"/>
        </w:rPr>
        <w:t>也一直在變動著，</w:t>
      </w:r>
      <w:r w:rsidR="00E96C43">
        <w:rPr>
          <w:rFonts w:hint="eastAsia"/>
        </w:rPr>
        <w:t>是大多數人說了算數</w:t>
      </w:r>
      <w:r w:rsidR="009163D9">
        <w:rPr>
          <w:rFonts w:hint="eastAsia"/>
        </w:rPr>
        <w:t>？</w:t>
      </w:r>
      <w:r w:rsidR="00E96C43">
        <w:rPr>
          <w:rFonts w:hint="eastAsia"/>
        </w:rPr>
        <w:t>還是自己認定的就算數？</w:t>
      </w:r>
      <w:r w:rsidR="00124F82">
        <w:rPr>
          <w:rFonts w:hint="eastAsia"/>
        </w:rPr>
        <w:t>現在</w:t>
      </w:r>
      <w:r w:rsidR="002163F6">
        <w:rPr>
          <w:rFonts w:hint="eastAsia"/>
        </w:rPr>
        <w:t>社會中的「道德」也幾乎是由「</w:t>
      </w:r>
      <w:r w:rsidR="009163D9">
        <w:rPr>
          <w:rFonts w:hint="eastAsia"/>
        </w:rPr>
        <w:t>法律</w:t>
      </w:r>
      <w:r w:rsidR="002163F6">
        <w:rPr>
          <w:rFonts w:hint="eastAsia"/>
        </w:rPr>
        <w:t>」決定的，</w:t>
      </w:r>
      <w:r w:rsidR="00124F82">
        <w:rPr>
          <w:rFonts w:hint="eastAsia"/>
        </w:rPr>
        <w:t>只要合法都可以做，</w:t>
      </w:r>
      <w:r w:rsidR="002163F6">
        <w:rPr>
          <w:rFonts w:hint="eastAsia"/>
        </w:rPr>
        <w:t>如</w:t>
      </w:r>
      <w:r w:rsidR="00B937C2">
        <w:rPr>
          <w:rFonts w:hint="eastAsia"/>
        </w:rPr>
        <w:t>台灣的</w:t>
      </w:r>
      <w:r w:rsidR="002163F6">
        <w:rPr>
          <w:rFonts w:hint="eastAsia"/>
        </w:rPr>
        <w:t>「同婚法」、</w:t>
      </w:r>
      <w:r w:rsidR="00B937C2">
        <w:rPr>
          <w:rFonts w:hint="eastAsia"/>
        </w:rPr>
        <w:t>「</w:t>
      </w:r>
      <w:r w:rsidR="00B937C2" w:rsidRPr="00B937C2">
        <w:rPr>
          <w:rFonts w:hint="eastAsia"/>
        </w:rPr>
        <w:t>未成年人在</w:t>
      </w:r>
      <w:r w:rsidR="00B937C2" w:rsidRPr="00B937C2">
        <w:rPr>
          <w:rFonts w:hint="eastAsia"/>
        </w:rPr>
        <w:t>16</w:t>
      </w:r>
      <w:r w:rsidR="00B937C2" w:rsidRPr="00B937C2">
        <w:rPr>
          <w:rFonts w:hint="eastAsia"/>
        </w:rPr>
        <w:t>歲之前都沒有同意性交的權利</w:t>
      </w:r>
      <w:r w:rsidR="00B937C2">
        <w:rPr>
          <w:rFonts w:hint="eastAsia"/>
        </w:rPr>
        <w:t>」</w:t>
      </w:r>
      <w:r w:rsidR="00124F82">
        <w:rPr>
          <w:rFonts w:hint="eastAsia"/>
        </w:rPr>
        <w:t>等等</w:t>
      </w:r>
      <w:r w:rsidR="00B937C2">
        <w:rPr>
          <w:rFonts w:hint="eastAsia"/>
        </w:rPr>
        <w:t>，</w:t>
      </w:r>
      <w:r w:rsidR="00124F82">
        <w:rPr>
          <w:rFonts w:hint="eastAsia"/>
        </w:rPr>
        <w:t>然而</w:t>
      </w:r>
      <w:r w:rsidR="00413E0E">
        <w:rPr>
          <w:rFonts w:hint="eastAsia"/>
        </w:rPr>
        <w:t>基督徒依循的準</w:t>
      </w:r>
      <w:r w:rsidR="000F7221">
        <w:rPr>
          <w:rFonts w:hint="eastAsia"/>
        </w:rPr>
        <w:t>則</w:t>
      </w:r>
      <w:r w:rsidR="00D17FAB">
        <w:rPr>
          <w:rFonts w:hint="eastAsia"/>
        </w:rPr>
        <w:t>何在</w:t>
      </w:r>
      <w:r w:rsidR="00413E0E">
        <w:rPr>
          <w:rFonts w:hint="eastAsia"/>
        </w:rPr>
        <w:t>？</w:t>
      </w:r>
      <w:r w:rsidR="00E96C43">
        <w:rPr>
          <w:rFonts w:hint="eastAsia"/>
        </w:rPr>
        <w:t>當然是以上帝的真理為準</w:t>
      </w:r>
      <w:r w:rsidR="000F7221">
        <w:rPr>
          <w:rFonts w:hint="eastAsia"/>
        </w:rPr>
        <w:t>則</w:t>
      </w:r>
      <w:r w:rsidR="00E96C43">
        <w:rPr>
          <w:rFonts w:hint="eastAsia"/>
        </w:rPr>
        <w:t>。</w:t>
      </w:r>
      <w:r w:rsidR="00654E1E">
        <w:rPr>
          <w:rFonts w:hint="eastAsia"/>
        </w:rPr>
        <w:t>多數</w:t>
      </w:r>
      <w:r w:rsidR="000F7221">
        <w:rPr>
          <w:rFonts w:hint="eastAsia"/>
        </w:rPr>
        <w:t>人所</w:t>
      </w:r>
      <w:r w:rsidR="005579C7">
        <w:rPr>
          <w:rFonts w:hint="eastAsia"/>
        </w:rPr>
        <w:t>認定</w:t>
      </w:r>
      <w:r w:rsidR="000F7221">
        <w:rPr>
          <w:rFonts w:hint="eastAsia"/>
        </w:rPr>
        <w:t>的，</w:t>
      </w:r>
      <w:r w:rsidR="005579C7">
        <w:rPr>
          <w:rFonts w:hint="eastAsia"/>
        </w:rPr>
        <w:t>我們</w:t>
      </w:r>
      <w:r w:rsidR="000F7221">
        <w:rPr>
          <w:rFonts w:hint="eastAsia"/>
        </w:rPr>
        <w:t>不一定要</w:t>
      </w:r>
      <w:r w:rsidR="005579C7">
        <w:rPr>
          <w:rFonts w:hint="eastAsia"/>
        </w:rPr>
        <w:t>認</w:t>
      </w:r>
      <w:r w:rsidR="000F7221">
        <w:rPr>
          <w:rFonts w:hint="eastAsia"/>
        </w:rPr>
        <w:t>同</w:t>
      </w:r>
      <w:r w:rsidR="005579C7">
        <w:rPr>
          <w:rFonts w:hint="eastAsia"/>
        </w:rPr>
        <w:t>；</w:t>
      </w:r>
      <w:r w:rsidR="009163D9">
        <w:rPr>
          <w:rFonts w:hint="eastAsia"/>
        </w:rPr>
        <w:t>但</w:t>
      </w:r>
      <w:r w:rsidR="00B937C2">
        <w:rPr>
          <w:rFonts w:hint="eastAsia"/>
        </w:rPr>
        <w:t>台灣的法律所訂的規定，</w:t>
      </w:r>
      <w:r w:rsidR="00124F82">
        <w:rPr>
          <w:rFonts w:hint="eastAsia"/>
        </w:rPr>
        <w:t>身為</w:t>
      </w:r>
      <w:r w:rsidR="00B937C2">
        <w:rPr>
          <w:rFonts w:hint="eastAsia"/>
        </w:rPr>
        <w:t>台灣人就得接受；而</w:t>
      </w:r>
      <w:r w:rsidR="000F7221">
        <w:rPr>
          <w:rFonts w:hint="eastAsia"/>
        </w:rPr>
        <w:t>上帝</w:t>
      </w:r>
      <w:r w:rsidR="005579C7">
        <w:rPr>
          <w:rFonts w:hint="eastAsia"/>
        </w:rPr>
        <w:t>所認定</w:t>
      </w:r>
      <w:r w:rsidR="000F7221">
        <w:rPr>
          <w:rFonts w:hint="eastAsia"/>
        </w:rPr>
        <w:t>的，</w:t>
      </w:r>
      <w:r w:rsidR="005579C7">
        <w:rPr>
          <w:rFonts w:hint="eastAsia"/>
        </w:rPr>
        <w:t>我們就</w:t>
      </w:r>
      <w:r w:rsidR="000C6116">
        <w:rPr>
          <w:rFonts w:hint="eastAsia"/>
        </w:rPr>
        <w:t>更</w:t>
      </w:r>
      <w:r w:rsidR="000F7221">
        <w:rPr>
          <w:rFonts w:hint="eastAsia"/>
        </w:rPr>
        <w:t>要</w:t>
      </w:r>
      <w:r w:rsidR="000935C5">
        <w:rPr>
          <w:rFonts w:hint="eastAsia"/>
        </w:rPr>
        <w:t>接受</w:t>
      </w:r>
      <w:r w:rsidR="005579C7">
        <w:rPr>
          <w:rFonts w:hint="eastAsia"/>
        </w:rPr>
        <w:t>，</w:t>
      </w:r>
      <w:r w:rsidR="00B937C2">
        <w:rPr>
          <w:rFonts w:hint="eastAsia"/>
        </w:rPr>
        <w:t>沒得商量，</w:t>
      </w:r>
      <w:r w:rsidR="005579C7">
        <w:rPr>
          <w:rFonts w:hint="eastAsia"/>
        </w:rPr>
        <w:t>因為</w:t>
      </w:r>
      <w:r w:rsidR="00654E1E">
        <w:rPr>
          <w:rFonts w:hint="eastAsia"/>
        </w:rPr>
        <w:t>最後的審判權在祂手中。</w:t>
      </w:r>
      <w:r w:rsidR="00D17FAB" w:rsidRPr="009163D9">
        <w:rPr>
          <w:rFonts w:hint="eastAsia"/>
        </w:rPr>
        <w:t>今天</w:t>
      </w:r>
      <w:r w:rsidR="00D17FAB">
        <w:rPr>
          <w:rFonts w:hint="eastAsia"/>
        </w:rPr>
        <w:t>的經文提到有兩類的人─不虔和不義，必引起上帝的</w:t>
      </w:r>
      <w:r w:rsidR="00293970">
        <w:rPr>
          <w:rFonts w:hint="eastAsia"/>
        </w:rPr>
        <w:t>忿</w:t>
      </w:r>
      <w:r w:rsidR="00D17FAB">
        <w:rPr>
          <w:rFonts w:hint="eastAsia"/>
        </w:rPr>
        <w:t>怒</w:t>
      </w:r>
      <w:r w:rsidR="00293970">
        <w:rPr>
          <w:rFonts w:hint="eastAsia"/>
        </w:rPr>
        <w:t>。</w:t>
      </w:r>
      <w:r w:rsidR="00293970" w:rsidRPr="002E28C4">
        <w:rPr>
          <w:rFonts w:ascii="標楷體" w:eastAsia="標楷體" w:hAnsi="標楷體" w:hint="eastAsia"/>
        </w:rPr>
        <w:t>原來神的忿怒，從天上顯明在一切不虔不義的身上，就是那些行不義阻擋真理的人。</w:t>
      </w:r>
      <w:r w:rsidR="0001178D" w:rsidRPr="0001178D">
        <w:rPr>
          <w:rFonts w:hint="eastAsia"/>
        </w:rPr>
        <w:t>不虔或不義的人都是阻擋真理的。愛行</w:t>
      </w:r>
      <w:r w:rsidR="0001178D">
        <w:rPr>
          <w:rFonts w:hint="eastAsia"/>
        </w:rPr>
        <w:t>不虔</w:t>
      </w:r>
      <w:r w:rsidR="0001178D" w:rsidRPr="0001178D">
        <w:rPr>
          <w:rFonts w:hint="eastAsia"/>
        </w:rPr>
        <w:t>不義的結果，只</w:t>
      </w:r>
      <w:r w:rsidR="0001178D">
        <w:rPr>
          <w:rFonts w:hint="eastAsia"/>
        </w:rPr>
        <w:t>能</w:t>
      </w:r>
      <w:r w:rsidR="0001178D" w:rsidRPr="0001178D">
        <w:rPr>
          <w:rFonts w:hint="eastAsia"/>
        </w:rPr>
        <w:t>面對神的忿怒</w:t>
      </w:r>
      <w:r w:rsidR="0001178D" w:rsidRPr="002E28C4">
        <w:rPr>
          <w:rFonts w:ascii="標楷體" w:eastAsia="標楷體" w:hAnsi="標楷體" w:hint="eastAsia"/>
        </w:rPr>
        <w:t>。</w:t>
      </w:r>
      <w:r w:rsidR="00AE7B94" w:rsidRPr="00AE7B94">
        <w:rPr>
          <w:rFonts w:hint="eastAsia"/>
        </w:rPr>
        <w:t>「神的忿怒」是神公義本性的顯露，是對付邪惡的一種反應和態度。</w:t>
      </w:r>
    </w:p>
    <w:p w:rsidR="00E05318" w:rsidRPr="00B755DF" w:rsidRDefault="009C6765" w:rsidP="006C244A">
      <w:pPr>
        <w:spacing w:beforeLines="50" w:before="180" w:afterLines="50" w:after="180"/>
        <w:rPr>
          <w:b/>
        </w:rPr>
      </w:pPr>
      <w:r w:rsidRPr="00B755DF">
        <w:rPr>
          <w:rFonts w:hint="eastAsia"/>
          <w:b/>
        </w:rPr>
        <w:t>一、世人</w:t>
      </w:r>
      <w:r w:rsidR="00E05318" w:rsidRPr="00B755DF">
        <w:rPr>
          <w:rFonts w:hint="eastAsia"/>
          <w:b/>
        </w:rPr>
        <w:t>的罪引神怒</w:t>
      </w:r>
      <w:r w:rsidR="00CF6F81" w:rsidRPr="00B755DF">
        <w:rPr>
          <w:rFonts w:hint="eastAsia"/>
          <w:b/>
        </w:rPr>
        <w:t xml:space="preserve">  v.</w:t>
      </w:r>
      <w:r w:rsidR="00E05318" w:rsidRPr="00B755DF">
        <w:rPr>
          <w:b/>
        </w:rPr>
        <w:t>18</w:t>
      </w:r>
      <w:r w:rsidR="00B755DF" w:rsidRPr="00B755DF">
        <w:rPr>
          <w:rFonts w:hint="eastAsia"/>
          <w:b/>
        </w:rPr>
        <w:t xml:space="preserve"> </w:t>
      </w:r>
    </w:p>
    <w:p w:rsidR="009C6765" w:rsidRDefault="009C6765" w:rsidP="001A1917">
      <w:pPr>
        <w:spacing w:line="400" w:lineRule="exact"/>
      </w:pPr>
      <w:r>
        <w:rPr>
          <w:rFonts w:hint="eastAsia"/>
        </w:rPr>
        <w:t>1.</w:t>
      </w:r>
      <w:r>
        <w:rPr>
          <w:rFonts w:hint="eastAsia"/>
        </w:rPr>
        <w:t>不虔─</w:t>
      </w:r>
      <w:r w:rsidR="00B755DF">
        <w:rPr>
          <w:rFonts w:hint="eastAsia"/>
        </w:rPr>
        <w:t xml:space="preserve"> </w:t>
      </w:r>
      <w:r w:rsidRPr="00E05318">
        <w:rPr>
          <w:rFonts w:hint="eastAsia"/>
        </w:rPr>
        <w:t>明知有神，</w:t>
      </w:r>
      <w:r>
        <w:rPr>
          <w:rFonts w:hint="eastAsia"/>
        </w:rPr>
        <w:t>卻不榮耀祂</w:t>
      </w:r>
      <w:r w:rsidR="00B755DF">
        <w:rPr>
          <w:rFonts w:hint="eastAsia"/>
        </w:rPr>
        <w:t xml:space="preserve"> </w:t>
      </w:r>
    </w:p>
    <w:p w:rsidR="00F65BA8" w:rsidRDefault="009C6765" w:rsidP="001A1917">
      <w:pPr>
        <w:tabs>
          <w:tab w:val="left" w:pos="142"/>
        </w:tabs>
        <w:spacing w:line="400" w:lineRule="exact"/>
        <w:ind w:left="420" w:hangingChars="175" w:hanging="420"/>
        <w:jc w:val="both"/>
      </w:pPr>
      <w:r w:rsidRPr="009163D9">
        <w:rPr>
          <w:rFonts w:hint="eastAsia"/>
        </w:rPr>
        <w:t xml:space="preserve"> </w:t>
      </w:r>
      <w:r w:rsidR="00E05318" w:rsidRPr="009163D9">
        <w:rPr>
          <w:rFonts w:hint="eastAsia"/>
        </w:rPr>
        <w:t>(1)</w:t>
      </w:r>
      <w:r w:rsidR="0001178D" w:rsidRPr="009163D9">
        <w:rPr>
          <w:rFonts w:hint="eastAsia"/>
        </w:rPr>
        <w:t>否認真神</w:t>
      </w:r>
      <w:r w:rsidR="0001178D" w:rsidRPr="009163D9">
        <w:rPr>
          <w:rFonts w:hint="eastAsia"/>
        </w:rPr>
        <w:t xml:space="preserve"> </w:t>
      </w:r>
      <w:r w:rsidR="00E05318" w:rsidRPr="009163D9">
        <w:rPr>
          <w:rFonts w:hint="eastAsia"/>
        </w:rPr>
        <w:t>(</w:t>
      </w:r>
      <w:r w:rsidR="00B937C2" w:rsidRPr="009163D9">
        <w:rPr>
          <w:rFonts w:hint="eastAsia"/>
        </w:rPr>
        <w:t>v.</w:t>
      </w:r>
      <w:r w:rsidR="00E05318" w:rsidRPr="009163D9">
        <w:rPr>
          <w:rFonts w:hint="eastAsia"/>
        </w:rPr>
        <w:t>19</w:t>
      </w:r>
      <w:r w:rsidR="00B937C2" w:rsidRPr="009163D9">
        <w:rPr>
          <w:rFonts w:hint="eastAsia"/>
        </w:rPr>
        <w:t>-</w:t>
      </w:r>
      <w:r w:rsidR="00E05318" w:rsidRPr="009163D9">
        <w:rPr>
          <w:rFonts w:hint="eastAsia"/>
        </w:rPr>
        <w:t>2</w:t>
      </w:r>
      <w:r w:rsidR="0001178D" w:rsidRPr="009163D9">
        <w:rPr>
          <w:rFonts w:hint="eastAsia"/>
        </w:rPr>
        <w:t>1</w:t>
      </w:r>
      <w:r w:rsidR="00E05318" w:rsidRPr="009163D9">
        <w:rPr>
          <w:rFonts w:hint="eastAsia"/>
        </w:rPr>
        <w:t>)</w:t>
      </w:r>
      <w:r w:rsidR="0001178D">
        <w:rPr>
          <w:rFonts w:hint="eastAsia"/>
        </w:rPr>
        <w:t>─</w:t>
      </w:r>
      <w:r w:rsidR="0001178D" w:rsidRPr="0001178D">
        <w:rPr>
          <w:rFonts w:hint="eastAsia"/>
        </w:rPr>
        <w:t>「</w:t>
      </w:r>
      <w:r w:rsidR="0001178D" w:rsidRPr="0001178D">
        <w:rPr>
          <w:rFonts w:ascii="標楷體" w:eastAsia="標楷體" w:hAnsi="標楷體" w:hint="eastAsia"/>
        </w:rPr>
        <w:t>神的事情人所能知道的原顯明在人心裡</w:t>
      </w:r>
      <w:r w:rsidR="0001178D" w:rsidRPr="0001178D">
        <w:rPr>
          <w:rFonts w:hint="eastAsia"/>
        </w:rPr>
        <w:t>」</w:t>
      </w:r>
      <w:r w:rsidR="00087A20">
        <w:rPr>
          <w:rFonts w:hint="eastAsia"/>
        </w:rPr>
        <w:t>若</w:t>
      </w:r>
      <w:r w:rsidR="00087A20" w:rsidRPr="0001178D">
        <w:rPr>
          <w:rFonts w:hint="eastAsia"/>
        </w:rPr>
        <w:t>神沒有顯明</w:t>
      </w:r>
      <w:r w:rsidR="00087A20">
        <w:rPr>
          <w:rFonts w:hint="eastAsia"/>
        </w:rPr>
        <w:t>，人無法知道</w:t>
      </w:r>
      <w:r w:rsidR="0001178D" w:rsidRPr="0001178D">
        <w:rPr>
          <w:rFonts w:hint="eastAsia"/>
        </w:rPr>
        <w:t>神的事情；</w:t>
      </w:r>
      <w:r w:rsidR="00087A20">
        <w:rPr>
          <w:rFonts w:hint="eastAsia"/>
        </w:rPr>
        <w:t>但神已顯明某些真理在人的心裡，所以</w:t>
      </w:r>
      <w:r w:rsidR="00087A20" w:rsidRPr="00087A20">
        <w:rPr>
          <w:rFonts w:hint="eastAsia"/>
        </w:rPr>
        <w:t>人有知道神的本能。任何高等動物不會有宗教思想，</w:t>
      </w:r>
      <w:r w:rsidR="00087A20" w:rsidRPr="00A83F94">
        <w:rPr>
          <w:rFonts w:hint="eastAsia"/>
        </w:rPr>
        <w:t>惟獨</w:t>
      </w:r>
      <w:r w:rsidR="00087A20" w:rsidRPr="009163D9">
        <w:rPr>
          <w:rFonts w:hint="eastAsia"/>
        </w:rPr>
        <w:t>人類，就算最</w:t>
      </w:r>
      <w:r w:rsidR="009163D9">
        <w:rPr>
          <w:rFonts w:hint="eastAsia"/>
        </w:rPr>
        <w:t>蠻荒之地</w:t>
      </w:r>
      <w:r w:rsidR="0061473A" w:rsidRPr="009163D9">
        <w:rPr>
          <w:rFonts w:hint="eastAsia"/>
        </w:rPr>
        <w:t>沒有文明</w:t>
      </w:r>
      <w:r w:rsidR="00087A20" w:rsidRPr="009163D9">
        <w:rPr>
          <w:rFonts w:hint="eastAsia"/>
        </w:rPr>
        <w:t>的人，也有宗教心，有尋求神的本性。尤其</w:t>
      </w:r>
      <w:r w:rsidR="0061473A" w:rsidRPr="009163D9">
        <w:rPr>
          <w:rFonts w:hint="eastAsia"/>
        </w:rPr>
        <w:t>世界</w:t>
      </w:r>
      <w:r w:rsidR="00087A20" w:rsidRPr="009163D9">
        <w:rPr>
          <w:rFonts w:hint="eastAsia"/>
        </w:rPr>
        <w:t>萬物的存在，就是神存在的憑據，正如我們看見了房子，就知道有建築師的存在。我們若細心思想宇宙之奇妙，萬物構造之精巧，每一朵花，每一片葉子，人體上每一個器官……，便不能不承認有一位造物之主的存在。這次</w:t>
      </w:r>
      <w:r w:rsidR="00364494">
        <w:rPr>
          <w:rFonts w:hint="eastAsia"/>
        </w:rPr>
        <w:t>陪同青年去</w:t>
      </w:r>
      <w:r w:rsidR="00087A20" w:rsidRPr="009163D9">
        <w:rPr>
          <w:rFonts w:hint="eastAsia"/>
        </w:rPr>
        <w:t>集集特有生物保育教育館，就長了知識，</w:t>
      </w:r>
      <w:r w:rsidR="00364494">
        <w:rPr>
          <w:rFonts w:hint="eastAsia"/>
        </w:rPr>
        <w:t>才知道</w:t>
      </w:r>
      <w:r w:rsidR="00087A20" w:rsidRPr="009163D9">
        <w:rPr>
          <w:rFonts w:hint="eastAsia"/>
        </w:rPr>
        <w:t>世界上</w:t>
      </w:r>
      <w:r w:rsidR="00B75F78" w:rsidRPr="009163D9">
        <w:rPr>
          <w:rFonts w:hint="eastAsia"/>
        </w:rPr>
        <w:t>幾乎</w:t>
      </w:r>
      <w:r w:rsidR="00087A20" w:rsidRPr="009163D9">
        <w:rPr>
          <w:rFonts w:hint="eastAsia"/>
        </w:rPr>
        <w:t>所有哺乳動物的頸椎都是七節，</w:t>
      </w:r>
      <w:r w:rsidR="00B75F78" w:rsidRPr="009163D9">
        <w:rPr>
          <w:rFonts w:hint="eastAsia"/>
        </w:rPr>
        <w:t>包括鯨魚、海豚、長頸鹿的</w:t>
      </w:r>
      <w:r w:rsidR="00087A20" w:rsidRPr="009163D9">
        <w:rPr>
          <w:rFonts w:hint="eastAsia"/>
        </w:rPr>
        <w:t>脊椎</w:t>
      </w:r>
      <w:r w:rsidR="00B75F78" w:rsidRPr="009163D9">
        <w:rPr>
          <w:rFonts w:hint="eastAsia"/>
        </w:rPr>
        <w:t>都是七節。</w:t>
      </w:r>
      <w:r w:rsidR="00A83F94" w:rsidRPr="009163D9">
        <w:rPr>
          <w:rFonts w:hint="eastAsia"/>
        </w:rPr>
        <w:t>聖經說人是造自塵土的，從科學的分析證明，人體所有的化學元素是和塵土相同：氧佔有</w:t>
      </w:r>
      <w:r w:rsidR="00A83F94" w:rsidRPr="009163D9">
        <w:rPr>
          <w:rFonts w:hint="eastAsia"/>
        </w:rPr>
        <w:t>65</w:t>
      </w:r>
      <w:r w:rsidR="00A83F94" w:rsidRPr="009163D9">
        <w:rPr>
          <w:rFonts w:hint="eastAsia"/>
        </w:rPr>
        <w:t>％，炭</w:t>
      </w:r>
      <w:r w:rsidR="00A83F94" w:rsidRPr="009163D9">
        <w:rPr>
          <w:rFonts w:hint="eastAsia"/>
        </w:rPr>
        <w:t>18</w:t>
      </w:r>
      <w:r w:rsidR="00A83F94" w:rsidRPr="009163D9">
        <w:rPr>
          <w:rFonts w:hint="eastAsia"/>
        </w:rPr>
        <w:t>％，氫</w:t>
      </w:r>
      <w:r w:rsidR="00A83F94" w:rsidRPr="009163D9">
        <w:rPr>
          <w:rFonts w:hint="eastAsia"/>
        </w:rPr>
        <w:t>10</w:t>
      </w:r>
      <w:r w:rsidR="00A83F94" w:rsidRPr="009163D9">
        <w:rPr>
          <w:rFonts w:hint="eastAsia"/>
        </w:rPr>
        <w:t>％，氮</w:t>
      </w:r>
      <w:r w:rsidR="00A83F94" w:rsidRPr="009163D9">
        <w:rPr>
          <w:rFonts w:hint="eastAsia"/>
        </w:rPr>
        <w:t>3</w:t>
      </w:r>
      <w:r w:rsidR="00A83F94" w:rsidRPr="009163D9">
        <w:rPr>
          <w:rFonts w:hint="eastAsia"/>
        </w:rPr>
        <w:t>％，</w:t>
      </w:r>
      <w:r w:rsidR="00A83F94" w:rsidRPr="009163D9">
        <w:rPr>
          <w:rFonts w:hint="eastAsia"/>
        </w:rPr>
        <w:lastRenderedPageBreak/>
        <w:t>鈣</w:t>
      </w:r>
      <w:r w:rsidR="00A83F94" w:rsidRPr="009163D9">
        <w:rPr>
          <w:rFonts w:hint="eastAsia"/>
        </w:rPr>
        <w:t>2</w:t>
      </w:r>
      <w:r w:rsidR="00A83F94" w:rsidRPr="009163D9">
        <w:rPr>
          <w:rFonts w:hint="eastAsia"/>
        </w:rPr>
        <w:t>％，燐</w:t>
      </w:r>
      <w:r w:rsidR="00A83F94" w:rsidRPr="009163D9">
        <w:rPr>
          <w:rFonts w:hint="eastAsia"/>
        </w:rPr>
        <w:t>1</w:t>
      </w:r>
      <w:r w:rsidR="00A83F94" w:rsidRPr="009163D9">
        <w:rPr>
          <w:rFonts w:hint="eastAsia"/>
        </w:rPr>
        <w:t>％，鉀</w:t>
      </w:r>
      <w:r w:rsidR="00A83F94" w:rsidRPr="009163D9">
        <w:rPr>
          <w:rFonts w:hint="eastAsia"/>
        </w:rPr>
        <w:t>0.35</w:t>
      </w:r>
      <w:r w:rsidR="00A83F94" w:rsidRPr="009163D9">
        <w:rPr>
          <w:rFonts w:hint="eastAsia"/>
        </w:rPr>
        <w:t>％，硫</w:t>
      </w:r>
      <w:r w:rsidR="00A83F94" w:rsidRPr="009163D9">
        <w:rPr>
          <w:rFonts w:hint="eastAsia"/>
        </w:rPr>
        <w:t>0.25</w:t>
      </w:r>
      <w:r w:rsidR="00A83F94" w:rsidRPr="009163D9">
        <w:rPr>
          <w:rFonts w:hint="eastAsia"/>
        </w:rPr>
        <w:t>％，鈉</w:t>
      </w:r>
      <w:r w:rsidR="00A83F94" w:rsidRPr="009163D9">
        <w:rPr>
          <w:rFonts w:hint="eastAsia"/>
        </w:rPr>
        <w:t>1.5</w:t>
      </w:r>
      <w:r w:rsidR="00A83F94" w:rsidRPr="009163D9">
        <w:rPr>
          <w:rFonts w:hint="eastAsia"/>
        </w:rPr>
        <w:t>％，氯</w:t>
      </w:r>
      <w:r w:rsidR="00A83F94" w:rsidRPr="009163D9">
        <w:rPr>
          <w:rFonts w:hint="eastAsia"/>
        </w:rPr>
        <w:t>0.15</w:t>
      </w:r>
      <w:r w:rsidR="00A83F94" w:rsidRPr="009163D9">
        <w:rPr>
          <w:rFonts w:hint="eastAsia"/>
        </w:rPr>
        <w:t>％，鎂</w:t>
      </w:r>
      <w:r w:rsidR="00A83F94" w:rsidRPr="009163D9">
        <w:rPr>
          <w:rFonts w:hint="eastAsia"/>
        </w:rPr>
        <w:t>0.05</w:t>
      </w:r>
      <w:r w:rsidR="00A83F94" w:rsidRPr="009163D9">
        <w:rPr>
          <w:rFonts w:hint="eastAsia"/>
        </w:rPr>
        <w:t>％，鐵</w:t>
      </w:r>
      <w:r w:rsidR="00A83F94" w:rsidRPr="009163D9">
        <w:rPr>
          <w:rFonts w:hint="eastAsia"/>
        </w:rPr>
        <w:t>0.001</w:t>
      </w:r>
      <w:r w:rsidR="00A83F94" w:rsidRPr="009163D9">
        <w:rPr>
          <w:rFonts w:hint="eastAsia"/>
        </w:rPr>
        <w:t>％，碘少許，氟少許，矽少許。</w:t>
      </w:r>
      <w:r w:rsidR="0044334E" w:rsidRPr="009163D9">
        <w:rPr>
          <w:rFonts w:hint="eastAsia"/>
        </w:rPr>
        <w:t>整個太陽系的行星運轉，各種生物的生命運作，都有秩序又規律性的進行，在</w:t>
      </w:r>
      <w:r w:rsidR="00364494" w:rsidRPr="009163D9">
        <w:rPr>
          <w:rFonts w:hint="eastAsia"/>
        </w:rPr>
        <w:t>在說</w:t>
      </w:r>
      <w:r w:rsidR="0044334E" w:rsidRPr="009163D9">
        <w:rPr>
          <w:rFonts w:hint="eastAsia"/>
        </w:rPr>
        <w:t>明有一位造物主。</w:t>
      </w:r>
      <w:r w:rsidR="0061473A" w:rsidRPr="009163D9">
        <w:rPr>
          <w:rFonts w:hint="eastAsia"/>
        </w:rPr>
        <w:t>然而</w:t>
      </w:r>
      <w:r w:rsidR="00716D58" w:rsidRPr="009163D9">
        <w:rPr>
          <w:rFonts w:hint="eastAsia"/>
        </w:rPr>
        <w:t>受造的人享用一切上帝的創造，卻不懂得歸榮耀給造物主，</w:t>
      </w:r>
      <w:r w:rsidR="0044334E" w:rsidRPr="009163D9">
        <w:rPr>
          <w:rFonts w:hint="eastAsia"/>
        </w:rPr>
        <w:t>錯拜偶像；</w:t>
      </w:r>
      <w:r w:rsidR="00364494" w:rsidRPr="009163D9">
        <w:rPr>
          <w:rFonts w:hint="eastAsia"/>
        </w:rPr>
        <w:t>也</w:t>
      </w:r>
      <w:r w:rsidR="00716D58" w:rsidRPr="009163D9">
        <w:rPr>
          <w:rFonts w:hint="eastAsia"/>
        </w:rPr>
        <w:t>不懂得</w:t>
      </w:r>
      <w:r w:rsidR="006B6740" w:rsidRPr="009163D9">
        <w:rPr>
          <w:rFonts w:hint="eastAsia"/>
        </w:rPr>
        <w:t>謙卑感恩，</w:t>
      </w:r>
      <w:r w:rsidR="0044334E" w:rsidRPr="009163D9">
        <w:rPr>
          <w:rFonts w:hint="eastAsia"/>
        </w:rPr>
        <w:t>珍惜使用大自然，反而自高自大，任意糟蹋，</w:t>
      </w:r>
      <w:r w:rsidR="001F69E6" w:rsidRPr="009163D9">
        <w:rPr>
          <w:rFonts w:hint="eastAsia"/>
        </w:rPr>
        <w:t>引起大自然的反撲。</w:t>
      </w:r>
      <w:r w:rsidR="00364494">
        <w:rPr>
          <w:rFonts w:hint="eastAsia"/>
        </w:rPr>
        <w:t>因</w:t>
      </w:r>
      <w:r w:rsidR="001F69E6" w:rsidRPr="009163D9">
        <w:rPr>
          <w:rFonts w:hint="eastAsia"/>
        </w:rPr>
        <w:t>新冠肺炎</w:t>
      </w:r>
      <w:r w:rsidR="00364494" w:rsidRPr="009163D9">
        <w:rPr>
          <w:rFonts w:hint="eastAsia"/>
        </w:rPr>
        <w:t>的</w:t>
      </w:r>
      <w:r w:rsidR="001F69E6" w:rsidRPr="009163D9">
        <w:rPr>
          <w:rFonts w:hint="eastAsia"/>
        </w:rPr>
        <w:t>防疫封鎖人的活動，大大改善了環境</w:t>
      </w:r>
      <w:r w:rsidR="006B6740" w:rsidRPr="009163D9">
        <w:rPr>
          <w:rFonts w:hint="eastAsia"/>
        </w:rPr>
        <w:t>，</w:t>
      </w:r>
      <w:r w:rsidR="001F69E6" w:rsidRPr="009163D9">
        <w:rPr>
          <w:rFonts w:hint="eastAsia"/>
        </w:rPr>
        <w:t>NASA</w:t>
      </w:r>
      <w:r w:rsidR="001F69E6" w:rsidRPr="009163D9">
        <w:rPr>
          <w:rFonts w:hint="eastAsia"/>
        </w:rPr>
        <w:t>對武漢做出與去年同期的空汙比較圖，差距更是明</w:t>
      </w:r>
      <w:r w:rsidR="001D6CC2" w:rsidRPr="009163D9">
        <w:rPr>
          <w:rFonts w:hint="eastAsia"/>
        </w:rPr>
        <w:t>顯。</w:t>
      </w:r>
      <w:r w:rsidR="006B6740" w:rsidRPr="009163D9">
        <w:rPr>
          <w:rFonts w:hint="eastAsia"/>
        </w:rPr>
        <w:t>證明人類自我中心</w:t>
      </w:r>
      <w:r w:rsidR="00EF4221" w:rsidRPr="009163D9">
        <w:rPr>
          <w:rFonts w:hint="eastAsia"/>
        </w:rPr>
        <w:t>的生活態度，導致</w:t>
      </w:r>
      <w:r w:rsidR="006B6740" w:rsidRPr="009163D9">
        <w:rPr>
          <w:rFonts w:hint="eastAsia"/>
        </w:rPr>
        <w:t>過度的剝削破壞大自然的健康生態</w:t>
      </w:r>
      <w:r w:rsidR="006B6740">
        <w:rPr>
          <w:rFonts w:hint="eastAsia"/>
        </w:rPr>
        <w:t>。</w:t>
      </w:r>
      <w:r w:rsidR="00F65BA8">
        <w:rPr>
          <w:rFonts w:hint="eastAsia"/>
        </w:rPr>
        <w:t>天災瘟疫會不會是上帝的憤怒臨到？</w:t>
      </w:r>
    </w:p>
    <w:p w:rsidR="00E05318" w:rsidRDefault="00F65BA8" w:rsidP="001A1917">
      <w:pPr>
        <w:spacing w:line="400" w:lineRule="exact"/>
        <w:ind w:leftChars="164" w:left="658" w:hangingChars="110" w:hanging="264"/>
        <w:jc w:val="both"/>
      </w:pPr>
      <w:r>
        <w:rPr>
          <w:rFonts w:hint="eastAsia"/>
        </w:rPr>
        <w:t>→</w:t>
      </w:r>
      <w:r w:rsidR="00416BCC" w:rsidRPr="00364494">
        <w:rPr>
          <w:rFonts w:hint="eastAsia"/>
        </w:rPr>
        <w:t>v.</w:t>
      </w:r>
      <w:r w:rsidRPr="00364494">
        <w:rPr>
          <w:rFonts w:hint="eastAsia"/>
        </w:rPr>
        <w:t>21</w:t>
      </w:r>
      <w:r w:rsidRPr="00F65BA8">
        <w:rPr>
          <w:rFonts w:ascii="標楷體" w:eastAsia="標楷體" w:hAnsi="標楷體" w:hint="eastAsia"/>
        </w:rPr>
        <w:t>「我們雖然知道神，卻不當作神榮耀祂，也不感謝祂。」</w:t>
      </w:r>
      <w:r>
        <w:rPr>
          <w:rFonts w:hint="eastAsia"/>
        </w:rPr>
        <w:t>這也是很多基督徒最常犯的錯誤，因</w:t>
      </w:r>
      <w:r w:rsidR="00416BCC">
        <w:rPr>
          <w:rFonts w:hint="eastAsia"/>
        </w:rPr>
        <w:t>為我們都認識神，但未必尊神為大，常追求世界的金錢、名聲、事業…過於追求神，也忘了</w:t>
      </w:r>
      <w:r w:rsidR="001621BE">
        <w:rPr>
          <w:rFonts w:hint="eastAsia"/>
        </w:rPr>
        <w:t>為所擁有的</w:t>
      </w:r>
      <w:r w:rsidR="00416BCC">
        <w:rPr>
          <w:rFonts w:hint="eastAsia"/>
        </w:rPr>
        <w:t>向祂感恩，</w:t>
      </w:r>
      <w:r w:rsidR="001621BE">
        <w:rPr>
          <w:rFonts w:hint="eastAsia"/>
        </w:rPr>
        <w:t>而是常為沒有得到的抱怨神。這和世人的不虔也沒</w:t>
      </w:r>
      <w:r w:rsidR="00364494">
        <w:rPr>
          <w:rFonts w:hint="eastAsia"/>
        </w:rPr>
        <w:t>甚</w:t>
      </w:r>
      <w:r w:rsidR="001621BE">
        <w:rPr>
          <w:rFonts w:hint="eastAsia"/>
        </w:rPr>
        <w:t>麼兩樣了！</w:t>
      </w:r>
      <w:r>
        <w:rPr>
          <w:rFonts w:hint="eastAsia"/>
        </w:rPr>
        <w:t xml:space="preserve">  </w:t>
      </w:r>
    </w:p>
    <w:p w:rsidR="001D6CC2" w:rsidRPr="001D6CC2" w:rsidRDefault="00E05318" w:rsidP="001A1917">
      <w:pPr>
        <w:tabs>
          <w:tab w:val="left" w:pos="142"/>
          <w:tab w:val="left" w:pos="284"/>
        </w:tabs>
        <w:spacing w:line="400" w:lineRule="exact"/>
        <w:ind w:left="406" w:hangingChars="169" w:hanging="406"/>
        <w:jc w:val="both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E05318">
        <w:rPr>
          <w:rFonts w:hint="eastAsia"/>
        </w:rPr>
        <w:t xml:space="preserve"> </w:t>
      </w:r>
      <w:r w:rsidRPr="00364494">
        <w:rPr>
          <w:rFonts w:hint="eastAsia"/>
        </w:rPr>
        <w:t>(2)</w:t>
      </w:r>
      <w:r w:rsidR="0001178D" w:rsidRPr="00364494">
        <w:rPr>
          <w:rFonts w:hint="eastAsia"/>
        </w:rPr>
        <w:t>敬拜假神</w:t>
      </w:r>
      <w:r w:rsidR="0001178D" w:rsidRPr="00364494">
        <w:rPr>
          <w:rFonts w:hint="eastAsia"/>
        </w:rPr>
        <w:t xml:space="preserve"> </w:t>
      </w:r>
      <w:r w:rsidRPr="00364494">
        <w:rPr>
          <w:rFonts w:hint="eastAsia"/>
        </w:rPr>
        <w:t>(</w:t>
      </w:r>
      <w:r w:rsidR="00B937C2" w:rsidRPr="00364494">
        <w:rPr>
          <w:rFonts w:hint="eastAsia"/>
        </w:rPr>
        <w:t>v.</w:t>
      </w:r>
      <w:r w:rsidRPr="00364494">
        <w:rPr>
          <w:rFonts w:hint="eastAsia"/>
        </w:rPr>
        <w:t>22</w:t>
      </w:r>
      <w:r w:rsidR="00B937C2" w:rsidRPr="00364494">
        <w:rPr>
          <w:rFonts w:hint="eastAsia"/>
        </w:rPr>
        <w:t>-</w:t>
      </w:r>
      <w:r w:rsidRPr="00364494">
        <w:rPr>
          <w:rFonts w:hint="eastAsia"/>
        </w:rPr>
        <w:t>25)</w:t>
      </w:r>
      <w:r w:rsidR="001D6CC2">
        <w:rPr>
          <w:rFonts w:hint="eastAsia"/>
        </w:rPr>
        <w:t>─</w:t>
      </w:r>
      <w:r w:rsidR="001D6CC2" w:rsidRPr="001D6CC2">
        <w:rPr>
          <w:rFonts w:ascii="標楷體" w:eastAsia="標楷體" w:hAnsi="標楷體" w:hint="eastAsia"/>
        </w:rPr>
        <w:t>將榮耀歸偶像</w:t>
      </w:r>
      <w:r w:rsidR="001D6CC2" w:rsidRPr="001D6CC2">
        <w:rPr>
          <w:rFonts w:eastAsia="細明體" w:cstheme="minorHAnsi"/>
          <w:bCs/>
          <w:color w:val="000000"/>
          <w:kern w:val="0"/>
          <w:szCs w:val="24"/>
        </w:rPr>
        <w:t>(v.23)</w:t>
      </w:r>
      <w:r w:rsidR="001D6CC2">
        <w:rPr>
          <w:rFonts w:eastAsia="細明體" w:cstheme="minorHAnsi" w:hint="eastAsia"/>
          <w:bCs/>
          <w:color w:val="000000"/>
          <w:kern w:val="0"/>
          <w:szCs w:val="24"/>
        </w:rPr>
        <w:t>。</w:t>
      </w:r>
      <w:r w:rsidR="001D6CC2" w:rsidRPr="001D6CC2">
        <w:rPr>
          <w:rFonts w:ascii="標楷體" w:eastAsia="標楷體" w:hAnsi="標楷體" w:cs="Times New Roman" w:hint="eastAsia"/>
          <w:bCs/>
          <w:color w:val="000000"/>
          <w:kern w:val="0"/>
          <w:szCs w:val="24"/>
        </w:rPr>
        <w:t>他們的思念變為虛妄，無知的心就昏暗了</w:t>
      </w:r>
      <w:r w:rsidR="006B6740">
        <w:rPr>
          <w:rFonts w:ascii="細明體" w:eastAsia="細明體" w:hAnsi="細明體" w:cs="Times New Roman" w:hint="eastAsia"/>
          <w:b/>
          <w:bCs/>
          <w:color w:val="000000"/>
          <w:kern w:val="0"/>
          <w:szCs w:val="24"/>
        </w:rPr>
        <w:t>。</w:t>
      </w:r>
      <w:r w:rsidR="006B6740" w:rsidRPr="006B6740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人明知有神卻不榮耀祂</w:t>
      </w:r>
      <w:r w:rsidR="00364494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；</w:t>
      </w:r>
      <w:r w:rsidR="006B6740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「</w:t>
      </w:r>
      <w:r w:rsidR="001D6CC2" w:rsidRPr="006B6740">
        <w:rPr>
          <w:rFonts w:ascii="標楷體" w:eastAsia="標楷體" w:hAnsi="標楷體" w:cs="Times New Roman" w:hint="eastAsia"/>
          <w:bCs/>
          <w:color w:val="000000"/>
          <w:kern w:val="0"/>
          <w:szCs w:val="24"/>
        </w:rPr>
        <w:t>自稱為聰明，反成了愚拙</w:t>
      </w:r>
      <w:r w:rsidR="001621BE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」，</w:t>
      </w:r>
      <w:r w:rsidR="006B6740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人的自大，</w:t>
      </w:r>
      <w:r w:rsidR="001D6CC2" w:rsidRPr="001D6CC2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自以為</w:t>
      </w:r>
      <w:r w:rsidR="0012027F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聰明能</w:t>
      </w:r>
      <w:r w:rsidR="001D6CC2" w:rsidRPr="001D6CC2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知道許</w:t>
      </w:r>
      <w:r w:rsidR="00364494" w:rsidRPr="001D6CC2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多</w:t>
      </w:r>
      <w:r w:rsidR="00364494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事</w:t>
      </w:r>
      <w:r w:rsidR="00364494" w:rsidRPr="001D6CC2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，實際上是愚</w:t>
      </w:r>
      <w:r w:rsidR="001D6CC2" w:rsidRPr="001D6CC2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昧</w:t>
      </w:r>
      <w:r w:rsidR="006B6740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無知</w:t>
      </w:r>
      <w:r w:rsidR="001D6CC2" w:rsidRPr="001D6CC2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。</w:t>
      </w:r>
      <w:r w:rsidR="006B6740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出於自己有限的理解</w:t>
      </w:r>
      <w:r w:rsidR="00EF4221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與想像</w:t>
      </w:r>
      <w:r w:rsidR="006B6740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，將世上受造之物的人</w:t>
      </w:r>
      <w:r w:rsidR="0012027F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、</w:t>
      </w:r>
      <w:r w:rsidR="006B6740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動物</w:t>
      </w:r>
      <w:r w:rsidR="0012027F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、樹、石頭、</w:t>
      </w:r>
      <w:r w:rsidR="00364494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日月星辰，自創</w:t>
      </w:r>
      <w:r w:rsidR="006B6740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為膜拜的神明偶像，</w:t>
      </w:r>
      <w:r w:rsidR="001D6CC2" w:rsidRPr="001D6CC2">
        <w:rPr>
          <w:rFonts w:ascii="細明體" w:eastAsia="細明體" w:hAnsi="細明體" w:cs="Times New Roman" w:hint="eastAsia"/>
          <w:color w:val="000000"/>
          <w:kern w:val="0"/>
          <w:szCs w:val="24"/>
        </w:rPr>
        <w:t>代</w:t>
      </w:r>
      <w:r w:rsidR="0012027F">
        <w:rPr>
          <w:rFonts w:ascii="細明體" w:eastAsia="細明體" w:hAnsi="細明體" w:cs="Times New Roman" w:hint="eastAsia"/>
          <w:color w:val="000000"/>
          <w:kern w:val="0"/>
          <w:szCs w:val="24"/>
        </w:rPr>
        <w:t>替</w:t>
      </w:r>
      <w:r w:rsidR="001D6CC2" w:rsidRPr="001D6CC2">
        <w:rPr>
          <w:rFonts w:ascii="細明體" w:eastAsia="細明體" w:hAnsi="細明體" w:cs="Times New Roman" w:hint="eastAsia"/>
          <w:color w:val="000000"/>
          <w:kern w:val="0"/>
          <w:szCs w:val="24"/>
        </w:rPr>
        <w:t>看不見的</w:t>
      </w:r>
      <w:r w:rsidR="0012027F">
        <w:rPr>
          <w:rFonts w:ascii="細明體" w:eastAsia="細明體" w:hAnsi="細明體" w:cs="Times New Roman" w:hint="eastAsia"/>
          <w:color w:val="000000"/>
          <w:kern w:val="0"/>
          <w:szCs w:val="24"/>
        </w:rPr>
        <w:t>創造萬物的上帝</w:t>
      </w:r>
      <w:r w:rsidR="001D6CC2" w:rsidRPr="001D6CC2">
        <w:rPr>
          <w:rFonts w:ascii="細明體" w:eastAsia="細明體" w:hAnsi="細明體" w:cs="Times New Roman" w:hint="eastAsia"/>
          <w:color w:val="000000"/>
          <w:kern w:val="0"/>
          <w:szCs w:val="24"/>
        </w:rPr>
        <w:t>，結果</w:t>
      </w:r>
      <w:r w:rsidR="0012027F">
        <w:rPr>
          <w:rFonts w:ascii="細明體" w:eastAsia="細明體" w:hAnsi="細明體" w:cs="Times New Roman" w:hint="eastAsia"/>
          <w:color w:val="000000"/>
          <w:kern w:val="0"/>
          <w:szCs w:val="24"/>
        </w:rPr>
        <w:t>就是</w:t>
      </w:r>
      <w:r w:rsidR="001D6CC2" w:rsidRPr="001D6CC2">
        <w:rPr>
          <w:rFonts w:ascii="細明體" w:eastAsia="細明體" w:hAnsi="細明體" w:cs="Times New Roman" w:hint="eastAsia"/>
          <w:color w:val="000000"/>
          <w:kern w:val="0"/>
          <w:szCs w:val="24"/>
        </w:rPr>
        <w:t>，把</w:t>
      </w:r>
      <w:r w:rsidR="0012027F">
        <w:rPr>
          <w:rFonts w:ascii="細明體" w:eastAsia="細明體" w:hAnsi="細明體" w:cs="Times New Roman" w:hint="eastAsia"/>
          <w:color w:val="000000"/>
          <w:kern w:val="0"/>
          <w:szCs w:val="24"/>
        </w:rPr>
        <w:t>上帝那永不朽</w:t>
      </w:r>
      <w:r w:rsidR="00364494">
        <w:rPr>
          <w:rFonts w:ascii="細明體" w:eastAsia="細明體" w:hAnsi="細明體" w:cs="Times New Roman" w:hint="eastAsia"/>
          <w:color w:val="000000"/>
          <w:kern w:val="0"/>
          <w:szCs w:val="24"/>
        </w:rPr>
        <w:t>壞的</w:t>
      </w:r>
      <w:r w:rsidR="00364494" w:rsidRPr="001D6CC2">
        <w:rPr>
          <w:rFonts w:ascii="細明體" w:eastAsia="細明體" w:hAnsi="細明體" w:cs="Times New Roman" w:hint="eastAsia"/>
          <w:color w:val="000000"/>
          <w:kern w:val="0"/>
          <w:szCs w:val="24"/>
        </w:rPr>
        <w:t>榮耀，變成</w:t>
      </w:r>
      <w:r w:rsidR="001D6CC2" w:rsidRPr="001D6CC2">
        <w:rPr>
          <w:rFonts w:ascii="細明體" w:eastAsia="細明體" w:hAnsi="細明體" w:cs="Times New Roman" w:hint="eastAsia"/>
          <w:color w:val="000000"/>
          <w:kern w:val="0"/>
          <w:szCs w:val="24"/>
        </w:rPr>
        <w:t>必朽壞的人和飛禽走獸昆蟲的樣式。</w:t>
      </w:r>
      <w:r w:rsidR="0012027F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這是不虔之人</w:t>
      </w:r>
      <w:r w:rsidR="0012027F" w:rsidRPr="001D6CC2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最愚</w:t>
      </w:r>
      <w:r w:rsidR="0012027F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蠢</w:t>
      </w:r>
      <w:r w:rsidR="0012027F" w:rsidRPr="001D6CC2">
        <w:rPr>
          <w:rFonts w:ascii="細明體" w:eastAsia="細明體" w:hAnsi="細明體" w:cs="Times New Roman" w:hint="eastAsia"/>
          <w:bCs/>
          <w:color w:val="000000"/>
          <w:kern w:val="0"/>
          <w:szCs w:val="24"/>
        </w:rPr>
        <w:t>的行為。</w:t>
      </w:r>
    </w:p>
    <w:p w:rsidR="00E648DB" w:rsidRDefault="00EF4221" w:rsidP="001A1917">
      <w:pPr>
        <w:spacing w:line="400" w:lineRule="exact"/>
        <w:ind w:leftChars="163" w:left="629" w:hangingChars="99" w:hanging="238"/>
      </w:pPr>
      <w:r>
        <w:rPr>
          <w:rFonts w:hint="eastAsia"/>
        </w:rPr>
        <w:t>→</w:t>
      </w:r>
      <w:r w:rsidR="0012027F">
        <w:rPr>
          <w:rFonts w:hint="eastAsia"/>
        </w:rPr>
        <w:t>人在神面前最大的罪，是不把神當作神；這就</w:t>
      </w:r>
      <w:r>
        <w:rPr>
          <w:rFonts w:hint="eastAsia"/>
        </w:rPr>
        <w:t>像</w:t>
      </w:r>
      <w:r w:rsidR="0012027F">
        <w:rPr>
          <w:rFonts w:hint="eastAsia"/>
        </w:rPr>
        <w:t>孩子不把自己的父母當作父母看待一樣</w:t>
      </w:r>
      <w:r>
        <w:rPr>
          <w:rFonts w:hint="eastAsia"/>
        </w:rPr>
        <w:t>，甚至還隨便去認其他人為父母，去供養他，卻不盡孝自己的父母</w:t>
      </w:r>
      <w:r w:rsidR="0012027F">
        <w:rPr>
          <w:rFonts w:hint="eastAsia"/>
        </w:rPr>
        <w:t>。</w:t>
      </w:r>
      <w:r w:rsidR="00103E4A">
        <w:rPr>
          <w:rFonts w:hint="eastAsia"/>
        </w:rPr>
        <w:t>父母的心會如何？失望、生氣一定難免。</w:t>
      </w:r>
    </w:p>
    <w:p w:rsidR="00E05318" w:rsidRPr="00E05318" w:rsidRDefault="009C6765" w:rsidP="001A1917">
      <w:pPr>
        <w:spacing w:line="400" w:lineRule="exact"/>
      </w:pPr>
      <w:r w:rsidRPr="00D25BC5">
        <w:rPr>
          <w:rFonts w:hint="eastAsia"/>
        </w:rPr>
        <w:t>2</w:t>
      </w:r>
      <w:r w:rsidR="00E05318" w:rsidRPr="00D25BC5">
        <w:t>.</w:t>
      </w:r>
      <w:r w:rsidRPr="00D25BC5">
        <w:rPr>
          <w:rFonts w:hint="eastAsia"/>
        </w:rPr>
        <w:t>不義</w:t>
      </w:r>
      <w:r>
        <w:rPr>
          <w:rFonts w:hint="eastAsia"/>
        </w:rPr>
        <w:t>─</w:t>
      </w:r>
      <w:r w:rsidR="00915040">
        <w:rPr>
          <w:rFonts w:hint="eastAsia"/>
        </w:rPr>
        <w:t xml:space="preserve"> </w:t>
      </w:r>
      <w:r>
        <w:rPr>
          <w:rFonts w:hint="eastAsia"/>
        </w:rPr>
        <w:t>故意不認識神，就任意妄為</w:t>
      </w:r>
      <w:r w:rsidR="00103E4A">
        <w:rPr>
          <w:rFonts w:hint="eastAsia"/>
        </w:rPr>
        <w:t xml:space="preserve">  v.24-32</w:t>
      </w:r>
      <w:r w:rsidR="00915040">
        <w:rPr>
          <w:rFonts w:hint="eastAsia"/>
        </w:rPr>
        <w:t xml:space="preserve"> </w:t>
      </w:r>
    </w:p>
    <w:p w:rsidR="00103E4A" w:rsidRDefault="00695255" w:rsidP="001A1917">
      <w:pPr>
        <w:spacing w:line="400" w:lineRule="exact"/>
        <w:ind w:leftChars="75" w:left="180"/>
      </w:pPr>
      <w:r>
        <w:rPr>
          <w:rFonts w:hint="eastAsia"/>
        </w:rPr>
        <w:t>當人故意不認識神，就自己當神作主，全憑自己的喜好作事，生活道德越偏離上帝的</w:t>
      </w:r>
      <w:r w:rsidR="00996AAE">
        <w:rPr>
          <w:rFonts w:hint="eastAsia"/>
        </w:rPr>
        <w:t>準則</w:t>
      </w:r>
      <w:r w:rsidR="001621BE">
        <w:rPr>
          <w:rFonts w:hint="eastAsia"/>
        </w:rPr>
        <w:t>，生活在情慾的</w:t>
      </w:r>
      <w:r w:rsidR="00A52D61">
        <w:rPr>
          <w:rFonts w:hint="eastAsia"/>
        </w:rPr>
        <w:t>漩渦中，無可自拔</w:t>
      </w:r>
      <w:r w:rsidR="00996AAE">
        <w:rPr>
          <w:rFonts w:hint="eastAsia"/>
        </w:rPr>
        <w:t>。</w:t>
      </w:r>
    </w:p>
    <w:p w:rsidR="00996AAE" w:rsidRDefault="00662AE2" w:rsidP="001A1917">
      <w:pPr>
        <w:spacing w:line="400" w:lineRule="exact"/>
        <w:ind w:leftChars="59" w:left="432" w:hangingChars="121" w:hanging="290"/>
        <w:jc w:val="both"/>
      </w:pPr>
      <w:r>
        <w:rPr>
          <w:rFonts w:hint="eastAsia"/>
        </w:rPr>
        <w:t>(1)</w:t>
      </w:r>
      <w:r w:rsidR="0001178D" w:rsidRPr="00D25BC5">
        <w:rPr>
          <w:rFonts w:hint="eastAsia"/>
        </w:rPr>
        <w:t>逆性</w:t>
      </w:r>
      <w:r w:rsidR="0001178D">
        <w:rPr>
          <w:rFonts w:hint="eastAsia"/>
        </w:rPr>
        <w:t>的情慾（</w:t>
      </w:r>
      <w:r w:rsidR="0001178D">
        <w:rPr>
          <w:rFonts w:hint="eastAsia"/>
        </w:rPr>
        <w:t>1:26-27</w:t>
      </w:r>
      <w:r w:rsidR="0001178D">
        <w:rPr>
          <w:rFonts w:hint="eastAsia"/>
        </w:rPr>
        <w:t>）</w:t>
      </w:r>
      <w:r w:rsidR="00996AAE">
        <w:rPr>
          <w:rFonts w:hint="eastAsia"/>
        </w:rPr>
        <w:t>─</w:t>
      </w:r>
      <w:r w:rsidR="00310C0B">
        <w:rPr>
          <w:rFonts w:hint="eastAsia"/>
        </w:rPr>
        <w:t>所指責的顯然是同性戀，</w:t>
      </w:r>
      <w:r w:rsidR="00A52D61">
        <w:rPr>
          <w:rFonts w:hint="eastAsia"/>
        </w:rPr>
        <w:t>所謂慾壑難填，在原有的方式</w:t>
      </w:r>
      <w:r w:rsidR="00310C0B">
        <w:rPr>
          <w:rFonts w:hint="eastAsia"/>
        </w:rPr>
        <w:t>不能滿足肉慾之後，便尋求格外新奇刺激的方法，這是</w:t>
      </w:r>
      <w:r w:rsidR="00A52D61">
        <w:rPr>
          <w:rFonts w:hint="eastAsia"/>
        </w:rPr>
        <w:t>放縱情慾</w:t>
      </w:r>
      <w:r w:rsidR="00310C0B">
        <w:rPr>
          <w:rFonts w:hint="eastAsia"/>
        </w:rPr>
        <w:t>的當然結果。</w:t>
      </w:r>
      <w:r w:rsidR="00310C0B" w:rsidRPr="00D25BC5">
        <w:rPr>
          <w:rFonts w:hint="eastAsia"/>
        </w:rPr>
        <w:t>對照</w:t>
      </w:r>
      <w:r w:rsidR="00310C0B">
        <w:rPr>
          <w:rFonts w:hint="eastAsia"/>
        </w:rPr>
        <w:t>v.</w:t>
      </w:r>
      <w:r w:rsidR="00310C0B" w:rsidRPr="00310C0B">
        <w:rPr>
          <w:rFonts w:hint="eastAsia"/>
        </w:rPr>
        <w:t>24</w:t>
      </w:r>
      <w:r w:rsidR="00310C0B">
        <w:rPr>
          <w:rFonts w:hint="eastAsia"/>
        </w:rPr>
        <w:t>-</w:t>
      </w:r>
      <w:r w:rsidR="00310C0B" w:rsidRPr="00310C0B">
        <w:rPr>
          <w:rFonts w:hint="eastAsia"/>
        </w:rPr>
        <w:t>25</w:t>
      </w:r>
      <w:r w:rsidR="00310C0B" w:rsidRPr="00310C0B">
        <w:rPr>
          <w:rFonts w:hint="eastAsia"/>
        </w:rPr>
        <w:t>：「……</w:t>
      </w:r>
      <w:r w:rsidR="00310C0B" w:rsidRPr="00662AE2">
        <w:rPr>
          <w:rFonts w:ascii="標楷體" w:eastAsia="標楷體" w:hAnsi="標楷體" w:hint="eastAsia"/>
        </w:rPr>
        <w:t>逞著心裡的情慾，行污穢的事</w:t>
      </w:r>
      <w:r w:rsidR="00310C0B" w:rsidRPr="00310C0B">
        <w:rPr>
          <w:rFonts w:hint="eastAsia"/>
        </w:rPr>
        <w:t>。</w:t>
      </w:r>
      <w:r w:rsidR="00310C0B">
        <w:rPr>
          <w:rFonts w:hint="eastAsia"/>
        </w:rPr>
        <w:t>……</w:t>
      </w:r>
      <w:r w:rsidR="00310C0B" w:rsidRPr="00662AE2">
        <w:rPr>
          <w:rFonts w:ascii="標楷體" w:eastAsia="標楷體" w:hAnsi="標楷體" w:hint="eastAsia"/>
        </w:rPr>
        <w:t>去敬拜事奉受造之物</w:t>
      </w:r>
      <w:r w:rsidR="00310C0B" w:rsidRPr="00310C0B">
        <w:rPr>
          <w:rFonts w:hint="eastAsia"/>
        </w:rPr>
        <w:t>……。」所指的</w:t>
      </w:r>
      <w:r w:rsidR="00310C0B" w:rsidRPr="00D25BC5">
        <w:rPr>
          <w:rFonts w:hint="eastAsia"/>
        </w:rPr>
        <w:t>情慾污穢，是與敬拜偶像有關的</w:t>
      </w:r>
      <w:r w:rsidR="00C805C0">
        <w:rPr>
          <w:rFonts w:hint="eastAsia"/>
        </w:rPr>
        <w:t>。</w:t>
      </w:r>
      <w:r w:rsidR="00C805C0" w:rsidRPr="00C805C0">
        <w:rPr>
          <w:rFonts w:hint="eastAsia"/>
        </w:rPr>
        <w:t>保羅時代的希臘</w:t>
      </w:r>
      <w:r w:rsidR="00C805C0" w:rsidRPr="00C805C0">
        <w:rPr>
          <w:rFonts w:hint="cs"/>
        </w:rPr>
        <w:t>―</w:t>
      </w:r>
      <w:r w:rsidR="00C805C0" w:rsidRPr="00C805C0">
        <w:rPr>
          <w:rFonts w:hint="eastAsia"/>
        </w:rPr>
        <w:t>羅馬世界的宗教，非常盛行</w:t>
      </w:r>
      <w:r w:rsidR="00C805C0">
        <w:rPr>
          <w:rFonts w:hint="eastAsia"/>
        </w:rPr>
        <w:t>與廟妓行淫</w:t>
      </w:r>
      <w:r w:rsidR="00C805C0" w:rsidRPr="00C805C0">
        <w:rPr>
          <w:rFonts w:hint="eastAsia"/>
        </w:rPr>
        <w:t>。人們相信與這些</w:t>
      </w:r>
      <w:r w:rsidR="00C805C0">
        <w:rPr>
          <w:rFonts w:hint="eastAsia"/>
        </w:rPr>
        <w:t>廟</w:t>
      </w:r>
      <w:r w:rsidR="00C805C0" w:rsidRPr="00C805C0">
        <w:rPr>
          <w:rFonts w:hint="eastAsia"/>
        </w:rPr>
        <w:t>妓有性結合，會鼓勵神與女神互相交配，因而使敬拜者的家庭和田地都昌盛</w:t>
      </w:r>
      <w:r w:rsidR="00C805C0">
        <w:rPr>
          <w:rFonts w:hint="eastAsia"/>
        </w:rPr>
        <w:t>蒙福</w:t>
      </w:r>
      <w:r w:rsidR="00C805C0" w:rsidRPr="00C805C0">
        <w:rPr>
          <w:rFonts w:hint="eastAsia"/>
        </w:rPr>
        <w:t>。</w:t>
      </w:r>
      <w:r w:rsidR="00A52D61">
        <w:rPr>
          <w:rFonts w:hint="eastAsia"/>
        </w:rPr>
        <w:t>這種源自</w:t>
      </w:r>
      <w:r w:rsidR="00996AAE">
        <w:rPr>
          <w:rFonts w:hint="eastAsia"/>
        </w:rPr>
        <w:t>放縱情慾的罪，</w:t>
      </w:r>
      <w:r w:rsidR="00C805C0">
        <w:rPr>
          <w:rFonts w:hint="eastAsia"/>
        </w:rPr>
        <w:t>就衍生出其他</w:t>
      </w:r>
      <w:r w:rsidR="00996AAE">
        <w:rPr>
          <w:rFonts w:hint="eastAsia"/>
        </w:rPr>
        <w:t>各種罪惡</w:t>
      </w:r>
      <w:r w:rsidR="00C805C0">
        <w:rPr>
          <w:rFonts w:hint="eastAsia"/>
        </w:rPr>
        <w:t>。</w:t>
      </w:r>
    </w:p>
    <w:p w:rsidR="00C805C0" w:rsidRDefault="00662AE2" w:rsidP="001A1917">
      <w:pPr>
        <w:spacing w:line="400" w:lineRule="exact"/>
        <w:ind w:leftChars="61" w:left="432" w:hangingChars="119" w:hanging="286"/>
        <w:jc w:val="both"/>
      </w:pPr>
      <w:r>
        <w:rPr>
          <w:rFonts w:hint="eastAsia"/>
        </w:rPr>
        <w:t>(2)</w:t>
      </w:r>
      <w:r w:rsidR="0001178D" w:rsidRPr="00D25BC5">
        <w:rPr>
          <w:rFonts w:hint="eastAsia"/>
        </w:rPr>
        <w:t>各</w:t>
      </w:r>
      <w:r w:rsidR="00A52D61" w:rsidRPr="00D25BC5">
        <w:rPr>
          <w:rFonts w:hint="eastAsia"/>
        </w:rPr>
        <w:t>樣</w:t>
      </w:r>
      <w:r w:rsidR="0001178D">
        <w:rPr>
          <w:rFonts w:hint="eastAsia"/>
        </w:rPr>
        <w:t>的罪惡（</w:t>
      </w:r>
      <w:r w:rsidR="0001178D">
        <w:rPr>
          <w:rFonts w:hint="eastAsia"/>
        </w:rPr>
        <w:t>1:28-32</w:t>
      </w:r>
      <w:r w:rsidR="0001178D">
        <w:rPr>
          <w:rFonts w:hint="eastAsia"/>
        </w:rPr>
        <w:t>）</w:t>
      </w:r>
      <w:r w:rsidR="00C805C0">
        <w:rPr>
          <w:rFonts w:hint="eastAsia"/>
        </w:rPr>
        <w:t>「</w:t>
      </w:r>
      <w:r w:rsidR="00C805C0" w:rsidRPr="00662AE2">
        <w:rPr>
          <w:rFonts w:ascii="標楷體" w:eastAsia="標楷體" w:hAnsi="標楷體" w:hint="eastAsia"/>
        </w:rPr>
        <w:t>故意不認識神</w:t>
      </w:r>
      <w:r w:rsidR="00C805C0">
        <w:rPr>
          <w:rFonts w:hint="eastAsia"/>
        </w:rPr>
        <w:t>」是眾罪之源。人本有認識神的良知，卻不</w:t>
      </w:r>
      <w:r w:rsidR="00A52D61">
        <w:rPr>
          <w:rFonts w:hint="eastAsia"/>
        </w:rPr>
        <w:t>願</w:t>
      </w:r>
      <w:r w:rsidR="00F76571">
        <w:rPr>
          <w:rFonts w:hint="eastAsia"/>
        </w:rPr>
        <w:t>加以運用。</w:t>
      </w:r>
      <w:r w:rsidR="00C805C0">
        <w:rPr>
          <w:rFonts w:hint="eastAsia"/>
        </w:rPr>
        <w:t>神所創造之萬物可以證明神之存在，卻不算它為憑據，故意在</w:t>
      </w:r>
      <w:r w:rsidR="00F76571">
        <w:rPr>
          <w:rFonts w:hint="eastAsia"/>
        </w:rPr>
        <w:t>這憑據</w:t>
      </w:r>
      <w:r w:rsidR="00C805C0">
        <w:rPr>
          <w:rFonts w:hint="eastAsia"/>
        </w:rPr>
        <w:t>以外，另行</w:t>
      </w:r>
      <w:r w:rsidR="00F76571">
        <w:rPr>
          <w:rFonts w:hint="eastAsia"/>
        </w:rPr>
        <w:t>設</w:t>
      </w:r>
      <w:r w:rsidR="00C805C0">
        <w:rPr>
          <w:rFonts w:hint="eastAsia"/>
        </w:rPr>
        <w:t>立一些不可能得著的證據，作為有神之憑據，其實就是故意不信。由</w:t>
      </w:r>
      <w:r w:rsidR="00BF4554">
        <w:rPr>
          <w:rFonts w:hint="eastAsia"/>
        </w:rPr>
        <w:t>v.</w:t>
      </w:r>
      <w:r w:rsidR="00C805C0">
        <w:rPr>
          <w:rFonts w:hint="eastAsia"/>
        </w:rPr>
        <w:t>28-31</w:t>
      </w:r>
      <w:r w:rsidR="00F76571">
        <w:rPr>
          <w:rFonts w:hint="eastAsia"/>
        </w:rPr>
        <w:t>保羅</w:t>
      </w:r>
      <w:r w:rsidR="00C805C0">
        <w:rPr>
          <w:rFonts w:hint="eastAsia"/>
        </w:rPr>
        <w:t>一共提到廿四種罪，</w:t>
      </w:r>
      <w:r w:rsidR="00F76571">
        <w:rPr>
          <w:rFonts w:hint="eastAsia"/>
        </w:rPr>
        <w:t>這</w:t>
      </w:r>
      <w:r w:rsidR="00BF4554">
        <w:rPr>
          <w:rFonts w:hint="eastAsia"/>
        </w:rPr>
        <w:t>不是一張</w:t>
      </w:r>
      <w:r w:rsidR="00F76571">
        <w:rPr>
          <w:rFonts w:hint="eastAsia"/>
        </w:rPr>
        <w:t>包含所有</w:t>
      </w:r>
      <w:r w:rsidR="00BF4554">
        <w:rPr>
          <w:rFonts w:hint="eastAsia"/>
        </w:rPr>
        <w:t>罪的「清單」，他只不過</w:t>
      </w:r>
      <w:r w:rsidR="00A23B58">
        <w:rPr>
          <w:rFonts w:hint="eastAsia"/>
        </w:rPr>
        <w:t>籠統</w:t>
      </w:r>
      <w:r w:rsidR="00BF4554">
        <w:rPr>
          <w:rFonts w:hint="eastAsia"/>
        </w:rPr>
        <w:t>舉例，</w:t>
      </w:r>
      <w:r w:rsidR="00C805C0">
        <w:rPr>
          <w:rFonts w:hint="eastAsia"/>
        </w:rPr>
        <w:t>聖經</w:t>
      </w:r>
      <w:r w:rsidR="00F76571">
        <w:rPr>
          <w:rFonts w:hint="eastAsia"/>
        </w:rPr>
        <w:t>其他書卷也有</w:t>
      </w:r>
      <w:r w:rsidR="00C805C0">
        <w:rPr>
          <w:rFonts w:hint="eastAsia"/>
        </w:rPr>
        <w:t>列舉</w:t>
      </w:r>
      <w:r w:rsidR="00F76571">
        <w:rPr>
          <w:rFonts w:hint="eastAsia"/>
        </w:rPr>
        <w:t>其他各</w:t>
      </w:r>
      <w:r w:rsidR="00C805C0">
        <w:rPr>
          <w:rFonts w:hint="eastAsia"/>
        </w:rPr>
        <w:t>種罪惡的名稱。</w:t>
      </w:r>
    </w:p>
    <w:p w:rsidR="00C805C0" w:rsidRDefault="00A23B58" w:rsidP="001A1917">
      <w:pPr>
        <w:spacing w:line="400" w:lineRule="exact"/>
        <w:ind w:leftChars="175" w:left="420"/>
        <w:jc w:val="both"/>
      </w:pPr>
      <w:r>
        <w:rPr>
          <w:rFonts w:hint="eastAsia"/>
        </w:rPr>
        <w:t>v.32</w:t>
      </w:r>
      <w:r>
        <w:rPr>
          <w:rFonts w:hint="eastAsia"/>
        </w:rPr>
        <w:t>可笑的是，</w:t>
      </w:r>
      <w:r w:rsidR="00C805C0">
        <w:rPr>
          <w:rFonts w:hint="eastAsia"/>
        </w:rPr>
        <w:t>他們早知道行這樣事的人「</w:t>
      </w:r>
      <w:r w:rsidR="00C805C0" w:rsidRPr="00A23B58">
        <w:rPr>
          <w:rFonts w:ascii="標楷體" w:eastAsia="標楷體" w:hAnsi="標楷體" w:hint="eastAsia"/>
        </w:rPr>
        <w:t>是當死的</w:t>
      </w:r>
      <w:r w:rsidR="00C805C0">
        <w:rPr>
          <w:rFonts w:hint="eastAsia"/>
        </w:rPr>
        <w:t>」；但他們不但自己這樣行，還喜歡別人也去行。因為所有犯罪的人，都有相同的心理，一旦自己犯了罪，就會喜歡別人和他一起犯罪，才不至</w:t>
      </w:r>
      <w:r>
        <w:rPr>
          <w:rFonts w:hint="eastAsia"/>
        </w:rPr>
        <w:t>於讓</w:t>
      </w:r>
      <w:r w:rsidR="00C805C0">
        <w:rPr>
          <w:rFonts w:hint="eastAsia"/>
        </w:rPr>
        <w:t>自己</w:t>
      </w:r>
      <w:r w:rsidR="00D25BC5">
        <w:rPr>
          <w:rFonts w:hint="eastAsia"/>
        </w:rPr>
        <w:t>顯得</w:t>
      </w:r>
      <w:r w:rsidR="00C805C0">
        <w:rPr>
          <w:rFonts w:hint="eastAsia"/>
        </w:rPr>
        <w:t>比別人壞。</w:t>
      </w:r>
    </w:p>
    <w:p w:rsidR="00F76571" w:rsidRDefault="00D12770" w:rsidP="001A1917">
      <w:pPr>
        <w:spacing w:line="400" w:lineRule="exact"/>
        <w:ind w:leftChars="169" w:left="644" w:hangingChars="99" w:hanging="238"/>
        <w:jc w:val="both"/>
      </w:pPr>
      <w:r>
        <w:rPr>
          <w:rFonts w:hint="eastAsia"/>
        </w:rPr>
        <w:t>→</w:t>
      </w:r>
      <w:r w:rsidRPr="00D12770">
        <w:rPr>
          <w:rFonts w:hint="eastAsia"/>
        </w:rPr>
        <w:t>思想敗壞導致人的情感不受約束，結果人們彼此「玷辱」自己的身體，</w:t>
      </w:r>
      <w:r w:rsidR="00D25BC5">
        <w:rPr>
          <w:rFonts w:hint="eastAsia"/>
        </w:rPr>
        <w:t>放縱</w:t>
      </w:r>
      <w:r w:rsidRPr="00D12770">
        <w:rPr>
          <w:rFonts w:hint="eastAsia"/>
        </w:rPr>
        <w:t>進行各種不</w:t>
      </w:r>
      <w:r w:rsidR="00D25BC5">
        <w:rPr>
          <w:rFonts w:hint="eastAsia"/>
        </w:rPr>
        <w:t>受約束</w:t>
      </w:r>
      <w:r w:rsidRPr="00D12770">
        <w:rPr>
          <w:rFonts w:hint="eastAsia"/>
        </w:rPr>
        <w:t>的性行為，這亦是今日普遍的社會現象，</w:t>
      </w:r>
      <w:r>
        <w:rPr>
          <w:rFonts w:hint="eastAsia"/>
        </w:rPr>
        <w:t>我們</w:t>
      </w:r>
      <w:r w:rsidRPr="00D12770">
        <w:rPr>
          <w:rFonts w:hint="eastAsia"/>
        </w:rPr>
        <w:t>正面臨著性的解放和</w:t>
      </w:r>
      <w:r w:rsidR="00F76571">
        <w:rPr>
          <w:rFonts w:hint="eastAsia"/>
        </w:rPr>
        <w:t>婚姻</w:t>
      </w:r>
      <w:r w:rsidRPr="00D12770">
        <w:rPr>
          <w:rFonts w:hint="eastAsia"/>
        </w:rPr>
        <w:t>制度的崩潰！</w:t>
      </w:r>
    </w:p>
    <w:p w:rsidR="0001178D" w:rsidRDefault="00D12770" w:rsidP="001A1917">
      <w:pPr>
        <w:spacing w:line="400" w:lineRule="exact"/>
        <w:ind w:leftChars="268" w:left="643"/>
        <w:jc w:val="both"/>
      </w:pPr>
      <w:r>
        <w:rPr>
          <w:rFonts w:hint="eastAsia"/>
        </w:rPr>
        <w:lastRenderedPageBreak/>
        <w:t>遠離神的人，心不受約束，我行我素，目中無人，深陷罪惡的深淵無法自拔。</w:t>
      </w:r>
      <w:r w:rsidR="00371879" w:rsidRPr="006B4EE0">
        <w:rPr>
          <w:rFonts w:hint="eastAsia"/>
        </w:rPr>
        <w:t>魯益師（</w:t>
      </w:r>
      <w:r w:rsidR="00371879" w:rsidRPr="00371879">
        <w:rPr>
          <w:rFonts w:hint="eastAsia"/>
        </w:rPr>
        <w:t>C. S. Lewis</w:t>
      </w:r>
      <w:r w:rsidR="00371879" w:rsidRPr="00371879">
        <w:rPr>
          <w:rFonts w:hint="eastAsia"/>
        </w:rPr>
        <w:t>）在“痛苦的問題”（</w:t>
      </w:r>
      <w:r w:rsidR="00371879" w:rsidRPr="00371879">
        <w:rPr>
          <w:rFonts w:hint="eastAsia"/>
        </w:rPr>
        <w:t>The Problem of Pain,1940</w:t>
      </w:r>
      <w:r w:rsidR="00371879" w:rsidRPr="00371879">
        <w:rPr>
          <w:rFonts w:hint="eastAsia"/>
        </w:rPr>
        <w:t>）一書中，說：</w:t>
      </w:r>
      <w:r w:rsidR="000329CA">
        <w:rPr>
          <w:rFonts w:hint="eastAsia"/>
        </w:rPr>
        <w:t>迷失</w:t>
      </w:r>
      <w:r w:rsidR="00371879" w:rsidRPr="00371879">
        <w:rPr>
          <w:rFonts w:hint="eastAsia"/>
        </w:rPr>
        <w:t>的人曾要求可怕的自由，他們將永遠享有，且因此成為自己的奴隸。</w:t>
      </w:r>
    </w:p>
    <w:p w:rsidR="009C6765" w:rsidRDefault="009C6765" w:rsidP="001A1917">
      <w:pPr>
        <w:spacing w:line="400" w:lineRule="exact"/>
        <w:ind w:leftChars="169" w:left="644" w:hangingChars="99" w:hanging="238"/>
        <w:jc w:val="both"/>
      </w:pPr>
      <w:r>
        <w:rPr>
          <w:rFonts w:hint="eastAsia"/>
        </w:rPr>
        <w:t>→三</w:t>
      </w:r>
      <w:r>
        <w:rPr>
          <w:rFonts w:hint="eastAsia"/>
        </w:rPr>
        <w:t>23</w:t>
      </w:r>
      <w:r w:rsidR="00B86611" w:rsidRPr="00B86611">
        <w:rPr>
          <w:rFonts w:ascii="標楷體" w:eastAsia="標楷體" w:hAnsi="標楷體" w:hint="eastAsia"/>
        </w:rPr>
        <w:t>因為</w:t>
      </w:r>
      <w:r w:rsidRPr="00B86611">
        <w:rPr>
          <w:rFonts w:ascii="標楷體" w:eastAsia="標楷體" w:hAnsi="標楷體" w:hint="eastAsia"/>
        </w:rPr>
        <w:t>世人都</w:t>
      </w:r>
      <w:r w:rsidR="00B86611" w:rsidRPr="00B86611">
        <w:rPr>
          <w:rFonts w:ascii="標楷體" w:eastAsia="標楷體" w:hAnsi="標楷體" w:hint="eastAsia"/>
        </w:rPr>
        <w:t>犯了罪，</w:t>
      </w:r>
      <w:r w:rsidRPr="00B86611">
        <w:rPr>
          <w:rFonts w:ascii="標楷體" w:eastAsia="標楷體" w:hAnsi="標楷體" w:hint="eastAsia"/>
        </w:rPr>
        <w:t>虧缺</w:t>
      </w:r>
      <w:r w:rsidR="00B86611" w:rsidRPr="00B86611">
        <w:rPr>
          <w:rFonts w:ascii="標楷體" w:eastAsia="標楷體" w:hAnsi="標楷體" w:hint="eastAsia"/>
        </w:rPr>
        <w:t xml:space="preserve">了  </w:t>
      </w:r>
      <w:r w:rsidRPr="00B86611">
        <w:rPr>
          <w:rFonts w:ascii="標楷體" w:eastAsia="標楷體" w:hAnsi="標楷體" w:hint="eastAsia"/>
        </w:rPr>
        <w:t>神的榮耀</w:t>
      </w:r>
      <w:r w:rsidR="00B86611">
        <w:rPr>
          <w:rFonts w:hint="eastAsia"/>
        </w:rPr>
        <w:t>。</w:t>
      </w:r>
      <w:r w:rsidR="000329CA">
        <w:rPr>
          <w:rFonts w:hint="eastAsia"/>
        </w:rPr>
        <w:t>總括世上的人無一不犯罪，</w:t>
      </w:r>
      <w:r w:rsidR="00B86611">
        <w:rPr>
          <w:rFonts w:hint="eastAsia"/>
        </w:rPr>
        <w:t>無怪乎上帝的憤怒臨到世人。</w:t>
      </w:r>
    </w:p>
    <w:p w:rsidR="009C6765" w:rsidRPr="006C244A" w:rsidRDefault="009C6765" w:rsidP="006C244A">
      <w:pPr>
        <w:spacing w:beforeLines="50" w:before="180" w:afterLines="50" w:after="180"/>
        <w:rPr>
          <w:b/>
        </w:rPr>
      </w:pPr>
      <w:r w:rsidRPr="006C244A">
        <w:rPr>
          <w:rFonts w:hint="eastAsia"/>
          <w:b/>
        </w:rPr>
        <w:t>二、福音顯明神的義</w:t>
      </w:r>
      <w:r w:rsidR="00FD3FEA" w:rsidRPr="006C244A">
        <w:rPr>
          <w:rFonts w:hint="eastAsia"/>
          <w:b/>
        </w:rPr>
        <w:t xml:space="preserve">  v.16-17</w:t>
      </w:r>
      <w:r w:rsidR="006C244A" w:rsidRPr="006C244A">
        <w:rPr>
          <w:rFonts w:hint="eastAsia"/>
          <w:b/>
        </w:rPr>
        <w:t xml:space="preserve"> </w:t>
      </w:r>
    </w:p>
    <w:p w:rsidR="00610E90" w:rsidRDefault="004F1E77" w:rsidP="001A1917">
      <w:pPr>
        <w:spacing w:line="400" w:lineRule="exact"/>
        <w:ind w:left="194" w:hangingChars="81" w:hanging="194"/>
      </w:pPr>
      <w:r>
        <w:rPr>
          <w:rFonts w:hint="eastAsia"/>
        </w:rPr>
        <w:t>1.</w:t>
      </w:r>
      <w:r>
        <w:rPr>
          <w:rFonts w:hint="eastAsia"/>
        </w:rPr>
        <w:t>由於人走錯了路，錯拜偶像，墮入犯罪的深淵中。為此，保羅指出整個人類的道德狀況已經崩壞，神不得不忿怒地執行審判。除非神願意憐憫及赦免，否則人類沒有得救之可能。因此，保羅提到福音</w:t>
      </w:r>
      <w:r w:rsidR="000329CA">
        <w:rPr>
          <w:rFonts w:hint="eastAsia"/>
        </w:rPr>
        <w:t>和神的義</w:t>
      </w:r>
      <w:r>
        <w:rPr>
          <w:rFonts w:hint="eastAsia"/>
        </w:rPr>
        <w:t>。</w:t>
      </w:r>
      <w:r w:rsidR="00610E90">
        <w:rPr>
          <w:rFonts w:hint="eastAsia"/>
        </w:rPr>
        <w:t>神的義怎樣在這福音上顯明出來？有兩方面的意涵：</w:t>
      </w:r>
    </w:p>
    <w:p w:rsidR="00610E90" w:rsidRDefault="002B471E" w:rsidP="001A1917">
      <w:pPr>
        <w:spacing w:line="400" w:lineRule="exact"/>
        <w:ind w:leftChars="88" w:left="475" w:hangingChars="110" w:hanging="264"/>
        <w:jc w:val="both"/>
      </w:pPr>
      <w:r>
        <w:rPr>
          <w:rFonts w:hint="eastAsia"/>
        </w:rPr>
        <w:t>(1)</w:t>
      </w:r>
      <w:r w:rsidR="00610E90" w:rsidRPr="006B4EE0">
        <w:rPr>
          <w:rFonts w:hint="eastAsia"/>
        </w:rPr>
        <w:t>福音</w:t>
      </w:r>
      <w:r w:rsidR="00610E90">
        <w:rPr>
          <w:rFonts w:hint="eastAsia"/>
        </w:rPr>
        <w:t>表明神是公義的：因它證明了神必定刑罰罪惡的，所以要在祂兒子身上刑罰了我們的罪；福音同時也說明了神既已刑罰了我們的罪，就使一切信祂的人，不必受刑罰，否則神就不義了，所以福音把神的義顯明出來。</w:t>
      </w:r>
    </w:p>
    <w:p w:rsidR="002D6DC9" w:rsidRDefault="002B471E" w:rsidP="001A1917">
      <w:pPr>
        <w:spacing w:line="400" w:lineRule="exact"/>
        <w:ind w:leftChars="88" w:left="475" w:hangingChars="110" w:hanging="264"/>
        <w:jc w:val="both"/>
      </w:pPr>
      <w:r>
        <w:rPr>
          <w:rFonts w:hint="eastAsia"/>
        </w:rPr>
        <w:t>(2)</w:t>
      </w:r>
      <w:r w:rsidR="00610E90" w:rsidRPr="006B4EE0">
        <w:rPr>
          <w:rFonts w:hint="eastAsia"/>
        </w:rPr>
        <w:t>福音</w:t>
      </w:r>
      <w:r w:rsidR="00610E90">
        <w:rPr>
          <w:rFonts w:hint="eastAsia"/>
        </w:rPr>
        <w:t>使人可以得著神的義。</w:t>
      </w:r>
      <w:r w:rsidR="000E2E3F">
        <w:rPr>
          <w:rFonts w:hint="eastAsia"/>
        </w:rPr>
        <w:t>相信福音的人</w:t>
      </w:r>
      <w:r w:rsidR="00610E90">
        <w:rPr>
          <w:rFonts w:hint="eastAsia"/>
        </w:rPr>
        <w:t>因信而被</w:t>
      </w:r>
      <w:r w:rsidR="000E2E3F">
        <w:rPr>
          <w:rFonts w:hint="eastAsia"/>
        </w:rPr>
        <w:t>上帝</w:t>
      </w:r>
      <w:r w:rsidR="00610E90">
        <w:rPr>
          <w:rFonts w:hint="eastAsia"/>
        </w:rPr>
        <w:t>稱</w:t>
      </w:r>
      <w:r w:rsidR="000E2E3F">
        <w:rPr>
          <w:rFonts w:hint="eastAsia"/>
        </w:rPr>
        <w:t>為</w:t>
      </w:r>
      <w:r w:rsidR="00610E90">
        <w:rPr>
          <w:rFonts w:hint="eastAsia"/>
        </w:rPr>
        <w:t>義</w:t>
      </w:r>
      <w:r w:rsidR="000E2E3F">
        <w:rPr>
          <w:rFonts w:hint="eastAsia"/>
        </w:rPr>
        <w:t>人，</w:t>
      </w:r>
      <w:r w:rsidR="00607AF0">
        <w:rPr>
          <w:rFonts w:hint="eastAsia"/>
        </w:rPr>
        <w:t>是</w:t>
      </w:r>
      <w:r w:rsidR="000E2E3F">
        <w:rPr>
          <w:rFonts w:hint="eastAsia"/>
        </w:rPr>
        <w:t>蒙赦罪後的</w:t>
      </w:r>
      <w:r w:rsidR="00607AF0" w:rsidRPr="006B4EE0">
        <w:rPr>
          <w:rFonts w:hint="eastAsia"/>
        </w:rPr>
        <w:t>地位</w:t>
      </w:r>
      <w:r w:rsidR="00610E90">
        <w:rPr>
          <w:rFonts w:hint="eastAsia"/>
        </w:rPr>
        <w:t>。</w:t>
      </w:r>
      <w:r w:rsidR="00607AF0">
        <w:rPr>
          <w:rFonts w:hint="eastAsia"/>
        </w:rPr>
        <w:t>另一個是得著神的義，</w:t>
      </w:r>
      <w:r w:rsidR="002D6DC9">
        <w:rPr>
          <w:rFonts w:hint="eastAsia"/>
        </w:rPr>
        <w:t>是得救後的</w:t>
      </w:r>
      <w:r w:rsidR="002D6DC9" w:rsidRPr="006B4EE0">
        <w:rPr>
          <w:rFonts w:hint="eastAsia"/>
        </w:rPr>
        <w:t>生活</w:t>
      </w:r>
      <w:r w:rsidR="002D6DC9">
        <w:rPr>
          <w:rFonts w:hint="eastAsia"/>
        </w:rPr>
        <w:t>，</w:t>
      </w:r>
      <w:r w:rsidR="002D6DC9" w:rsidRPr="002D6DC9">
        <w:rPr>
          <w:rFonts w:hint="eastAsia"/>
        </w:rPr>
        <w:t>神的兒子耶穌基督已經在十字架上滿足了神公義的要求，人只要接受祂，祂就要成為我們的義</w:t>
      </w:r>
      <w:r w:rsidR="002D6DC9">
        <w:rPr>
          <w:rFonts w:hint="eastAsia"/>
        </w:rPr>
        <w:t>。</w:t>
      </w:r>
      <w:r w:rsidR="002D6DC9" w:rsidRPr="006B4EE0">
        <w:rPr>
          <w:rFonts w:hint="eastAsia"/>
        </w:rPr>
        <w:t>林前</w:t>
      </w:r>
      <w:r w:rsidR="002D6DC9" w:rsidRPr="002D6DC9">
        <w:rPr>
          <w:rFonts w:hint="eastAsia"/>
        </w:rPr>
        <w:t>一</w:t>
      </w:r>
      <w:r w:rsidR="002D6DC9">
        <w:rPr>
          <w:rFonts w:hint="eastAsia"/>
        </w:rPr>
        <w:t>30</w:t>
      </w:r>
      <w:r w:rsidR="002D6DC9" w:rsidRPr="00D42C42">
        <w:rPr>
          <w:rFonts w:ascii="標楷體" w:eastAsia="標楷體" w:hAnsi="標楷體" w:hint="eastAsia"/>
        </w:rPr>
        <w:t>但你們得在基督耶穌裡，</w:t>
      </w:r>
      <w:r w:rsidR="00D42C42" w:rsidRPr="00D42C42">
        <w:rPr>
          <w:rFonts w:ascii="標楷體" w:eastAsia="標楷體" w:hAnsi="標楷體" w:hint="eastAsia"/>
        </w:rPr>
        <w:t>是本乎神，神又使祂成為我們的智慧、公義、聖潔、救贖。</w:t>
      </w:r>
    </w:p>
    <w:p w:rsidR="00542E3D" w:rsidRDefault="00610E90" w:rsidP="001A1917">
      <w:pPr>
        <w:spacing w:line="400" w:lineRule="exact"/>
        <w:ind w:left="194" w:hangingChars="81" w:hanging="194"/>
        <w:jc w:val="both"/>
      </w:pPr>
      <w:r>
        <w:rPr>
          <w:rFonts w:hint="eastAsia"/>
        </w:rPr>
        <w:t>2.</w:t>
      </w:r>
      <w:r w:rsidR="00D42C42">
        <w:rPr>
          <w:rFonts w:hint="eastAsia"/>
        </w:rPr>
        <w:t>而</w:t>
      </w:r>
      <w:r>
        <w:rPr>
          <w:rFonts w:hint="eastAsia"/>
        </w:rPr>
        <w:t>「</w:t>
      </w:r>
      <w:r w:rsidRPr="006B4EE0">
        <w:rPr>
          <w:rFonts w:ascii="標楷體" w:eastAsia="標楷體" w:hAnsi="標楷體" w:hint="eastAsia"/>
        </w:rPr>
        <w:t>這義是</w:t>
      </w:r>
      <w:r w:rsidRPr="00D42C42">
        <w:rPr>
          <w:rFonts w:ascii="標楷體" w:eastAsia="標楷體" w:hAnsi="標楷體" w:hint="eastAsia"/>
        </w:rPr>
        <w:t>本於信，以致於信</w:t>
      </w:r>
      <w:r>
        <w:rPr>
          <w:rFonts w:hint="eastAsia"/>
        </w:rPr>
        <w:t>。」意即</w:t>
      </w:r>
      <w:r w:rsidR="00D42C42">
        <w:rPr>
          <w:rFonts w:hint="eastAsia"/>
        </w:rPr>
        <w:t>神的</w:t>
      </w:r>
      <w:r>
        <w:rPr>
          <w:rFonts w:hint="eastAsia"/>
        </w:rPr>
        <w:t>義</w:t>
      </w:r>
      <w:r w:rsidR="00D42C42">
        <w:rPr>
          <w:rFonts w:hint="eastAsia"/>
        </w:rPr>
        <w:t>是根據信心的原則給人得著</w:t>
      </w:r>
      <w:r w:rsidR="00A716C4">
        <w:rPr>
          <w:rFonts w:hint="eastAsia"/>
        </w:rPr>
        <w:t>，</w:t>
      </w:r>
      <w:r w:rsidR="00D42C42">
        <w:rPr>
          <w:rFonts w:hint="eastAsia"/>
        </w:rPr>
        <w:t>又繼續走信心的道路</w:t>
      </w:r>
      <w:r w:rsidR="00A716C4">
        <w:rPr>
          <w:rFonts w:hint="eastAsia"/>
        </w:rPr>
        <w:t>，常在基督裡過著成義的生活</w:t>
      </w:r>
      <w:r w:rsidR="00D42C42">
        <w:rPr>
          <w:rFonts w:hint="eastAsia"/>
        </w:rPr>
        <w:t>。</w:t>
      </w:r>
      <w:r w:rsidRPr="00610E90">
        <w:rPr>
          <w:rFonts w:hint="eastAsia"/>
        </w:rPr>
        <w:t>福音的功效足以拯救一切相信的人，使人因信稱義，脫離罪的權勢。</w:t>
      </w:r>
      <w:r w:rsidR="00542E3D">
        <w:rPr>
          <w:rFonts w:hint="eastAsia"/>
        </w:rPr>
        <w:t>福音雖然是神的大能，又是基督已經完成</w:t>
      </w:r>
      <w:r w:rsidR="00A716C4">
        <w:rPr>
          <w:rFonts w:hint="eastAsia"/>
        </w:rPr>
        <w:t>的救贖工作；但它並不是當然地拯救全世界的人，而只拯救一切信的人，</w:t>
      </w:r>
      <w:r w:rsidR="00542E3D">
        <w:rPr>
          <w:rFonts w:hint="eastAsia"/>
        </w:rPr>
        <w:t>卻不能救不信的人</w:t>
      </w:r>
      <w:r w:rsidR="006B4EE0">
        <w:rPr>
          <w:rFonts w:hint="eastAsia"/>
        </w:rPr>
        <w:t>。</w:t>
      </w:r>
      <w:r w:rsidR="00542E3D">
        <w:rPr>
          <w:rFonts w:hint="eastAsia"/>
        </w:rPr>
        <w:t>正如醫生只能救肯受醫藥治療的人，無法拯</w:t>
      </w:r>
      <w:r w:rsidR="006B4EE0">
        <w:rPr>
          <w:rFonts w:hint="eastAsia"/>
        </w:rPr>
        <w:t>救拒絕治療的人一樣。</w:t>
      </w:r>
      <w:r w:rsidR="00453B96">
        <w:rPr>
          <w:rFonts w:hint="eastAsia"/>
        </w:rPr>
        <w:t xml:space="preserve"> </w:t>
      </w:r>
    </w:p>
    <w:p w:rsidR="00542E3D" w:rsidRDefault="00453B96" w:rsidP="001A1917">
      <w:pPr>
        <w:spacing w:line="400" w:lineRule="exact"/>
        <w:ind w:left="194" w:hangingChars="81" w:hanging="194"/>
        <w:jc w:val="both"/>
      </w:pPr>
      <w:r>
        <w:rPr>
          <w:rFonts w:hint="eastAsia"/>
        </w:rPr>
        <w:t>3.</w:t>
      </w:r>
      <w:r>
        <w:rPr>
          <w:rFonts w:hint="eastAsia"/>
        </w:rPr>
        <w:t>基督徒們，你仍走在信心的道路上嗎？從相信接受福音後，</w:t>
      </w:r>
      <w:r w:rsidR="00734682">
        <w:rPr>
          <w:rFonts w:hint="eastAsia"/>
        </w:rPr>
        <w:t>不僅是</w:t>
      </w:r>
      <w:r>
        <w:rPr>
          <w:rFonts w:hint="eastAsia"/>
        </w:rPr>
        <w:t>罪得赦免，而且繼續相信耶穌基督救贖的工作，能救你脫離罪的生活</w:t>
      </w:r>
      <w:r w:rsidR="00734682">
        <w:rPr>
          <w:rFonts w:hint="eastAsia"/>
        </w:rPr>
        <w:t>，不斷以信心依靠祂的幫助，順服祂的話，活出神的義─神所喜悅的生活，這就是「本於信，以至於信」的生活。</w:t>
      </w:r>
    </w:p>
    <w:p w:rsidR="00734682" w:rsidRPr="006C244A" w:rsidRDefault="00734682" w:rsidP="006C244A">
      <w:pPr>
        <w:spacing w:beforeLines="50" w:before="180" w:afterLines="50" w:after="180"/>
        <w:rPr>
          <w:b/>
        </w:rPr>
      </w:pPr>
      <w:r w:rsidRPr="006C244A">
        <w:rPr>
          <w:rFonts w:hint="eastAsia"/>
          <w:b/>
        </w:rPr>
        <w:t>三、需要你我傳福音</w:t>
      </w:r>
      <w:r w:rsidR="006C244A" w:rsidRPr="006C244A">
        <w:rPr>
          <w:rFonts w:hint="eastAsia"/>
          <w:b/>
        </w:rPr>
        <w:t xml:space="preserve"> </w:t>
      </w:r>
    </w:p>
    <w:p w:rsidR="00F91799" w:rsidRPr="00E05318" w:rsidRDefault="007A497E" w:rsidP="001A1917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 w:rsidR="00542E3D">
        <w:rPr>
          <w:rFonts w:hint="eastAsia"/>
        </w:rPr>
        <w:t>福音是為一切人預備的（</w:t>
      </w:r>
      <w:r>
        <w:rPr>
          <w:rFonts w:hint="eastAsia"/>
        </w:rPr>
        <w:t>v.</w:t>
      </w:r>
      <w:r w:rsidR="00542E3D">
        <w:rPr>
          <w:rFonts w:hint="eastAsia"/>
        </w:rPr>
        <w:t>16</w:t>
      </w:r>
      <w:r w:rsidR="00542E3D">
        <w:rPr>
          <w:rFonts w:hint="eastAsia"/>
        </w:rPr>
        <w:t>）「</w:t>
      </w:r>
      <w:r w:rsidR="00542E3D" w:rsidRPr="007A497E">
        <w:rPr>
          <w:rFonts w:ascii="標楷體" w:eastAsia="標楷體" w:hAnsi="標楷體" w:hint="eastAsia"/>
        </w:rPr>
        <w:t>先是猶太人，後是希利尼人。</w:t>
      </w:r>
      <w:r w:rsidR="00542E3D">
        <w:rPr>
          <w:rFonts w:hint="eastAsia"/>
        </w:rPr>
        <w:t>」福音的</w:t>
      </w:r>
      <w:r>
        <w:rPr>
          <w:rFonts w:hint="eastAsia"/>
        </w:rPr>
        <w:t>傳播順序</w:t>
      </w:r>
      <w:r w:rsidR="00542E3D">
        <w:rPr>
          <w:rFonts w:hint="eastAsia"/>
        </w:rPr>
        <w:t>雖有先</w:t>
      </w:r>
      <w:r>
        <w:rPr>
          <w:rFonts w:hint="eastAsia"/>
        </w:rPr>
        <w:t>後，先</w:t>
      </w:r>
      <w:r w:rsidR="00542E3D">
        <w:rPr>
          <w:rFonts w:hint="eastAsia"/>
        </w:rPr>
        <w:t>是猶太人，後是希利尼人（</w:t>
      </w:r>
      <w:r>
        <w:rPr>
          <w:rFonts w:hint="eastAsia"/>
        </w:rPr>
        <w:t>代表所有的非猶太人</w:t>
      </w:r>
      <w:r w:rsidR="00542E3D">
        <w:rPr>
          <w:rFonts w:hint="eastAsia"/>
        </w:rPr>
        <w:t>），但不只為猶太人，乃是為一切人預備的，這是神的本意。以賽亞早已預言：「</w:t>
      </w:r>
      <w:r w:rsidR="00542E3D" w:rsidRPr="007A497E">
        <w:rPr>
          <w:rFonts w:ascii="標楷體" w:eastAsia="標楷體" w:hAnsi="標楷體" w:hint="eastAsia"/>
        </w:rPr>
        <w:t>地極的人都當仰望我，就必得救</w:t>
      </w:r>
      <w:r w:rsidR="00542E3D">
        <w:rPr>
          <w:rFonts w:hint="eastAsia"/>
        </w:rPr>
        <w:t>」（賽</w:t>
      </w:r>
      <w:r w:rsidR="00542E3D">
        <w:rPr>
          <w:rFonts w:hint="eastAsia"/>
        </w:rPr>
        <w:t>45:22</w:t>
      </w:r>
      <w:r w:rsidR="00542E3D">
        <w:rPr>
          <w:rFonts w:hint="eastAsia"/>
        </w:rPr>
        <w:t>）。基督降生天使報告喜</w:t>
      </w:r>
      <w:r w:rsidR="006B4EE0">
        <w:rPr>
          <w:rFonts w:hint="eastAsia"/>
        </w:rPr>
        <w:t>訊</w:t>
      </w:r>
      <w:r w:rsidR="00542E3D">
        <w:rPr>
          <w:rFonts w:hint="eastAsia"/>
        </w:rPr>
        <w:t>時，也是說他的喜信是「關乎萬民的」。可見福音是為萬民預備，這早在神的計劃中</w:t>
      </w:r>
      <w:r w:rsidR="003B52F7">
        <w:rPr>
          <w:rFonts w:hint="eastAsia"/>
        </w:rPr>
        <w:t>。</w:t>
      </w:r>
      <w:r w:rsidR="0052426E">
        <w:rPr>
          <w:rFonts w:hint="eastAsia"/>
        </w:rPr>
        <w:t>而傳福音</w:t>
      </w:r>
      <w:r w:rsidR="006B4EE0">
        <w:rPr>
          <w:rFonts w:hint="eastAsia"/>
        </w:rPr>
        <w:t>是</w:t>
      </w:r>
      <w:r w:rsidR="0052426E">
        <w:rPr>
          <w:rFonts w:hint="eastAsia"/>
        </w:rPr>
        <w:t>基督徒們的大使命，是主的命令：你們要去使萬民做我的門徒，……</w:t>
      </w:r>
    </w:p>
    <w:p w:rsidR="003B52F7" w:rsidRPr="0052426E" w:rsidRDefault="003B52F7" w:rsidP="001A1917">
      <w:pPr>
        <w:spacing w:line="400" w:lineRule="exact"/>
        <w:ind w:left="180" w:hangingChars="75" w:hanging="180"/>
        <w:jc w:val="both"/>
        <w:rPr>
          <w:rFonts w:asciiTheme="minorEastAsia" w:hAnsiTheme="minorEastAsia"/>
        </w:rPr>
      </w:pPr>
      <w:r>
        <w:rPr>
          <w:rFonts w:hint="eastAsia"/>
        </w:rPr>
        <w:t>2.</w:t>
      </w:r>
      <w:r w:rsidRPr="006B4EE0">
        <w:rPr>
          <w:rFonts w:hint="eastAsia"/>
        </w:rPr>
        <w:t>羅馬</w:t>
      </w:r>
      <w:r>
        <w:rPr>
          <w:rFonts w:hint="eastAsia"/>
        </w:rPr>
        <w:t>書十</w:t>
      </w:r>
      <w:r>
        <w:rPr>
          <w:rFonts w:hint="eastAsia"/>
        </w:rPr>
        <w:t>13-14</w:t>
      </w:r>
      <w:r w:rsidRPr="003B52F7">
        <w:rPr>
          <w:rFonts w:hint="eastAsia"/>
        </w:rPr>
        <w:t xml:space="preserve"> </w:t>
      </w:r>
      <w:r w:rsidRPr="002D5C8E">
        <w:rPr>
          <w:rFonts w:ascii="標楷體" w:eastAsia="標楷體" w:hAnsi="標楷體" w:hint="eastAsia"/>
        </w:rPr>
        <w:t>因為「凡求告主名的就必得救」。然而，人未曾信</w:t>
      </w:r>
      <w:r w:rsidR="002D5C8E" w:rsidRPr="002D5C8E">
        <w:rPr>
          <w:rFonts w:ascii="標楷體" w:eastAsia="標楷體" w:hAnsi="標楷體" w:hint="eastAsia"/>
        </w:rPr>
        <w:t>祂</w:t>
      </w:r>
      <w:r w:rsidRPr="002D5C8E">
        <w:rPr>
          <w:rFonts w:ascii="標楷體" w:eastAsia="標楷體" w:hAnsi="標楷體" w:hint="eastAsia"/>
        </w:rPr>
        <w:t>，怎能求</w:t>
      </w:r>
      <w:r w:rsidR="002D5C8E" w:rsidRPr="002D5C8E">
        <w:rPr>
          <w:rFonts w:ascii="標楷體" w:eastAsia="標楷體" w:hAnsi="標楷體" w:hint="eastAsia"/>
        </w:rPr>
        <w:t>祂</w:t>
      </w:r>
      <w:r w:rsidRPr="002D5C8E">
        <w:rPr>
          <w:rFonts w:ascii="標楷體" w:eastAsia="標楷體" w:hAnsi="標楷體" w:hint="eastAsia"/>
        </w:rPr>
        <w:t>呢？未曾聽見</w:t>
      </w:r>
      <w:r w:rsidR="002D5C8E" w:rsidRPr="002D5C8E">
        <w:rPr>
          <w:rFonts w:ascii="標楷體" w:eastAsia="標楷體" w:hAnsi="標楷體" w:hint="eastAsia"/>
        </w:rPr>
        <w:t>祂</w:t>
      </w:r>
      <w:r w:rsidRPr="002D5C8E">
        <w:rPr>
          <w:rFonts w:ascii="標楷體" w:eastAsia="標楷體" w:hAnsi="標楷體" w:hint="eastAsia"/>
        </w:rPr>
        <w:t>，</w:t>
      </w:r>
      <w:r w:rsidR="002D5C8E" w:rsidRPr="002D5C8E">
        <w:rPr>
          <w:rFonts w:ascii="標楷體" w:eastAsia="標楷體" w:hAnsi="標楷體" w:hint="eastAsia"/>
        </w:rPr>
        <w:t>怎能信祂</w:t>
      </w:r>
      <w:r w:rsidRPr="002D5C8E">
        <w:rPr>
          <w:rFonts w:ascii="標楷體" w:eastAsia="標楷體" w:hAnsi="標楷體" w:hint="eastAsia"/>
        </w:rPr>
        <w:t>呢？沒有傳道的，怎能聽見呢？</w:t>
      </w:r>
      <w:r w:rsidR="00DE6718">
        <w:rPr>
          <w:rFonts w:hint="eastAsia"/>
        </w:rPr>
        <w:t>世</w:t>
      </w:r>
      <w:r w:rsidR="0052426E" w:rsidRPr="0052426E">
        <w:rPr>
          <w:rFonts w:hint="eastAsia"/>
        </w:rPr>
        <w:t>人</w:t>
      </w:r>
      <w:r w:rsidR="0052426E">
        <w:rPr>
          <w:rFonts w:hint="eastAsia"/>
        </w:rPr>
        <w:t>需要</w:t>
      </w:r>
      <w:r w:rsidR="00DE6718">
        <w:rPr>
          <w:rFonts w:hint="eastAsia"/>
        </w:rPr>
        <w:t>聽見福音才有機會得救，這責任</w:t>
      </w:r>
      <w:r w:rsidR="00C84FE2">
        <w:rPr>
          <w:rFonts w:hint="eastAsia"/>
        </w:rPr>
        <w:t>遞交</w:t>
      </w:r>
      <w:r w:rsidR="00DE6718">
        <w:rPr>
          <w:rFonts w:hint="eastAsia"/>
        </w:rPr>
        <w:t>在我們身上</w:t>
      </w:r>
      <w:r w:rsidR="00C84FE2">
        <w:rPr>
          <w:rFonts w:asciiTheme="minorEastAsia" w:hAnsiTheme="minorEastAsia" w:hint="eastAsia"/>
        </w:rPr>
        <w:t>無可推諉。我們能信主得救不也是有人傳給我們，我們才有機會信嗎？否則我們在神眼中還是不虔不義的人，等</w:t>
      </w:r>
      <w:r w:rsidR="00B92CF3">
        <w:rPr>
          <w:rFonts w:asciiTheme="minorEastAsia" w:hAnsiTheme="minorEastAsia" w:hint="eastAsia"/>
        </w:rPr>
        <w:t>待</w:t>
      </w:r>
      <w:r w:rsidR="00C84FE2">
        <w:rPr>
          <w:rFonts w:asciiTheme="minorEastAsia" w:hAnsiTheme="minorEastAsia" w:hint="eastAsia"/>
        </w:rPr>
        <w:t>上帝忿怒的臨到</w:t>
      </w:r>
      <w:r w:rsidR="00B92CF3">
        <w:rPr>
          <w:rFonts w:asciiTheme="minorEastAsia" w:hAnsiTheme="minorEastAsia" w:hint="eastAsia"/>
        </w:rPr>
        <w:t>，接受滅亡的結局。感謝主，你我都得救了，但你的家人呢？孩子、</w:t>
      </w:r>
      <w:r w:rsidR="00B92CF3">
        <w:rPr>
          <w:rFonts w:asciiTheme="minorEastAsia" w:hAnsiTheme="minorEastAsia" w:hint="eastAsia"/>
        </w:rPr>
        <w:lastRenderedPageBreak/>
        <w:t>父母呢？你的好友呢？若有一天他們在神的審判中滅亡了，他們會埋怨你從未向他傳過福音嗎？</w:t>
      </w:r>
      <w:r w:rsidR="006B4EE0">
        <w:rPr>
          <w:rFonts w:asciiTheme="minorEastAsia" w:hAnsiTheme="minorEastAsia" w:hint="eastAsia"/>
        </w:rPr>
        <w:t>我們大多數人都不是故意不認識神，因為我們生下來就都生活在拜拜的傳統環境中，除非有人向我們傳福音，才有機會認識神，你願意做福音的使者嗎？</w:t>
      </w:r>
    </w:p>
    <w:p w:rsidR="003B52F7" w:rsidRDefault="00B92CF3" w:rsidP="001A1917">
      <w:pPr>
        <w:spacing w:line="400" w:lineRule="exact"/>
        <w:ind w:left="180" w:hangingChars="75" w:hanging="180"/>
        <w:jc w:val="both"/>
      </w:pPr>
      <w:r w:rsidRPr="00684306">
        <w:rPr>
          <w:rFonts w:cstheme="minorHAnsi"/>
        </w:rPr>
        <w:t>3.</w:t>
      </w:r>
      <w:r w:rsidR="006C3392" w:rsidRPr="006B4EE0">
        <w:rPr>
          <w:rFonts w:asciiTheme="minorEastAsia" w:hAnsiTheme="minorEastAsia" w:hint="eastAsia"/>
        </w:rPr>
        <w:t>教會</w:t>
      </w:r>
      <w:r w:rsidR="006C3392">
        <w:rPr>
          <w:rFonts w:asciiTheme="minorEastAsia" w:hAnsiTheme="minorEastAsia" w:hint="eastAsia"/>
        </w:rPr>
        <w:t>每年九月份起就會舉辦福音茶會，</w:t>
      </w:r>
      <w:r w:rsidR="00613592">
        <w:rPr>
          <w:rFonts w:asciiTheme="minorEastAsia" w:hAnsiTheme="minorEastAsia" w:hint="eastAsia"/>
        </w:rPr>
        <w:t>由各小組安排聚會時間與方式，這正是你可以傳福音的機</w:t>
      </w:r>
      <w:r w:rsidR="00263ACF">
        <w:rPr>
          <w:rFonts w:asciiTheme="minorEastAsia" w:hAnsiTheme="minorEastAsia" w:hint="eastAsia"/>
        </w:rPr>
        <w:t>會，</w:t>
      </w:r>
      <w:r w:rsidR="00613592">
        <w:rPr>
          <w:rFonts w:asciiTheme="minorEastAsia" w:hAnsiTheme="minorEastAsia" w:hint="eastAsia"/>
        </w:rPr>
        <w:t>請好好把握，開始提名禱告，求聖靈預備人心，挪開一切攔阻，讓我們勇敢行動領人歸主。</w:t>
      </w:r>
      <w:r w:rsidR="00263ACF">
        <w:rPr>
          <w:rFonts w:hint="eastAsia"/>
        </w:rPr>
        <w:t>傳福</w:t>
      </w:r>
      <w:r w:rsidR="003B52F7">
        <w:rPr>
          <w:rFonts w:hint="eastAsia"/>
        </w:rPr>
        <w:t>音</w:t>
      </w:r>
      <w:r>
        <w:rPr>
          <w:rFonts w:hint="eastAsia"/>
        </w:rPr>
        <w:t>不</w:t>
      </w:r>
      <w:r w:rsidR="003B52F7">
        <w:rPr>
          <w:rFonts w:hint="eastAsia"/>
        </w:rPr>
        <w:t>容易</w:t>
      </w:r>
      <w:r>
        <w:rPr>
          <w:rFonts w:hint="eastAsia"/>
        </w:rPr>
        <w:t>，</w:t>
      </w:r>
      <w:r w:rsidR="003B52F7">
        <w:rPr>
          <w:rFonts w:hint="eastAsia"/>
        </w:rPr>
        <w:t>信主更難</w:t>
      </w:r>
      <w:r>
        <w:rPr>
          <w:rFonts w:hint="eastAsia"/>
        </w:rPr>
        <w:t>。</w:t>
      </w:r>
      <w:r w:rsidR="003B52F7">
        <w:rPr>
          <w:rFonts w:hint="eastAsia"/>
        </w:rPr>
        <w:t>一個人信主平均至少有六次的接觸機會，往往一顆種子撒出去，都很難</w:t>
      </w:r>
      <w:r w:rsidR="00263ACF">
        <w:rPr>
          <w:rFonts w:hint="eastAsia"/>
        </w:rPr>
        <w:t>預</w:t>
      </w:r>
      <w:r w:rsidR="003B52F7">
        <w:rPr>
          <w:rFonts w:hint="eastAsia"/>
        </w:rPr>
        <w:t>估何時能收割。</w:t>
      </w:r>
      <w:r w:rsidR="00263ACF">
        <w:rPr>
          <w:rFonts w:hint="eastAsia"/>
        </w:rPr>
        <w:t>從</w:t>
      </w:r>
      <w:r w:rsidR="003B52F7">
        <w:rPr>
          <w:rFonts w:hint="eastAsia"/>
        </w:rPr>
        <w:t>撒種、澆灌、才有成長，期間有不少變數，</w:t>
      </w:r>
      <w:r w:rsidR="00263ACF">
        <w:rPr>
          <w:rFonts w:hint="eastAsia"/>
        </w:rPr>
        <w:t>有時不見得能有</w:t>
      </w:r>
      <w:r w:rsidR="003B52F7">
        <w:rPr>
          <w:rFonts w:hint="eastAsia"/>
        </w:rPr>
        <w:t>收割，但</w:t>
      </w:r>
      <w:r w:rsidR="00263ACF">
        <w:rPr>
          <w:rFonts w:hint="eastAsia"/>
        </w:rPr>
        <w:t>事實是</w:t>
      </w:r>
      <w:r w:rsidR="003B52F7">
        <w:rPr>
          <w:rFonts w:hint="eastAsia"/>
        </w:rPr>
        <w:t>不撒種永遠沒有收割。</w:t>
      </w:r>
    </w:p>
    <w:p w:rsidR="00C84FE2" w:rsidRDefault="00684306" w:rsidP="001A1917">
      <w:pPr>
        <w:spacing w:line="400" w:lineRule="exact"/>
        <w:ind w:left="180" w:hangingChars="75" w:hanging="180"/>
        <w:jc w:val="both"/>
      </w:pPr>
      <w:r>
        <w:rPr>
          <w:rFonts w:hint="eastAsia"/>
        </w:rPr>
        <w:t>4.</w:t>
      </w:r>
      <w:r w:rsidR="00C84FE2">
        <w:rPr>
          <w:rFonts w:hint="eastAsia"/>
        </w:rPr>
        <w:t>台灣自十七世紀</w:t>
      </w:r>
      <w:r w:rsidR="00C84FE2">
        <w:rPr>
          <w:rFonts w:hint="eastAsia"/>
        </w:rPr>
        <w:t>1629</w:t>
      </w:r>
      <w:r w:rsidR="00C84FE2">
        <w:rPr>
          <w:rFonts w:hint="eastAsia"/>
        </w:rPr>
        <w:t>年荷蘭時代，就已有宣教的工作，將近四百年。從長老會宣教史紀錄自</w:t>
      </w:r>
      <w:r w:rsidR="00C84FE2">
        <w:rPr>
          <w:rFonts w:hint="eastAsia"/>
        </w:rPr>
        <w:t>1865</w:t>
      </w:r>
      <w:r w:rsidR="00C84FE2">
        <w:rPr>
          <w:rFonts w:hint="eastAsia"/>
        </w:rPr>
        <w:t>年起南有馬雅各，北有馬偕來台宣教，也有</w:t>
      </w:r>
      <w:r w:rsidR="00C84FE2">
        <w:rPr>
          <w:rFonts w:hint="eastAsia"/>
        </w:rPr>
        <w:t>15</w:t>
      </w:r>
      <w:r w:rsidR="006C3392">
        <w:rPr>
          <w:rFonts w:hint="eastAsia"/>
        </w:rPr>
        <w:t>5</w:t>
      </w:r>
      <w:r w:rsidR="00C84FE2">
        <w:rPr>
          <w:rFonts w:hint="eastAsia"/>
        </w:rPr>
        <w:t>年的歷史了，但至今尚未達</w:t>
      </w:r>
      <w:r w:rsidR="00C84FE2">
        <w:rPr>
          <w:rFonts w:hint="eastAsia"/>
        </w:rPr>
        <w:t>10%</w:t>
      </w:r>
      <w:r w:rsidR="00C84FE2">
        <w:rPr>
          <w:rFonts w:hint="eastAsia"/>
        </w:rPr>
        <w:t>的基督徒，我們仍在等待復興？</w:t>
      </w:r>
      <w:r w:rsidR="006C3392">
        <w:rPr>
          <w:rFonts w:hint="eastAsia"/>
        </w:rPr>
        <w:t>但</w:t>
      </w:r>
      <w:r w:rsidR="00C84FE2">
        <w:rPr>
          <w:rFonts w:hint="eastAsia"/>
        </w:rPr>
        <w:t>若沒有撒種怎能期待收割？</w:t>
      </w:r>
      <w:r w:rsidR="00C84FE2">
        <w:t xml:space="preserve">   </w:t>
      </w:r>
    </w:p>
    <w:p w:rsidR="00C84FE2" w:rsidRPr="00684306" w:rsidRDefault="00C84FE2" w:rsidP="00684306">
      <w:pPr>
        <w:spacing w:beforeLines="50" w:before="180" w:afterLines="50" w:after="180"/>
        <w:rPr>
          <w:b/>
        </w:rPr>
      </w:pPr>
      <w:r w:rsidRPr="00684306">
        <w:rPr>
          <w:rFonts w:hint="eastAsia"/>
          <w:b/>
        </w:rPr>
        <w:t>結論：</w:t>
      </w:r>
    </w:p>
    <w:p w:rsidR="00613592" w:rsidRDefault="00684306" w:rsidP="001A1917">
      <w:pPr>
        <w:spacing w:line="400" w:lineRule="exact"/>
        <w:ind w:left="180" w:hangingChars="75" w:hanging="180"/>
        <w:jc w:val="both"/>
      </w:pPr>
      <w:r>
        <w:rPr>
          <w:rFonts w:hint="eastAsia"/>
        </w:rPr>
        <w:t>1.</w:t>
      </w:r>
      <w:r w:rsidR="00613592" w:rsidRPr="00263ACF">
        <w:rPr>
          <w:rFonts w:hint="eastAsia"/>
        </w:rPr>
        <w:t>傳福音</w:t>
      </w:r>
      <w:r w:rsidR="00613592">
        <w:rPr>
          <w:rFonts w:hint="eastAsia"/>
        </w:rPr>
        <w:t>乃是教會『最重要的事工』，比任何事工都重要、優先；教會若不『傳福音』，就失去存在的意義。『救生站』變為『俱樂部』（交際場所）。『領人歸主』是基督徒最重要的任務。</w:t>
      </w:r>
    </w:p>
    <w:p w:rsidR="00C84FE2" w:rsidRDefault="00684306" w:rsidP="001A1917">
      <w:pPr>
        <w:spacing w:line="400" w:lineRule="exact"/>
        <w:ind w:left="180" w:hangingChars="75" w:hanging="180"/>
        <w:jc w:val="both"/>
      </w:pPr>
      <w:r>
        <w:rPr>
          <w:rFonts w:hint="eastAsia"/>
        </w:rPr>
        <w:t>2.</w:t>
      </w:r>
      <w:r w:rsidR="00C84FE2" w:rsidRPr="00263ACF">
        <w:rPr>
          <w:rFonts w:hint="eastAsia"/>
        </w:rPr>
        <w:t>起來</w:t>
      </w:r>
      <w:r w:rsidR="00C84FE2">
        <w:rPr>
          <w:rFonts w:hint="eastAsia"/>
        </w:rPr>
        <w:t>傳福音</w:t>
      </w:r>
      <w:r w:rsidR="006C3392">
        <w:rPr>
          <w:rFonts w:hint="eastAsia"/>
        </w:rPr>
        <w:t>吧！</w:t>
      </w:r>
      <w:r w:rsidR="00C84FE2">
        <w:rPr>
          <w:rFonts w:hint="eastAsia"/>
        </w:rPr>
        <w:t>起來禱告</w:t>
      </w:r>
      <w:r w:rsidR="006C3392">
        <w:rPr>
          <w:rFonts w:hint="eastAsia"/>
        </w:rPr>
        <w:t>吧！</w:t>
      </w:r>
      <w:r w:rsidR="00C84FE2">
        <w:rPr>
          <w:rFonts w:hint="eastAsia"/>
        </w:rPr>
        <w:t>不要做一個獨善其身的基督徒，不要扣留上帝的恩典，教會要復興需要你我的行動。付上禱告、不以傳福音為恥，</w:t>
      </w:r>
      <w:r w:rsidR="00263ACF">
        <w:rPr>
          <w:rFonts w:hint="eastAsia"/>
        </w:rPr>
        <w:t>帶著盼望撒種，收割</w:t>
      </w:r>
      <w:r w:rsidR="00C84FE2">
        <w:rPr>
          <w:rFonts w:hint="eastAsia"/>
        </w:rPr>
        <w:t>是指日可待的。</w:t>
      </w:r>
    </w:p>
    <w:p w:rsidR="00990F07" w:rsidRPr="00990F07" w:rsidRDefault="00990F07" w:rsidP="00990F07">
      <w:pPr>
        <w:spacing w:beforeLines="50" w:before="180"/>
        <w:rPr>
          <w:rFonts w:hint="eastAsia"/>
          <w:sz w:val="20"/>
          <w:szCs w:val="20"/>
        </w:rPr>
      </w:pPr>
      <w:r w:rsidRPr="00990F07">
        <w:rPr>
          <w:rFonts w:hint="eastAsia"/>
        </w:rPr>
        <w:t xml:space="preserve">                         </w:t>
      </w:r>
      <w:r w:rsidRPr="00990F07">
        <w:rPr>
          <w:rFonts w:hint="eastAsia"/>
          <w:sz w:val="20"/>
          <w:szCs w:val="20"/>
        </w:rPr>
        <w:t xml:space="preserve">                   </w:t>
      </w:r>
      <w:r w:rsidR="00425C74">
        <w:rPr>
          <w:rFonts w:hint="eastAsia"/>
          <w:sz w:val="20"/>
          <w:szCs w:val="20"/>
        </w:rPr>
        <w:t xml:space="preserve">     </w:t>
      </w:r>
      <w:r w:rsidRPr="00990F07">
        <w:rPr>
          <w:rFonts w:hint="eastAsia"/>
          <w:sz w:val="20"/>
          <w:szCs w:val="20"/>
        </w:rPr>
        <w:t xml:space="preserve">     ( 2020/0</w:t>
      </w:r>
      <w:r>
        <w:rPr>
          <w:rFonts w:hint="eastAsia"/>
          <w:sz w:val="20"/>
          <w:szCs w:val="20"/>
        </w:rPr>
        <w:t>7</w:t>
      </w:r>
      <w:r w:rsidRPr="00990F07">
        <w:rPr>
          <w:rFonts w:hint="eastAsia"/>
          <w:sz w:val="20"/>
          <w:szCs w:val="20"/>
        </w:rPr>
        <w:t>/</w:t>
      </w:r>
      <w:r>
        <w:rPr>
          <w:rFonts w:hint="eastAsia"/>
          <w:sz w:val="20"/>
          <w:szCs w:val="20"/>
        </w:rPr>
        <w:t>19</w:t>
      </w:r>
      <w:r w:rsidRPr="00990F07">
        <w:rPr>
          <w:rFonts w:hint="eastAsia"/>
          <w:sz w:val="20"/>
          <w:szCs w:val="20"/>
        </w:rPr>
        <w:t xml:space="preserve"> </w:t>
      </w:r>
      <w:r w:rsidRPr="00990F07">
        <w:rPr>
          <w:rFonts w:hint="eastAsia"/>
          <w:sz w:val="20"/>
          <w:szCs w:val="20"/>
        </w:rPr>
        <w:t>證道講章</w:t>
      </w:r>
      <w:r w:rsidRPr="00990F07">
        <w:rPr>
          <w:rFonts w:hint="eastAsia"/>
          <w:sz w:val="20"/>
          <w:szCs w:val="20"/>
        </w:rPr>
        <w:t xml:space="preserve"> ) </w:t>
      </w:r>
    </w:p>
    <w:p w:rsidR="00472F6C" w:rsidRPr="00E05318" w:rsidRDefault="00472F6C" w:rsidP="007F77B1">
      <w:bookmarkStart w:id="0" w:name="_GoBack"/>
      <w:bookmarkEnd w:id="0"/>
    </w:p>
    <w:sectPr w:rsidR="00472F6C" w:rsidRPr="00E05318" w:rsidSect="00F91799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F74" w:rsidRDefault="00CF6F74" w:rsidP="002A6034">
      <w:r>
        <w:separator/>
      </w:r>
    </w:p>
  </w:endnote>
  <w:endnote w:type="continuationSeparator" w:id="0">
    <w:p w:rsidR="00CF6F74" w:rsidRDefault="00CF6F74" w:rsidP="002A6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3552B120-6E3F-4F03-BB8E-6FD3D2BE1C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111524-ECDE-419A-AD33-C5B0DB1C862F}"/>
    <w:embedBold r:id="rId3" w:fontKey="{C2AEF32B-090C-4B4F-B150-13987A0DEF5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DEC7B0A2-4158-4172-BE77-E0D0741E2837}"/>
    <w:embedBold r:id="rId5" w:subsetted="1" w:fontKey="{5FB48678-B592-41D1-9B9E-5D56A259229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A5E32C62-3910-45B4-8554-1466D720EAA7}"/>
    <w:embedBold r:id="rId7" w:subsetted="1" w:fontKey="{3F9CB658-3224-40F8-B813-27EE62FC9A63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8" w:subsetted="1" w:fontKey="{FB907D5E-F8C1-4547-98A2-904C2C9ED59A}"/>
    <w:embedBold r:id="rId9" w:subsetted="1" w:fontKey="{BD045DC3-E092-491B-9278-94634E695B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38F14DB8-B2EA-473A-983F-47FF0FD09C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917" w:rsidRPr="00D965D2" w:rsidRDefault="001A1917" w:rsidP="001A1917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1A1917" w:rsidRPr="001A1917" w:rsidRDefault="001A1917" w:rsidP="001A1917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Pr="001A1917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F74" w:rsidRDefault="00CF6F74" w:rsidP="002A6034">
      <w:r>
        <w:separator/>
      </w:r>
    </w:p>
  </w:footnote>
  <w:footnote w:type="continuationSeparator" w:id="0">
    <w:p w:rsidR="00CF6F74" w:rsidRDefault="00CF6F74" w:rsidP="002A6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82A73"/>
    <w:multiLevelType w:val="hybridMultilevel"/>
    <w:tmpl w:val="F97CA600"/>
    <w:lvl w:ilvl="0" w:tplc="AC4A29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30974031"/>
    <w:multiLevelType w:val="hybridMultilevel"/>
    <w:tmpl w:val="A3323490"/>
    <w:lvl w:ilvl="0" w:tplc="F376B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81C3127"/>
    <w:multiLevelType w:val="hybridMultilevel"/>
    <w:tmpl w:val="8C0054D8"/>
    <w:lvl w:ilvl="0" w:tplc="97EE0A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8C54672"/>
    <w:multiLevelType w:val="hybridMultilevel"/>
    <w:tmpl w:val="7E6C88F2"/>
    <w:lvl w:ilvl="0" w:tplc="59349318">
      <w:start w:val="1"/>
      <w:numFmt w:val="decimal"/>
      <w:lvlText w:val="(%1)"/>
      <w:lvlJc w:val="left"/>
      <w:pPr>
        <w:ind w:left="51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>
    <w:nsid w:val="66AC1737"/>
    <w:multiLevelType w:val="hybridMultilevel"/>
    <w:tmpl w:val="1CE02ECE"/>
    <w:lvl w:ilvl="0" w:tplc="A356B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C04353D"/>
    <w:multiLevelType w:val="hybridMultilevel"/>
    <w:tmpl w:val="355A33F4"/>
    <w:lvl w:ilvl="0" w:tplc="791CAD06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799"/>
    <w:rsid w:val="0001178D"/>
    <w:rsid w:val="00016ACE"/>
    <w:rsid w:val="00023EEA"/>
    <w:rsid w:val="000329CA"/>
    <w:rsid w:val="00067342"/>
    <w:rsid w:val="00087A20"/>
    <w:rsid w:val="000935C5"/>
    <w:rsid w:val="000C6116"/>
    <w:rsid w:val="000E2E3F"/>
    <w:rsid w:val="000E43B3"/>
    <w:rsid w:val="000F7221"/>
    <w:rsid w:val="00103E4A"/>
    <w:rsid w:val="0012027F"/>
    <w:rsid w:val="00123AB2"/>
    <w:rsid w:val="00124F82"/>
    <w:rsid w:val="00144425"/>
    <w:rsid w:val="001550AF"/>
    <w:rsid w:val="001621BE"/>
    <w:rsid w:val="001814D7"/>
    <w:rsid w:val="001A1917"/>
    <w:rsid w:val="001D6CC2"/>
    <w:rsid w:val="001F69E6"/>
    <w:rsid w:val="00210E70"/>
    <w:rsid w:val="00216204"/>
    <w:rsid w:val="002163F6"/>
    <w:rsid w:val="00263ACF"/>
    <w:rsid w:val="00293970"/>
    <w:rsid w:val="002A6034"/>
    <w:rsid w:val="002B471E"/>
    <w:rsid w:val="002D44C4"/>
    <w:rsid w:val="002D5C8E"/>
    <w:rsid w:val="002D6DC9"/>
    <w:rsid w:val="002E28C4"/>
    <w:rsid w:val="00310C0B"/>
    <w:rsid w:val="00317D91"/>
    <w:rsid w:val="00341228"/>
    <w:rsid w:val="00364494"/>
    <w:rsid w:val="00371879"/>
    <w:rsid w:val="003A583A"/>
    <w:rsid w:val="003B52F7"/>
    <w:rsid w:val="00413E0E"/>
    <w:rsid w:val="00416BCC"/>
    <w:rsid w:val="00425C74"/>
    <w:rsid w:val="00432896"/>
    <w:rsid w:val="0044334E"/>
    <w:rsid w:val="00453B96"/>
    <w:rsid w:val="00455CD6"/>
    <w:rsid w:val="00472F6C"/>
    <w:rsid w:val="00495A10"/>
    <w:rsid w:val="004970F5"/>
    <w:rsid w:val="004F1E77"/>
    <w:rsid w:val="0052426E"/>
    <w:rsid w:val="00542E3D"/>
    <w:rsid w:val="005579C7"/>
    <w:rsid w:val="0057295B"/>
    <w:rsid w:val="00575CC2"/>
    <w:rsid w:val="005A70A2"/>
    <w:rsid w:val="005C206C"/>
    <w:rsid w:val="00607AF0"/>
    <w:rsid w:val="00610E90"/>
    <w:rsid w:val="00613592"/>
    <w:rsid w:val="0061473A"/>
    <w:rsid w:val="00654E1E"/>
    <w:rsid w:val="00662AE2"/>
    <w:rsid w:val="006733CC"/>
    <w:rsid w:val="00684306"/>
    <w:rsid w:val="00685872"/>
    <w:rsid w:val="00695255"/>
    <w:rsid w:val="006B4EE0"/>
    <w:rsid w:val="006B6740"/>
    <w:rsid w:val="006C244A"/>
    <w:rsid w:val="006C3392"/>
    <w:rsid w:val="006C6B22"/>
    <w:rsid w:val="00716D58"/>
    <w:rsid w:val="00734682"/>
    <w:rsid w:val="00740636"/>
    <w:rsid w:val="00756D16"/>
    <w:rsid w:val="00776515"/>
    <w:rsid w:val="00781233"/>
    <w:rsid w:val="007A497E"/>
    <w:rsid w:val="007B63A1"/>
    <w:rsid w:val="007F02CF"/>
    <w:rsid w:val="007F77B1"/>
    <w:rsid w:val="0080042B"/>
    <w:rsid w:val="008371DA"/>
    <w:rsid w:val="008731DA"/>
    <w:rsid w:val="00877434"/>
    <w:rsid w:val="00891F8E"/>
    <w:rsid w:val="008932F6"/>
    <w:rsid w:val="008A1115"/>
    <w:rsid w:val="008C7A2E"/>
    <w:rsid w:val="008F1A1F"/>
    <w:rsid w:val="00915040"/>
    <w:rsid w:val="009163D9"/>
    <w:rsid w:val="00932D18"/>
    <w:rsid w:val="00990F07"/>
    <w:rsid w:val="00996AAE"/>
    <w:rsid w:val="009B5455"/>
    <w:rsid w:val="009C1833"/>
    <w:rsid w:val="009C6765"/>
    <w:rsid w:val="009E0994"/>
    <w:rsid w:val="00A23B58"/>
    <w:rsid w:val="00A41CC1"/>
    <w:rsid w:val="00A52D61"/>
    <w:rsid w:val="00A704D5"/>
    <w:rsid w:val="00A716C4"/>
    <w:rsid w:val="00A83F94"/>
    <w:rsid w:val="00A95A19"/>
    <w:rsid w:val="00AE7B94"/>
    <w:rsid w:val="00B11F71"/>
    <w:rsid w:val="00B22738"/>
    <w:rsid w:val="00B27AA1"/>
    <w:rsid w:val="00B45F85"/>
    <w:rsid w:val="00B755DF"/>
    <w:rsid w:val="00B75F78"/>
    <w:rsid w:val="00B86611"/>
    <w:rsid w:val="00B92CF3"/>
    <w:rsid w:val="00B937C2"/>
    <w:rsid w:val="00B960DB"/>
    <w:rsid w:val="00BB2DC6"/>
    <w:rsid w:val="00BF4554"/>
    <w:rsid w:val="00C71003"/>
    <w:rsid w:val="00C805C0"/>
    <w:rsid w:val="00C84FE2"/>
    <w:rsid w:val="00CE594E"/>
    <w:rsid w:val="00CF6368"/>
    <w:rsid w:val="00CF6F74"/>
    <w:rsid w:val="00CF6F81"/>
    <w:rsid w:val="00D12770"/>
    <w:rsid w:val="00D17FAB"/>
    <w:rsid w:val="00D25BC5"/>
    <w:rsid w:val="00D352BA"/>
    <w:rsid w:val="00D400EB"/>
    <w:rsid w:val="00D42C42"/>
    <w:rsid w:val="00D838E7"/>
    <w:rsid w:val="00DE6718"/>
    <w:rsid w:val="00E05318"/>
    <w:rsid w:val="00E648DB"/>
    <w:rsid w:val="00E96C43"/>
    <w:rsid w:val="00EA6AF8"/>
    <w:rsid w:val="00EB1217"/>
    <w:rsid w:val="00EF0B8C"/>
    <w:rsid w:val="00EF4221"/>
    <w:rsid w:val="00F65BA8"/>
    <w:rsid w:val="00F76571"/>
    <w:rsid w:val="00F91799"/>
    <w:rsid w:val="00F95F03"/>
    <w:rsid w:val="00FB4414"/>
    <w:rsid w:val="00FC10D3"/>
    <w:rsid w:val="00FD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3C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A60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A603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60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A603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3C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A60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A603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A60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A603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7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672</Words>
  <Characters>3835</Characters>
  <Application>Microsoft Office Word</Application>
  <DocSecurity>0</DocSecurity>
  <Lines>31</Lines>
  <Paragraphs>8</Paragraphs>
  <ScaleCrop>false</ScaleCrop>
  <Company>Upch</Company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2020-07-22T10:54:00Z</dcterms:created>
  <dcterms:modified xsi:type="dcterms:W3CDTF">2020-07-22T11:00:00Z</dcterms:modified>
</cp:coreProperties>
</file>