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7C8" w:rsidRPr="004B6855" w:rsidRDefault="00FF6B17" w:rsidP="00EC67C8">
      <w:pPr>
        <w:jc w:val="center"/>
        <w:rPr>
          <w:rFonts w:ascii="標楷體" w:eastAsia="標楷體" w:hAnsi="標楷體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FF6B17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「信望愛」三信德</w:t>
      </w:r>
      <w:r w:rsidR="00EC67C8" w:rsidRPr="004B6855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EC67C8" w:rsidRPr="00CD1538" w:rsidRDefault="00EC67C8" w:rsidP="00EC67C8">
      <w:pPr>
        <w:widowControl/>
        <w:spacing w:afterLines="50" w:after="180"/>
        <w:jc w:val="center"/>
        <w:rPr>
          <w:rFonts w:asciiTheme="minorEastAsia" w:hAnsiTheme="minorEastAsia"/>
          <w:b/>
          <w:szCs w:val="24"/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DC3A08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FF6B17" w:rsidRPr="00CC62D6" w:rsidRDefault="00FF6B17" w:rsidP="00FF6B17">
      <w:pPr>
        <w:rPr>
          <w:b/>
        </w:rPr>
      </w:pPr>
      <w:r w:rsidRPr="00CC62D6">
        <w:rPr>
          <w:rFonts w:hint="eastAsia"/>
          <w:b/>
        </w:rPr>
        <w:t>經文：帖撒羅尼迦前書一</w:t>
      </w:r>
      <w:r w:rsidRPr="00CC62D6">
        <w:rPr>
          <w:rFonts w:hint="eastAsia"/>
          <w:b/>
        </w:rPr>
        <w:t xml:space="preserve">2-10 </w:t>
      </w:r>
    </w:p>
    <w:p w:rsidR="00FF6B17" w:rsidRPr="00CC62D6" w:rsidRDefault="00FF6B17" w:rsidP="00FF6B17">
      <w:pPr>
        <w:rPr>
          <w:b/>
        </w:rPr>
      </w:pPr>
      <w:r w:rsidRPr="00CC62D6">
        <w:rPr>
          <w:rFonts w:hint="eastAsia"/>
          <w:b/>
        </w:rPr>
        <w:t>引言：</w:t>
      </w:r>
    </w:p>
    <w:p w:rsidR="00FF6B17" w:rsidRDefault="00FF6B17" w:rsidP="00FB4BC6">
      <w:pPr>
        <w:spacing w:line="420" w:lineRule="exact"/>
        <w:ind w:left="194" w:hangingChars="81" w:hanging="194"/>
        <w:jc w:val="both"/>
        <w:rPr>
          <w:rFonts w:hint="eastAsia"/>
        </w:rPr>
      </w:pPr>
      <w:r w:rsidRPr="002F06AF">
        <w:rPr>
          <w:rFonts w:hint="eastAsia"/>
        </w:rPr>
        <w:t>1.</w:t>
      </w:r>
      <w:r w:rsidRPr="002F06AF">
        <w:rPr>
          <w:rFonts w:hint="eastAsia"/>
        </w:rPr>
        <w:t>《帖</w:t>
      </w:r>
      <w:r>
        <w:rPr>
          <w:rFonts w:hint="eastAsia"/>
        </w:rPr>
        <w:t>撒羅尼迦前後書》乃是保羅書信中最早的兩封信，寫作時間大約在主後</w:t>
      </w:r>
      <w:r>
        <w:rPr>
          <w:rFonts w:hint="eastAsia"/>
        </w:rPr>
        <w:t>50-51</w:t>
      </w:r>
      <w:r>
        <w:rPr>
          <w:rFonts w:hint="eastAsia"/>
        </w:rPr>
        <w:t>年間。這兩封書信是用保羅、西拉和提摩太三個人的名義發出的</w:t>
      </w:r>
      <w:r>
        <w:rPr>
          <w:rFonts w:hint="eastAsia"/>
        </w:rPr>
        <w:t>(</w:t>
      </w:r>
      <w:r>
        <w:rPr>
          <w:rFonts w:hint="eastAsia"/>
        </w:rPr>
        <w:t>帖前一</w:t>
      </w:r>
      <w:r>
        <w:rPr>
          <w:rFonts w:hint="eastAsia"/>
        </w:rPr>
        <w:t>1</w:t>
      </w:r>
      <w:r w:rsidRPr="00E60E5F">
        <w:rPr>
          <w:rFonts w:ascii="標楷體" w:eastAsia="標楷體" w:hAnsi="標楷體" w:hint="eastAsia"/>
        </w:rPr>
        <w:t>保羅、西拉、提摩太寫信給帖撒羅尼迦在父上帝和主耶穌基督裏的教會。願恩惠、平安歸與你們</w:t>
      </w:r>
      <w:r>
        <w:rPr>
          <w:rFonts w:hint="eastAsia"/>
        </w:rPr>
        <w:t>！；帖後一</w:t>
      </w:r>
      <w:r>
        <w:rPr>
          <w:rFonts w:hint="eastAsia"/>
        </w:rPr>
        <w:t>1</w:t>
      </w:r>
      <w:r w:rsidRPr="00E60E5F">
        <w:rPr>
          <w:rFonts w:ascii="標楷體" w:eastAsia="標楷體" w:hAnsi="標楷體" w:hint="eastAsia"/>
        </w:rPr>
        <w:t>保羅、西拉、提摩太寫信給帖撒羅尼迦、在上帝－我們的父與主耶穌基督裏的教會。</w:t>
      </w:r>
      <w:r>
        <w:rPr>
          <w:rFonts w:hint="eastAsia"/>
        </w:rPr>
        <w:t>)</w:t>
      </w:r>
      <w:r>
        <w:rPr>
          <w:rFonts w:hint="eastAsia"/>
        </w:rPr>
        <w:t>，故在寫信之時，他們三人必然是在一起。</w:t>
      </w:r>
    </w:p>
    <w:p w:rsidR="00FF6B17" w:rsidRDefault="00FF6B17" w:rsidP="00FB4BC6">
      <w:pPr>
        <w:spacing w:line="420" w:lineRule="exact"/>
        <w:ind w:left="194" w:hangingChars="81" w:hanging="194"/>
        <w:jc w:val="both"/>
      </w:pPr>
      <w:r>
        <w:rPr>
          <w:rFonts w:hint="eastAsia"/>
        </w:rPr>
        <w:t>2.</w:t>
      </w:r>
      <w:r w:rsidRPr="002F06AF">
        <w:rPr>
          <w:rFonts w:hint="eastAsia"/>
        </w:rPr>
        <w:t>保羅</w:t>
      </w:r>
      <w:r w:rsidRPr="00513BC3">
        <w:rPr>
          <w:rFonts w:hint="eastAsia"/>
        </w:rPr>
        <w:t>在</w:t>
      </w:r>
      <w:r>
        <w:rPr>
          <w:rFonts w:hint="eastAsia"/>
        </w:rPr>
        <w:t>主後</w:t>
      </w:r>
      <w:r w:rsidRPr="00513BC3">
        <w:rPr>
          <w:rFonts w:hint="eastAsia"/>
        </w:rPr>
        <w:t>50</w:t>
      </w:r>
      <w:r>
        <w:rPr>
          <w:rFonts w:hint="eastAsia"/>
        </w:rPr>
        <w:t>-</w:t>
      </w:r>
      <w:r w:rsidRPr="00513BC3">
        <w:rPr>
          <w:rFonts w:hint="eastAsia"/>
        </w:rPr>
        <w:t>53</w:t>
      </w:r>
      <w:r w:rsidRPr="00513BC3">
        <w:rPr>
          <w:rFonts w:hint="eastAsia"/>
        </w:rPr>
        <w:t>年進行第二次宣教旅程，</w:t>
      </w:r>
      <w:r>
        <w:rPr>
          <w:rFonts w:hint="eastAsia"/>
        </w:rPr>
        <w:t>由</w:t>
      </w:r>
      <w:r w:rsidRPr="00513BC3">
        <w:rPr>
          <w:rFonts w:hint="eastAsia"/>
        </w:rPr>
        <w:t>西拉和提摩太同行，</w:t>
      </w:r>
      <w:r w:rsidRPr="002F06AF">
        <w:rPr>
          <w:rFonts w:hint="eastAsia"/>
        </w:rPr>
        <w:t>保羅在特羅亞見</w:t>
      </w:r>
      <w:r>
        <w:rPr>
          <w:rFonts w:hint="eastAsia"/>
        </w:rPr>
        <w:t>到</w:t>
      </w:r>
      <w:r w:rsidRPr="002F06AF">
        <w:rPr>
          <w:rFonts w:hint="eastAsia"/>
        </w:rPr>
        <w:t>馬其頓的異象，首次把福音傳入歐洲，前</w:t>
      </w:r>
      <w:r>
        <w:rPr>
          <w:rFonts w:hint="eastAsia"/>
        </w:rPr>
        <w:t>進</w:t>
      </w:r>
      <w:r w:rsidRPr="002F06AF">
        <w:rPr>
          <w:rFonts w:hint="eastAsia"/>
        </w:rPr>
        <w:t>馬其頓。在這次旅程，他們在腓立比、帖撒羅尼迦、庇哩亞、哥林多等地建立了教會。從使徒行傳十六</w:t>
      </w:r>
      <w:r w:rsidRPr="002F06AF">
        <w:rPr>
          <w:rFonts w:hint="eastAsia"/>
        </w:rPr>
        <w:t>12</w:t>
      </w:r>
      <w:r w:rsidRPr="002F06AF">
        <w:rPr>
          <w:rFonts w:hint="eastAsia"/>
        </w:rPr>
        <w:t>至十七</w:t>
      </w:r>
      <w:r w:rsidRPr="002F06AF">
        <w:rPr>
          <w:rFonts w:hint="eastAsia"/>
        </w:rPr>
        <w:t>9</w:t>
      </w:r>
      <w:r w:rsidRPr="002F06AF">
        <w:rPr>
          <w:rFonts w:hint="eastAsia"/>
        </w:rPr>
        <w:t>的記載，保羅西拉在腓立比受大逼迫，被打又被下監，因為禱告唱詩讚美神，結果竟然發生神蹟，地大震動，監門全開，因此帶領獄卒全家信主。只是當地長官怕事生亂，就將他們驅逐出境，然後才來到帖撒羅尼迦，短短停留三個禮拜，</w:t>
      </w:r>
      <w:r>
        <w:rPr>
          <w:rFonts w:hint="eastAsia"/>
        </w:rPr>
        <w:t>在會堂傳講耶穌是基督的信息，帶領了一些希臘人信主，旋即又遭到逼迫</w:t>
      </w:r>
      <w:r w:rsidRPr="001A4925">
        <w:rPr>
          <w:rFonts w:hint="eastAsia"/>
        </w:rPr>
        <w:t>和誣告，不得已匆匆離去，故未能在那裏停留一段較長時間</w:t>
      </w:r>
      <w:r>
        <w:rPr>
          <w:rFonts w:hint="eastAsia"/>
        </w:rPr>
        <w:t>牧</w:t>
      </w:r>
      <w:r w:rsidRPr="001A4925">
        <w:rPr>
          <w:rFonts w:hint="eastAsia"/>
        </w:rPr>
        <w:t>養建造教會。</w:t>
      </w:r>
    </w:p>
    <w:p w:rsidR="00FF6B17" w:rsidRDefault="00FF6B17" w:rsidP="00FB4BC6">
      <w:pPr>
        <w:spacing w:line="420" w:lineRule="exact"/>
        <w:ind w:left="194" w:hangingChars="81" w:hanging="194"/>
        <w:jc w:val="both"/>
      </w:pPr>
      <w:r>
        <w:rPr>
          <w:rFonts w:hint="eastAsia"/>
        </w:rPr>
        <w:t>3.</w:t>
      </w:r>
      <w:r w:rsidRPr="00783A4B">
        <w:rPr>
          <w:rFonts w:hint="eastAsia"/>
        </w:rPr>
        <w:t>使徒保羅人雖然離開了帖撒羅尼迦，但心裏還是不放心那裏的信徒，於是差派他的門徒提摩太去了解</w:t>
      </w:r>
      <w:r>
        <w:rPr>
          <w:rFonts w:hint="eastAsia"/>
        </w:rPr>
        <w:t>情況</w:t>
      </w:r>
      <w:r w:rsidRPr="00783A4B">
        <w:rPr>
          <w:rFonts w:hint="eastAsia"/>
        </w:rPr>
        <w:t>。</w:t>
      </w:r>
      <w:r>
        <w:rPr>
          <w:rFonts w:hint="eastAsia"/>
        </w:rPr>
        <w:t>而</w:t>
      </w:r>
      <w:r w:rsidRPr="00783A4B">
        <w:rPr>
          <w:rFonts w:hint="eastAsia"/>
        </w:rPr>
        <w:t>保羅和西拉則前往庇哩亞，後來到了哥林多城，提摩太趕來會合</w:t>
      </w:r>
      <w:r w:rsidRPr="001A4925">
        <w:rPr>
          <w:rFonts w:hint="eastAsia"/>
        </w:rPr>
        <w:t>(</w:t>
      </w:r>
      <w:r w:rsidRPr="001A4925">
        <w:rPr>
          <w:rFonts w:hint="eastAsia"/>
        </w:rPr>
        <w:t>徒十八</w:t>
      </w:r>
      <w:r w:rsidRPr="001A4925">
        <w:rPr>
          <w:rFonts w:hint="eastAsia"/>
        </w:rPr>
        <w:t>1</w:t>
      </w:r>
      <w:r w:rsidRPr="001A4925">
        <w:rPr>
          <w:rFonts w:hint="eastAsia"/>
        </w:rPr>
        <w:t>，</w:t>
      </w:r>
      <w:r w:rsidRPr="001A4925">
        <w:rPr>
          <w:rFonts w:hint="eastAsia"/>
        </w:rPr>
        <w:t>5)</w:t>
      </w:r>
      <w:r w:rsidRPr="001A4925">
        <w:rPr>
          <w:rFonts w:hint="eastAsia"/>
        </w:rPr>
        <w:t>，</w:t>
      </w:r>
      <w:r w:rsidRPr="00783A4B">
        <w:rPr>
          <w:rFonts w:hint="eastAsia"/>
        </w:rPr>
        <w:t>他從提摩太</w:t>
      </w:r>
      <w:r>
        <w:rPr>
          <w:rFonts w:hint="eastAsia"/>
        </w:rPr>
        <w:t>得知</w:t>
      </w:r>
      <w:r w:rsidRPr="00783A4B">
        <w:rPr>
          <w:rFonts w:hint="eastAsia"/>
        </w:rPr>
        <w:t>有關帖撒羅尼迦教會的概況，</w:t>
      </w:r>
      <w:r w:rsidRPr="001A4925">
        <w:rPr>
          <w:rFonts w:hint="eastAsia"/>
        </w:rPr>
        <w:t>(</w:t>
      </w:r>
      <w:r w:rsidRPr="002F06AF">
        <w:rPr>
          <w:rFonts w:hint="eastAsia"/>
        </w:rPr>
        <w:t>帖前</w:t>
      </w:r>
      <w:r w:rsidRPr="001A4925">
        <w:rPr>
          <w:rFonts w:hint="eastAsia"/>
        </w:rPr>
        <w:t>三</w:t>
      </w:r>
      <w:r w:rsidRPr="001A4925">
        <w:rPr>
          <w:rFonts w:hint="eastAsia"/>
        </w:rPr>
        <w:t>6</w:t>
      </w:r>
      <w:r>
        <w:rPr>
          <w:rFonts w:hint="eastAsia"/>
        </w:rPr>
        <w:t>a</w:t>
      </w:r>
      <w:r w:rsidRPr="001A4925">
        <w:rPr>
          <w:rFonts w:hint="eastAsia"/>
        </w:rPr>
        <w:t>)</w:t>
      </w:r>
      <w:r w:rsidRPr="00270AC2">
        <w:rPr>
          <w:rFonts w:hint="eastAsia"/>
        </w:rPr>
        <w:t xml:space="preserve"> </w:t>
      </w:r>
      <w:r w:rsidRPr="00270AC2">
        <w:rPr>
          <w:rFonts w:ascii="標楷體" w:eastAsia="標楷體" w:hAnsi="標楷體" w:hint="eastAsia"/>
        </w:rPr>
        <w:t>但提摩太剛才從你們那裏回來，將你們信心和愛心的好消息報給我們，又說</w:t>
      </w:r>
      <w:r>
        <w:rPr>
          <w:rFonts w:ascii="標楷體" w:eastAsia="標楷體" w:hAnsi="標楷體" w:hint="eastAsia"/>
        </w:rPr>
        <w:t>……</w:t>
      </w:r>
      <w:r w:rsidRPr="00270AC2">
        <w:rPr>
          <w:rFonts w:ascii="標楷體" w:eastAsia="標楷體" w:hAnsi="標楷體" w:hint="eastAsia"/>
        </w:rPr>
        <w:t>。</w:t>
      </w:r>
      <w:r w:rsidRPr="00783A4B">
        <w:rPr>
          <w:rFonts w:hint="eastAsia"/>
        </w:rPr>
        <w:t>知道信徒們並沒有因為有猶太人</w:t>
      </w:r>
      <w:r>
        <w:rPr>
          <w:rFonts w:hint="eastAsia"/>
        </w:rPr>
        <w:t>的逼迫</w:t>
      </w:r>
      <w:r w:rsidRPr="00783A4B">
        <w:rPr>
          <w:rFonts w:hint="eastAsia"/>
        </w:rPr>
        <w:t>就害怕，而且是越發有信心，因此，為他們</w:t>
      </w:r>
      <w:r>
        <w:rPr>
          <w:rFonts w:hint="eastAsia"/>
        </w:rPr>
        <w:t>有</w:t>
      </w:r>
      <w:r w:rsidRPr="00783A4B">
        <w:rPr>
          <w:rFonts w:hint="eastAsia"/>
        </w:rPr>
        <w:t>這樣的信心表現感謝上帝。</w:t>
      </w:r>
    </w:p>
    <w:p w:rsidR="00FF6B17" w:rsidRDefault="00FF6B17" w:rsidP="00FB4BC6">
      <w:pPr>
        <w:spacing w:line="420" w:lineRule="exact"/>
        <w:ind w:left="194" w:hangingChars="81" w:hanging="194"/>
        <w:jc w:val="both"/>
      </w:pPr>
      <w:r>
        <w:rPr>
          <w:rFonts w:hint="eastAsia"/>
        </w:rPr>
        <w:t>4.</w:t>
      </w:r>
      <w:r>
        <w:rPr>
          <w:rFonts w:hint="eastAsia"/>
        </w:rPr>
        <w:t>從保羅的稱讚和肯定中，我們看到這間新建立的</w:t>
      </w:r>
      <w:r w:rsidRPr="002F06AF">
        <w:rPr>
          <w:rFonts w:hint="eastAsia"/>
        </w:rPr>
        <w:t>教會</w:t>
      </w:r>
      <w:r>
        <w:rPr>
          <w:rFonts w:hint="eastAsia"/>
        </w:rPr>
        <w:t xml:space="preserve">有「因信心所作的功夫、因愛心所受的勞苦、因盼望所存的忍耐」，這也是我們所羨慕所要效法的典範。這整卷書信除了保羅的勸慰教導，字裡行間都透露著他們表現出信望愛美好的信德。　　　</w:t>
      </w:r>
    </w:p>
    <w:p w:rsidR="00FF6B17" w:rsidRPr="00CC62D6" w:rsidRDefault="00FF6B17" w:rsidP="00FF6B17">
      <w:pPr>
        <w:spacing w:beforeLines="50" w:before="180" w:afterLines="50" w:after="180"/>
        <w:rPr>
          <w:b/>
        </w:rPr>
      </w:pPr>
      <w:r w:rsidRPr="00CC62D6">
        <w:rPr>
          <w:rFonts w:hint="eastAsia"/>
          <w:b/>
        </w:rPr>
        <w:t>一、因信心所作的工夫</w:t>
      </w:r>
      <w:r w:rsidRPr="00CC62D6">
        <w:rPr>
          <w:rFonts w:hint="eastAsia"/>
          <w:b/>
        </w:rPr>
        <w:t xml:space="preserve"> </w:t>
      </w:r>
    </w:p>
    <w:p w:rsidR="00FF6B17" w:rsidRDefault="00FF6B17" w:rsidP="00FB4BC6">
      <w:pPr>
        <w:spacing w:line="420" w:lineRule="exact"/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保羅所關切的，是他們的信心能否在諸般患難中不至動搖（帖前三</w:t>
      </w:r>
      <w:r>
        <w:rPr>
          <w:rFonts w:hint="eastAsia"/>
        </w:rPr>
        <w:t>3-5</w:t>
      </w:r>
      <w:r>
        <w:rPr>
          <w:rFonts w:hint="eastAsia"/>
        </w:rPr>
        <w:t>）。從徒十七</w:t>
      </w:r>
      <w:r>
        <w:rPr>
          <w:rFonts w:hint="eastAsia"/>
        </w:rPr>
        <w:t>4-9</w:t>
      </w:r>
      <w:r>
        <w:rPr>
          <w:rFonts w:hint="eastAsia"/>
        </w:rPr>
        <w:t>記載，當保羅在帖撒羅尼迦宣教的時候，有一大群虔誠的希臘人信了主，結果不信主的猶太人就嫉妒起來，找流氓來煽動全城的人，衝進主內弟兄耶孫的家，要捉拿保羅，抓不到保羅，就把耶孫和幾個弟兄抓到當地長官面前，結果長官要</w:t>
      </w:r>
      <w:r w:rsidRPr="00970808">
        <w:rPr>
          <w:rFonts w:hint="eastAsia"/>
          <w:u w:val="single"/>
        </w:rPr>
        <w:t>耶孫</w:t>
      </w:r>
      <w:r>
        <w:rPr>
          <w:rFonts w:hint="eastAsia"/>
        </w:rPr>
        <w:t>他們簽署的擔保書後，才放了他們。所以弟兄們趕緊送走保羅一行人，保羅就往其他地方繼續宣教。但保羅很關注帖撒羅尼迦教會的狀況，會不會因為敵人的逼迫停止聚會，不敢讓人知道他們的信仰，不敢再向別人傳福音，失落了信心。而從提摩太帶回他們信仰的見證，</w:t>
      </w:r>
      <w:r w:rsidRPr="00282C56">
        <w:rPr>
          <w:rFonts w:ascii="標楷體" w:eastAsia="標楷體" w:hAnsi="標楷體" w:hint="eastAsia"/>
        </w:rPr>
        <w:t>甚至你們作了馬其頓和亞該亞所有信主之人的榜樣。因為主的道從你們那裏已經傳揚出</w:t>
      </w:r>
      <w:r w:rsidRPr="00282C56">
        <w:rPr>
          <w:rFonts w:ascii="標楷體" w:eastAsia="標楷體" w:hAnsi="標楷體" w:hint="eastAsia"/>
        </w:rPr>
        <w:lastRenderedPageBreak/>
        <w:t>來。你們向上帝的信心不但在馬其頓和亞該亞，就是在各處也都傳開了，所以不用我們說甚麼話。</w:t>
      </w:r>
      <w:r>
        <w:rPr>
          <w:rFonts w:ascii="標楷體" w:eastAsia="標楷體" w:hAnsi="標楷體" w:hint="eastAsia"/>
        </w:rPr>
        <w:t xml:space="preserve"> </w:t>
      </w:r>
      <w:r>
        <w:rPr>
          <w:rFonts w:hint="eastAsia"/>
        </w:rPr>
        <w:t>(v.7-8)</w:t>
      </w:r>
      <w:r>
        <w:rPr>
          <w:rFonts w:hint="eastAsia"/>
        </w:rPr>
        <w:t>從而知道他們信心的表現，雖然在逼迫中，但仍歡歡喜喜接受神的道，並把神的道遍傳出去，他們成為一個蓬勃的教會。他們信心的見證成為整個地區的榜樣，何等令人興奮！</w:t>
      </w:r>
    </w:p>
    <w:p w:rsidR="00FF6B17" w:rsidRPr="00CA483C" w:rsidRDefault="00FF6B17" w:rsidP="00FB4BC6">
      <w:pPr>
        <w:spacing w:line="420" w:lineRule="exact"/>
        <w:ind w:left="180" w:hangingChars="75" w:hanging="180"/>
        <w:jc w:val="both"/>
      </w:pPr>
      <w:r>
        <w:rPr>
          <w:rFonts w:hint="eastAsia"/>
        </w:rPr>
        <w:t>2.</w:t>
      </w:r>
      <w:r w:rsidRPr="00CA483C">
        <w:rPr>
          <w:rFonts w:hint="eastAsia"/>
        </w:rPr>
        <w:t>主耶穌</w:t>
      </w:r>
      <w:r>
        <w:rPr>
          <w:rFonts w:hint="eastAsia"/>
        </w:rPr>
        <w:t>說：「</w:t>
      </w:r>
      <w:r w:rsidRPr="00FF7741">
        <w:rPr>
          <w:rFonts w:ascii="標楷體" w:eastAsia="標楷體" w:hAnsi="標楷體" w:hint="eastAsia"/>
        </w:rPr>
        <w:t>信神所差來的，這就是作神的工</w:t>
      </w:r>
      <w:r>
        <w:rPr>
          <w:rFonts w:hint="eastAsia"/>
        </w:rPr>
        <w:t>」（約</w:t>
      </w:r>
      <w:r>
        <w:rPr>
          <w:rFonts w:hint="eastAsia"/>
        </w:rPr>
        <w:t>6:29</w:t>
      </w:r>
      <w:r>
        <w:rPr>
          <w:rFonts w:hint="eastAsia"/>
        </w:rPr>
        <w:t>），信心的工夫裡最要緊的「工夫」，就是接受神所差來的救主。這信心是一切工夫的起點。帖撒羅尼迦人在患難中接受真道，像初生的屬靈嬰孩，沒有長時間的屬靈「資歷」，可是卻有真實的信心行動，因信心而表現了基督徒在信仰上的勇敢，為基督作了美好的見證。</w:t>
      </w:r>
      <w:r w:rsidRPr="00CA483C">
        <w:rPr>
          <w:rFonts w:hint="eastAsia"/>
        </w:rPr>
        <w:t>v.6-9</w:t>
      </w:r>
      <w:r w:rsidRPr="00FF7741">
        <w:rPr>
          <w:rFonts w:ascii="標楷體" w:eastAsia="標楷體" w:hAnsi="標楷體" w:hint="eastAsia"/>
        </w:rPr>
        <w:t>並且在大患難中，……領受了真道，就效法我們，也效法了主；……甚至你們作了……信主之人的榜樣。………你們是怎樣離偶像歸向  神，要服事那又真又活的神。</w:t>
      </w:r>
      <w:r w:rsidRPr="00CA483C">
        <w:rPr>
          <w:rFonts w:hint="eastAsia"/>
        </w:rPr>
        <w:t>這就是信心的工夫，是信心所產生的行為和表現。</w:t>
      </w:r>
    </w:p>
    <w:p w:rsidR="00FF6B17" w:rsidRPr="00CA483C" w:rsidRDefault="00FF6B17" w:rsidP="00FB4BC6">
      <w:pPr>
        <w:spacing w:line="420" w:lineRule="exact"/>
        <w:ind w:left="180" w:hangingChars="75" w:hanging="180"/>
        <w:jc w:val="both"/>
      </w:pPr>
      <w:r>
        <w:rPr>
          <w:rFonts w:hint="eastAsia"/>
        </w:rPr>
        <w:t>3.</w:t>
      </w:r>
      <w:r w:rsidRPr="00CA483C">
        <w:rPr>
          <w:rFonts w:hint="eastAsia"/>
        </w:rPr>
        <w:t>全球</w:t>
      </w:r>
      <w:r>
        <w:rPr>
          <w:rFonts w:hint="eastAsia"/>
        </w:rPr>
        <w:t>基督徒迫害監察組織「敞開的門」（</w:t>
      </w:r>
      <w:r>
        <w:rPr>
          <w:rFonts w:hint="eastAsia"/>
        </w:rPr>
        <w:t>Open Doors</w:t>
      </w:r>
      <w:r>
        <w:rPr>
          <w:rFonts w:hint="eastAsia"/>
        </w:rPr>
        <w:t>）</w:t>
      </w:r>
      <w:r w:rsidRPr="00CA483C">
        <w:rPr>
          <w:rFonts w:hint="eastAsia"/>
        </w:rPr>
        <w:t>的數據─全世界有超過</w:t>
      </w:r>
      <w:r w:rsidRPr="00CA483C">
        <w:rPr>
          <w:rFonts w:hint="eastAsia"/>
        </w:rPr>
        <w:t>2.6</w:t>
      </w:r>
      <w:r w:rsidRPr="00CA483C">
        <w:rPr>
          <w:rFonts w:hint="eastAsia"/>
        </w:rPr>
        <w:t>億基督徒因爲跟隨了耶穌受逼迫。</w:t>
      </w:r>
      <w:r w:rsidRPr="00CA483C">
        <w:t>2020</w:t>
      </w:r>
      <w:r w:rsidRPr="00CA483C">
        <w:rPr>
          <w:rFonts w:hint="eastAsia"/>
        </w:rPr>
        <w:t>年的觀察名單前</w:t>
      </w:r>
      <w:r w:rsidRPr="00CA483C">
        <w:t>50</w:t>
      </w:r>
      <w:r w:rsidRPr="00CA483C">
        <w:rPr>
          <w:rFonts w:hint="eastAsia"/>
        </w:rPr>
        <w:t>個國家共有</w:t>
      </w:r>
      <w:r w:rsidRPr="00CA483C">
        <w:t>9,488</w:t>
      </w:r>
      <w:r w:rsidRPr="00CA483C">
        <w:rPr>
          <w:rFonts w:hint="eastAsia"/>
        </w:rPr>
        <w:t>座教堂或基督教建築遭到襲擊；</w:t>
      </w:r>
      <w:r w:rsidRPr="00CA483C">
        <w:rPr>
          <w:rFonts w:hint="eastAsia"/>
        </w:rPr>
        <w:t>3,711</w:t>
      </w:r>
      <w:r w:rsidRPr="00CA483C">
        <w:rPr>
          <w:rFonts w:hint="eastAsia"/>
        </w:rPr>
        <w:t>名基督徒未經審判就被拘留、判刑和監禁；</w:t>
      </w:r>
      <w:r w:rsidRPr="00CA483C">
        <w:rPr>
          <w:rFonts w:hint="eastAsia"/>
        </w:rPr>
        <w:t>2,983</w:t>
      </w:r>
      <w:r w:rsidRPr="00CA483C">
        <w:rPr>
          <w:rFonts w:hint="eastAsia"/>
        </w:rPr>
        <w:t>名基督徒因信仰原因被殺。平均每天有八名基督徒因他們的信仰而被殺。但教會遇到逼迫，信主的人卻是越來越多，這個現象，在教會歷史中常常發生，在初期教會是如此，即使在今天也是如此。如今在一些基督教受壓迫的國家中，教會依舊持續發展。在這些地方，基督徒不但可能有財物的損失，甚至會有生命的危險，但他們在逼迫中有信心的見證，這就是信心的工作。因信我們主耶穌基督而有的行為。</w:t>
      </w:r>
    </w:p>
    <w:p w:rsidR="00FF6B17" w:rsidRDefault="00FF6B17" w:rsidP="00FB4BC6">
      <w:pPr>
        <w:spacing w:line="420" w:lineRule="exact"/>
        <w:ind w:left="180" w:hangingChars="75" w:hanging="180"/>
        <w:jc w:val="both"/>
      </w:pPr>
      <w:r>
        <w:rPr>
          <w:rFonts w:hint="eastAsia"/>
        </w:rPr>
        <w:t>4.</w:t>
      </w:r>
      <w:r w:rsidRPr="00DC021A">
        <w:rPr>
          <w:rFonts w:hint="eastAsia"/>
        </w:rPr>
        <w:t>反觀</w:t>
      </w:r>
      <w:r>
        <w:rPr>
          <w:rFonts w:hint="eastAsia"/>
        </w:rPr>
        <w:t>身在台灣的基督徒，並沒有重大的宗教逼迫，</w:t>
      </w:r>
      <w:r w:rsidRPr="0085770B">
        <w:rPr>
          <w:rFonts w:hint="eastAsia"/>
        </w:rPr>
        <w:t>有相當的信仰自由，卻是信主人數偏低的「弱勢團體」。魔鬼要摧毀基督徒信心的方式，往往是在安逸中漸漸忘了神。也有些基督徒信心偏差，信心隨著個人的憂患得失，上下起伏；或因為不願捨己、捨不得離棄罪中之樂，而沒了「因信心所作的功夫」─信仰的見證。</w:t>
      </w:r>
      <w:r>
        <w:rPr>
          <w:rFonts w:hint="eastAsia"/>
        </w:rPr>
        <w:t>我們強調得救是出於上帝的恩典，不是靠我們的</w:t>
      </w:r>
      <w:r w:rsidRPr="0085770B">
        <w:rPr>
          <w:rFonts w:hint="eastAsia"/>
        </w:rPr>
        <w:t>好行為</w:t>
      </w:r>
      <w:r>
        <w:rPr>
          <w:rFonts w:hint="eastAsia"/>
        </w:rPr>
        <w:t>，</w:t>
      </w:r>
      <w:r w:rsidRPr="00507538">
        <w:rPr>
          <w:rFonts w:ascii="標楷體" w:eastAsia="標楷體" w:hAnsi="標楷體" w:hint="eastAsia"/>
        </w:rPr>
        <w:t>你們得救是本乎恩，也因著信，這並不是出於自己，乃是上帝所賜的，也不是出於行為，免得有人自誇。</w:t>
      </w:r>
      <w:r w:rsidRPr="00507538">
        <w:rPr>
          <w:rFonts w:hint="eastAsia"/>
        </w:rPr>
        <w:t>（弗</w:t>
      </w:r>
      <w:r w:rsidRPr="00507538">
        <w:rPr>
          <w:rFonts w:hint="eastAsia"/>
        </w:rPr>
        <w:t>2:8-</w:t>
      </w:r>
      <w:r>
        <w:rPr>
          <w:rFonts w:hint="eastAsia"/>
        </w:rPr>
        <w:t>9</w:t>
      </w:r>
      <w:r w:rsidRPr="00507538">
        <w:rPr>
          <w:rFonts w:hint="eastAsia"/>
        </w:rPr>
        <w:t>）</w:t>
      </w:r>
      <w:r>
        <w:rPr>
          <w:rFonts w:hint="eastAsia"/>
        </w:rPr>
        <w:t>但接下去保羅就指出了信主以後</w:t>
      </w:r>
      <w:r w:rsidRPr="0085770B">
        <w:rPr>
          <w:rFonts w:hint="eastAsia"/>
        </w:rPr>
        <w:t>必需要有的行為</w:t>
      </w:r>
      <w:r>
        <w:rPr>
          <w:rFonts w:hint="eastAsia"/>
        </w:rPr>
        <w:t>：『</w:t>
      </w:r>
      <w:r w:rsidRPr="0007248A">
        <w:rPr>
          <w:rFonts w:ascii="標楷體" w:eastAsia="標楷體" w:hAnsi="標楷體" w:hint="eastAsia"/>
        </w:rPr>
        <w:t>我們原是祂的工作，在基督耶穌裏造成的，為要叫我們</w:t>
      </w:r>
      <w:r w:rsidRPr="00180136">
        <w:rPr>
          <w:rFonts w:ascii="標楷體" w:eastAsia="標楷體" w:hAnsi="標楷體" w:hint="eastAsia"/>
          <w:u w:val="single"/>
        </w:rPr>
        <w:t>行善</w:t>
      </w:r>
      <w:r w:rsidRPr="0007248A">
        <w:rPr>
          <w:rFonts w:ascii="標楷體" w:eastAsia="標楷體" w:hAnsi="標楷體" w:hint="eastAsia"/>
        </w:rPr>
        <w:t>，就是上</w:t>
      </w:r>
      <w:r>
        <w:rPr>
          <w:rFonts w:ascii="標楷體" w:eastAsia="標楷體" w:hAnsi="標楷體" w:hint="eastAsia"/>
        </w:rPr>
        <w:t>帝</w:t>
      </w:r>
      <w:r w:rsidRPr="0007248A">
        <w:rPr>
          <w:rFonts w:ascii="標楷體" w:eastAsia="標楷體" w:hAnsi="標楷體" w:hint="eastAsia"/>
        </w:rPr>
        <w:t>所預備</w:t>
      </w:r>
      <w:r w:rsidRPr="0085770B">
        <w:rPr>
          <w:rFonts w:hint="eastAsia"/>
        </w:rPr>
        <w:t>叫我們行的</w:t>
      </w:r>
      <w:r>
        <w:rPr>
          <w:rFonts w:hint="eastAsia"/>
        </w:rPr>
        <w:t>。』顯然沒有行為的信心不是真實的信心，是虛假的信仰。</w:t>
      </w:r>
      <w:r w:rsidRPr="0085770B">
        <w:rPr>
          <w:rFonts w:hint="eastAsia"/>
        </w:rPr>
        <w:t>真實的</w:t>
      </w:r>
      <w:r>
        <w:rPr>
          <w:rFonts w:hint="eastAsia"/>
        </w:rPr>
        <w:t>信心必有行為的表現。</w:t>
      </w:r>
    </w:p>
    <w:p w:rsidR="00FF6B17" w:rsidRPr="00CC62D6" w:rsidRDefault="00FF6B17" w:rsidP="00FF6B17">
      <w:pPr>
        <w:spacing w:beforeLines="50" w:before="180" w:afterLines="50" w:after="180"/>
        <w:rPr>
          <w:b/>
        </w:rPr>
      </w:pPr>
      <w:r w:rsidRPr="00CC62D6">
        <w:rPr>
          <w:rFonts w:hint="eastAsia"/>
          <w:b/>
        </w:rPr>
        <w:t>二、因愛心所受的勞苦</w:t>
      </w:r>
      <w:r w:rsidRPr="00CC62D6">
        <w:rPr>
          <w:rFonts w:hint="eastAsia"/>
          <w:b/>
        </w:rPr>
        <w:t xml:space="preserve"> </w:t>
      </w:r>
    </w:p>
    <w:p w:rsidR="00FF6B17" w:rsidRDefault="00FF6B17" w:rsidP="00FB4BC6">
      <w:pPr>
        <w:spacing w:line="420" w:lineRule="exact"/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現代中文修訂版：</w:t>
      </w:r>
      <w:r w:rsidRPr="00C151B9">
        <w:rPr>
          <w:rFonts w:ascii="標楷體" w:eastAsia="標楷體" w:hAnsi="標楷體" w:hint="eastAsia"/>
        </w:rPr>
        <w:t>大家都在傳講：在我們訪問你們的時候，你們怎樣接待我們，又怎樣離棄偶像，歸向上帝，事奉這位又活又真的上帝</w:t>
      </w:r>
      <w:r>
        <w:rPr>
          <w:rFonts w:ascii="標楷體" w:eastAsia="標楷體" w:hAnsi="標楷體" w:hint="eastAsia"/>
        </w:rPr>
        <w:t>。</w:t>
      </w:r>
      <w:r>
        <w:rPr>
          <w:rFonts w:hint="eastAsia"/>
        </w:rPr>
        <w:t>（帖前一</w:t>
      </w:r>
      <w:r>
        <w:rPr>
          <w:rFonts w:hint="eastAsia"/>
        </w:rPr>
        <w:t>9</w:t>
      </w:r>
      <w:r>
        <w:rPr>
          <w:rFonts w:hint="eastAsia"/>
        </w:rPr>
        <w:t>）</w:t>
      </w:r>
      <w:r w:rsidRPr="0085770B">
        <w:rPr>
          <w:rFonts w:hint="eastAsia"/>
        </w:rPr>
        <w:t>接待是愛心的表現，是愛心的勞苦。</w:t>
      </w:r>
      <w:r>
        <w:rPr>
          <w:rFonts w:hint="eastAsia"/>
        </w:rPr>
        <w:t>尤其在抵擋福音這樣惡劣的處境中，很可能會因為接待同工而受到牽連</w:t>
      </w:r>
      <w:r>
        <w:rPr>
          <w:rFonts w:hint="eastAsia"/>
        </w:rPr>
        <w:t>(</w:t>
      </w:r>
      <w:r>
        <w:rPr>
          <w:rFonts w:hint="eastAsia"/>
        </w:rPr>
        <w:t>如耶孫</w:t>
      </w:r>
      <w:r>
        <w:rPr>
          <w:rFonts w:hint="eastAsia"/>
        </w:rPr>
        <w:t>)</w:t>
      </w:r>
      <w:r>
        <w:rPr>
          <w:rFonts w:hint="eastAsia"/>
        </w:rPr>
        <w:t>，為自己帶來危險。當時的信徒遭受到許多患難和逼迫，生活工作都受影響，可能有財物的損失，可能身體受刑受傷，可能被下監牢而家人面臨生活困境，這樣的情況，教會信徒彼此都需要愛心的照顧，必然要付出了不少代價和勞苦。更難得是不僅愛心對待本地帖撒羅尼迦的肢體，還擴及到馬其頓地區的</w:t>
      </w:r>
      <w:r w:rsidRPr="006B0215">
        <w:rPr>
          <w:rFonts w:hint="eastAsia"/>
        </w:rPr>
        <w:t>眾教會</w:t>
      </w:r>
      <w:r>
        <w:rPr>
          <w:rFonts w:hint="eastAsia"/>
        </w:rPr>
        <w:t>。</w:t>
      </w:r>
      <w:r w:rsidRPr="00C151B9">
        <w:rPr>
          <w:rFonts w:ascii="標楷體" w:eastAsia="標楷體" w:hAnsi="標楷體" w:hint="eastAsia"/>
        </w:rPr>
        <w:t>關於彼此相愛的事，我用不著寫信跟你們討論；上帝已經教導你們怎樣彼此相愛，而你們也照著這教導對待全馬其頓所有的信徒。但弟兄姊妹們，我仍然勸你們要更加努力，</w:t>
      </w:r>
      <w:r w:rsidRPr="00C151B9">
        <w:rPr>
          <w:rFonts w:asciiTheme="majorHAnsi" w:hAnsiTheme="majorHAnsi"/>
        </w:rPr>
        <w:t>(</w:t>
      </w:r>
      <w:r w:rsidRPr="00C151B9">
        <w:rPr>
          <w:rFonts w:asciiTheme="majorHAnsi" w:hAnsiTheme="majorHAnsi"/>
        </w:rPr>
        <w:t>四</w:t>
      </w:r>
      <w:r w:rsidRPr="00C151B9">
        <w:rPr>
          <w:rFonts w:asciiTheme="majorHAnsi" w:hAnsiTheme="majorHAnsi"/>
        </w:rPr>
        <w:t>9-10)</w:t>
      </w:r>
      <w:r>
        <w:rPr>
          <w:rFonts w:asciiTheme="majorHAnsi" w:hAnsiTheme="majorHAnsi" w:hint="eastAsia"/>
        </w:rPr>
        <w:t xml:space="preserve"> </w:t>
      </w:r>
      <w:r>
        <w:rPr>
          <w:rFonts w:hint="eastAsia"/>
        </w:rPr>
        <w:t>這真是間健康分享的</w:t>
      </w:r>
      <w:r>
        <w:rPr>
          <w:rFonts w:hint="eastAsia"/>
        </w:rPr>
        <w:lastRenderedPageBreak/>
        <w:t>教會！</w:t>
      </w:r>
    </w:p>
    <w:p w:rsidR="00FF6B17" w:rsidRDefault="00FF6B17" w:rsidP="00FB4BC6">
      <w:pPr>
        <w:spacing w:line="420" w:lineRule="exact"/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一個人信主後，生命的優先重點是愛神愛人。帖撒羅尼迦的信徒為「愛心」而勞苦，關懷肢體，努力傳福音，殷勤事奉神，也就是為愛主、愛人、愛教會而勞苦，這樣的勞苦是神所記念的。啟示錄中的以弗所教會，被稱讚是為主勞苦的教會，但卻被責備把起初的愛心</w:t>
      </w:r>
      <w:r w:rsidRPr="006B0215">
        <w:rPr>
          <w:rFonts w:hint="eastAsia"/>
        </w:rPr>
        <w:t>失落了</w:t>
      </w:r>
      <w:r>
        <w:rPr>
          <w:rFonts w:hint="eastAsia"/>
        </w:rPr>
        <w:t>。</w:t>
      </w:r>
      <w:r>
        <w:rPr>
          <w:rFonts w:hint="eastAsia"/>
        </w:rPr>
        <w:t>(</w:t>
      </w:r>
      <w:r>
        <w:rPr>
          <w:rFonts w:hint="eastAsia"/>
        </w:rPr>
        <w:t>啟二</w:t>
      </w:r>
      <w:r>
        <w:rPr>
          <w:rFonts w:hint="eastAsia"/>
        </w:rPr>
        <w:t>3-4)</w:t>
      </w:r>
      <w:r w:rsidRPr="007B615A">
        <w:rPr>
          <w:rFonts w:ascii="標楷體" w:eastAsia="標楷體" w:hAnsi="標楷體" w:hint="eastAsia"/>
        </w:rPr>
        <w:t>你也能忍耐，曾為我的名勞苦，並不乏倦</w:t>
      </w:r>
      <w:r>
        <w:rPr>
          <w:rFonts w:hint="eastAsia"/>
        </w:rPr>
        <w:t>。</w:t>
      </w:r>
      <w:r w:rsidRPr="001C1146">
        <w:rPr>
          <w:rFonts w:ascii="標楷體" w:eastAsia="標楷體" w:hAnsi="標楷體" w:hint="eastAsia"/>
        </w:rPr>
        <w:t>然而有一件事我要責備你，就是你把起初的愛心離棄了</w:t>
      </w:r>
      <w:r w:rsidRPr="001C1146">
        <w:rPr>
          <w:rFonts w:hint="eastAsia"/>
        </w:rPr>
        <w:t>。</w:t>
      </w:r>
      <w:r>
        <w:rPr>
          <w:rFonts w:hint="eastAsia"/>
        </w:rPr>
        <w:t>雖然勞苦，卻不是愛心的勞苦。若不是因愛心而勞苦，那是為何勞苦？為了職責所在？為了得好名聲？為了表現自己？為自己積業績而不得不勞苦嗎？這等不是出於愛心的「勞苦」非神所要。</w:t>
      </w:r>
    </w:p>
    <w:p w:rsidR="00FF6B17" w:rsidRPr="006B0215" w:rsidRDefault="00FF6B17" w:rsidP="00FB4BC6">
      <w:pPr>
        <w:spacing w:line="420" w:lineRule="exact"/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就人的肉體和惰性總是怕麻煩，多一事不如少一事，所以面對服事能推就推。但心裡若有愛就必定願意承擔勞苦。有哪位媽媽半夜起來幫孩子換尿布餵奶不累？父母接送兒女上下課不麻煩？有時為了孩子的衣食教育費，自己就少買幾件衣服？都是心甘情願，是因為心裡愛他們！有一位宣教師在非洲一面傳道，一面教書。一次，一位土著學生送給他一只色彩鮮豔奪目的貝殼。宣教師問他：『你從那裡找到這麼一隻特別出眾的貝殼呢？』學生說：『我步行了好幾里路，到某處海灣纔找到這只貝殼；因為只有在那個沙灘，纔可以找到這麼美麗的東西。』宣教師很受感動地說：『你對我太好了，跑那麼遠的地方，為我找到這樣可愛的禮物。』那位學生雙目炯炯發光，答說：</w:t>
      </w:r>
      <w:r w:rsidRPr="006B0215">
        <w:rPr>
          <w:rFonts w:hint="eastAsia"/>
        </w:rPr>
        <w:t>『走長路也是禮物的一部分阿！』我們若是有愛，一切為了愛神而作，那麼再艱辛，再煩瑣的事，也會看作輕鬆可喜樂的事了。抹大拉的馬利亞是一介女竟敢在天還黑的時候，跑到墳墓那裡去找主；這是愛的力量。有愛心纔有勞苦的服事，有愛心纔會不辭勞苦。</w:t>
      </w:r>
    </w:p>
    <w:p w:rsidR="00FF6B17" w:rsidRPr="00312069" w:rsidRDefault="00FF6B17" w:rsidP="00FB4BC6">
      <w:pPr>
        <w:spacing w:line="420" w:lineRule="exact"/>
        <w:ind w:left="180" w:hangingChars="75" w:hanging="180"/>
        <w:jc w:val="both"/>
      </w:pPr>
      <w:r>
        <w:rPr>
          <w:rFonts w:hint="eastAsia"/>
        </w:rPr>
        <w:t>4.</w:t>
      </w:r>
      <w:r>
        <w:rPr>
          <w:rFonts w:hint="eastAsia"/>
        </w:rPr>
        <w:t>基督徒是最會說「愛」的一群人，許多詩歌歌詞都有「我愛神」，隨口都可以唱。「我要愛神愛人愛教會」幾乎朗朗上口，說得真誠，若從不費心花時間禱告，從不曾費力費時付出行動，應該都不叫作是「愛」。出於愛的事奉，總有行動表達出來，身心必然會承受勞苦。我們教會的招待</w:t>
      </w:r>
      <w:r>
        <w:rPr>
          <w:rFonts w:hint="eastAsia"/>
        </w:rPr>
        <w:t>8:20</w:t>
      </w:r>
      <w:r>
        <w:rPr>
          <w:rFonts w:hint="eastAsia"/>
        </w:rPr>
        <w:t>就要到，還要強迫自己主動招呼不熟識的人，這是一種「勞苦」；為了傳福音，要冒著被拒絕的可能邀請人勉強人，這是另一種「勞苦」；為教會為肢體的需要費神費心代禱和付出，這也是「勞苦」的事；……只要有「愛」必然會多付出一些辛勞，犧牲一些時間和甚至財物。</w:t>
      </w:r>
      <w:r w:rsidRPr="003520D0">
        <w:rPr>
          <w:rFonts w:hint="eastAsia"/>
        </w:rPr>
        <w:t>只有嘴上說「愛」，心裡想「愛」，沒有勞苦的付出談不上是「愛」。</w:t>
      </w:r>
      <w:r w:rsidRPr="00EF31B3">
        <w:rPr>
          <w:rFonts w:ascii="標楷體" w:eastAsia="標楷體" w:hAnsi="標楷體" w:hint="eastAsia"/>
        </w:rPr>
        <w:t>小子們哪，我們相愛，不要只在言語和舌頭上，總要在行為和誠實上</w:t>
      </w:r>
      <w:r>
        <w:rPr>
          <w:rFonts w:ascii="標楷體" w:eastAsia="標楷體" w:hAnsi="標楷體" w:hint="eastAsia"/>
        </w:rPr>
        <w:t xml:space="preserve"> </w:t>
      </w:r>
      <w:r w:rsidRPr="00924ADE">
        <w:rPr>
          <w:rFonts w:asciiTheme="minorEastAsia" w:hAnsiTheme="minorEastAsia" w:hint="eastAsia"/>
        </w:rPr>
        <w:t>(</w:t>
      </w:r>
      <w:r w:rsidRPr="00EF31B3">
        <w:rPr>
          <w:rFonts w:hint="eastAsia"/>
        </w:rPr>
        <w:t>約翰一書三</w:t>
      </w:r>
      <w:r w:rsidRPr="00EF31B3">
        <w:rPr>
          <w:rFonts w:hint="eastAsia"/>
        </w:rPr>
        <w:t>18</w:t>
      </w:r>
      <w:r w:rsidRPr="00924ADE">
        <w:rPr>
          <w:rFonts w:asciiTheme="minorEastAsia" w:hAnsiTheme="minorEastAsia" w:hint="eastAsia"/>
        </w:rPr>
        <w:t>)</w:t>
      </w:r>
      <w:r w:rsidRPr="00EF31B3">
        <w:rPr>
          <w:rFonts w:ascii="標楷體" w:eastAsia="標楷體" w:hAnsi="標楷體" w:hint="eastAsia"/>
        </w:rPr>
        <w:t>。</w:t>
      </w:r>
    </w:p>
    <w:p w:rsidR="00FF6B17" w:rsidRPr="00016E04" w:rsidRDefault="00FF6B17" w:rsidP="00FF6B17">
      <w:pPr>
        <w:spacing w:beforeLines="50" w:before="180" w:afterLines="50" w:after="180"/>
        <w:rPr>
          <w:b/>
        </w:rPr>
      </w:pPr>
      <w:r w:rsidRPr="00016E04">
        <w:rPr>
          <w:rFonts w:hint="eastAsia"/>
          <w:b/>
        </w:rPr>
        <w:t>三、因盼望所存的忍耐</w:t>
      </w:r>
      <w:r w:rsidRPr="00016E04">
        <w:rPr>
          <w:rFonts w:hint="eastAsia"/>
          <w:b/>
        </w:rPr>
        <w:t xml:space="preserve"> </w:t>
      </w:r>
    </w:p>
    <w:p w:rsidR="00FF6B17" w:rsidRDefault="00FF6B17" w:rsidP="00FB4BC6">
      <w:pPr>
        <w:spacing w:line="420" w:lineRule="exact"/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保羅稱讚他們是有榜樣有見證的教會，也是廣傳福音的教會，是馬其頓和亞該亞所有信徒的榜樣。當初保羅他們把福音帶到帖撒羅尼迦，雖沒有很長時間的停留，但他們一信主生命就有很大的改變：「離棄偶像歸向上帝，事奉又真又活的上帝，又積極傳福音」是因為相信基督要再來！</w:t>
      </w:r>
      <w:r>
        <w:rPr>
          <w:rFonts w:hint="eastAsia"/>
        </w:rPr>
        <w:t>v.10</w:t>
      </w:r>
      <w:r w:rsidRPr="00552E38">
        <w:rPr>
          <w:rFonts w:ascii="標楷體" w:eastAsia="標楷體" w:hAnsi="標楷體" w:hint="eastAsia"/>
        </w:rPr>
        <w:t>等候祂兒子從天降臨，就是祂從死裡復活的，那位救我們脫離將來忿怒的耶穌。</w:t>
      </w:r>
      <w:r>
        <w:rPr>
          <w:rFonts w:hint="eastAsia"/>
        </w:rPr>
        <w:t>他們要做好準備，等候上帝的兒子耶穌基督從天降臨！正因為他們確信耶穌必再來，所以他們信了主不再渾渾噩噩糊塗過日子，他們的生活有清楚的目標，就是努力傳福音搶救失喪的靈魂，等候基督再來，這位耶穌能使他們脫離將來的審判，進入永恆榮耀的國度！</w:t>
      </w:r>
      <w:r w:rsidRPr="00836925">
        <w:rPr>
          <w:rFonts w:hint="eastAsia"/>
        </w:rPr>
        <w:t>為著這美好的盼望，</w:t>
      </w:r>
      <w:r>
        <w:rPr>
          <w:rFonts w:hint="eastAsia"/>
        </w:rPr>
        <w:t>他們能</w:t>
      </w:r>
      <w:r w:rsidRPr="00836925">
        <w:rPr>
          <w:rFonts w:hint="eastAsia"/>
        </w:rPr>
        <w:t>堅強地忍耐各種苦難，他們</w:t>
      </w:r>
      <w:r w:rsidRPr="00836925">
        <w:rPr>
          <w:rFonts w:hint="eastAsia"/>
        </w:rPr>
        <w:lastRenderedPageBreak/>
        <w:t>為主的緣故，在</w:t>
      </w:r>
      <w:r>
        <w:rPr>
          <w:rFonts w:hint="eastAsia"/>
        </w:rPr>
        <w:t>生活中</w:t>
      </w:r>
      <w:r w:rsidRPr="00836925">
        <w:rPr>
          <w:rFonts w:hint="eastAsia"/>
        </w:rPr>
        <w:t>憑信心作工，用愛心勞苦，</w:t>
      </w:r>
      <w:r>
        <w:rPr>
          <w:rFonts w:hint="eastAsia"/>
        </w:rPr>
        <w:t>存著盼望</w:t>
      </w:r>
      <w:r w:rsidRPr="00836925">
        <w:rPr>
          <w:rFonts w:hint="eastAsia"/>
        </w:rPr>
        <w:t>祂的再臨</w:t>
      </w:r>
      <w:r>
        <w:rPr>
          <w:rFonts w:hint="eastAsia"/>
        </w:rPr>
        <w:t>，</w:t>
      </w:r>
      <w:r w:rsidRPr="00836925">
        <w:rPr>
          <w:rFonts w:hint="eastAsia"/>
        </w:rPr>
        <w:t>忍耐</w:t>
      </w:r>
      <w:r>
        <w:rPr>
          <w:rFonts w:hint="eastAsia"/>
        </w:rPr>
        <w:t>各種艱難的試煉，真實見證所信的道</w:t>
      </w:r>
      <w:r w:rsidRPr="00836925">
        <w:rPr>
          <w:rFonts w:hint="eastAsia"/>
        </w:rPr>
        <w:t>。</w:t>
      </w:r>
    </w:p>
    <w:p w:rsidR="00FF6B17" w:rsidRDefault="00FF6B17" w:rsidP="00FB4BC6">
      <w:pPr>
        <w:spacing w:line="420" w:lineRule="exact"/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在當時的時空情境下，要堅持信仰的見證，且伴隨著因愛心所受的勞苦，是需要很大的</w:t>
      </w:r>
      <w:r w:rsidRPr="006E1CCC">
        <w:rPr>
          <w:rFonts w:hint="eastAsia"/>
        </w:rPr>
        <w:t>堅</w:t>
      </w:r>
      <w:r>
        <w:rPr>
          <w:rFonts w:hint="eastAsia"/>
        </w:rPr>
        <w:t>忍</w:t>
      </w:r>
      <w:r w:rsidRPr="006E1CCC">
        <w:rPr>
          <w:rFonts w:hint="eastAsia"/>
        </w:rPr>
        <w:t>。人</w:t>
      </w:r>
      <w:r>
        <w:rPr>
          <w:rFonts w:hint="eastAsia"/>
        </w:rPr>
        <w:t>因心存</w:t>
      </w:r>
      <w:r w:rsidRPr="006E1CCC">
        <w:rPr>
          <w:rFonts w:hint="eastAsia"/>
        </w:rPr>
        <w:t>盼望，就能推動他</w:t>
      </w:r>
      <w:r>
        <w:rPr>
          <w:rFonts w:hint="eastAsia"/>
        </w:rPr>
        <w:t>在逆境中</w:t>
      </w:r>
      <w:r w:rsidRPr="006E1CCC">
        <w:rPr>
          <w:rFonts w:hint="eastAsia"/>
        </w:rPr>
        <w:t>堅忍下去。</w:t>
      </w:r>
      <w:r w:rsidRPr="00C53B8D">
        <w:rPr>
          <w:rFonts w:hint="eastAsia"/>
        </w:rPr>
        <w:t>曾有記</w:t>
      </w:r>
      <w:r w:rsidRPr="002D05A0">
        <w:rPr>
          <w:rFonts w:hint="eastAsia"/>
        </w:rPr>
        <w:t>者問舉重選手每天舉重的感覺如何？他說很枯燥，甚至他覺得舉重訓練是所有運動項目最單調呆板乏味的，因為整天就是舉起又放下，如此反覆終日。但問他為何能忍受這些？</w:t>
      </w:r>
      <w:r w:rsidRPr="00C53B8D">
        <w:rPr>
          <w:rFonts w:hint="eastAsia"/>
        </w:rPr>
        <w:t>他答道因為想得金牌！當他心裡有得金牌的盼望，他就願意忍</w:t>
      </w:r>
      <w:r>
        <w:rPr>
          <w:rFonts w:hint="eastAsia"/>
        </w:rPr>
        <w:t>耐</w:t>
      </w:r>
      <w:r w:rsidRPr="00C53B8D">
        <w:rPr>
          <w:rFonts w:hint="eastAsia"/>
        </w:rPr>
        <w:t>訓練的辛苦！農夫早出晚歸不畏日曬風寒，因為存</w:t>
      </w:r>
      <w:r>
        <w:rPr>
          <w:rFonts w:hint="eastAsia"/>
        </w:rPr>
        <w:t>著收割的盼望，就可以忍受一切勞苦；</w:t>
      </w:r>
      <w:r w:rsidRPr="00C53B8D">
        <w:rPr>
          <w:rFonts w:hint="eastAsia"/>
        </w:rPr>
        <w:t>母親</w:t>
      </w:r>
      <w:r>
        <w:rPr>
          <w:rFonts w:hint="eastAsia"/>
        </w:rPr>
        <w:t>懷胎十個月，隨著胎兒的成長，必須承受身體各樣的不舒服，忍受身材走樣，因為愛因為有盼望，就可以忍受辛苦的</w:t>
      </w:r>
      <w:r w:rsidRPr="0040773D">
        <w:rPr>
          <w:rFonts w:hint="eastAsia"/>
        </w:rPr>
        <w:t>妊娠</w:t>
      </w:r>
      <w:r>
        <w:rPr>
          <w:rFonts w:hint="eastAsia"/>
        </w:rPr>
        <w:t>過程。</w:t>
      </w:r>
    </w:p>
    <w:p w:rsidR="00FF6B17" w:rsidRDefault="00FF6B17" w:rsidP="00FB4BC6">
      <w:pPr>
        <w:spacing w:line="420" w:lineRule="exact"/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我們若心裡持守基督再來的盼望，也必能激發我們忍耐的心，不抱怨、不發牢騷、也不放棄，忠心到底！</w:t>
      </w:r>
      <w:r w:rsidRPr="00C53B8D">
        <w:rPr>
          <w:rFonts w:hint="eastAsia"/>
        </w:rPr>
        <w:t>必可</w:t>
      </w:r>
      <w:r>
        <w:rPr>
          <w:rFonts w:hint="eastAsia"/>
        </w:rPr>
        <w:t>從主領賞「金牌」─公義的冠冕、生命的冠冕、永不衰殘的冠冕。保羅勉勵：</w:t>
      </w:r>
      <w:r w:rsidRPr="008A33D2">
        <w:rPr>
          <w:rFonts w:ascii="標楷體" w:eastAsia="標楷體" w:hAnsi="標楷體" w:hint="eastAsia"/>
        </w:rPr>
        <w:t>所以我親愛的弟兄們！你們務要堅固不可搖動，常常竭力多作主工，因為知道你們的勞苦，在主裡面不是徒然的</w:t>
      </w:r>
      <w:r w:rsidRPr="00016E04">
        <w:rPr>
          <w:rFonts w:asciiTheme="minorEastAsia" w:hAnsiTheme="minorEastAsia" w:hint="eastAsia"/>
        </w:rPr>
        <w:t>(</w:t>
      </w:r>
      <w:r>
        <w:rPr>
          <w:rFonts w:hint="eastAsia"/>
        </w:rPr>
        <w:t>林後十五</w:t>
      </w:r>
      <w:r>
        <w:rPr>
          <w:rFonts w:hint="eastAsia"/>
        </w:rPr>
        <w:t>58</w:t>
      </w:r>
      <w:r w:rsidRPr="00016E04">
        <w:rPr>
          <w:rFonts w:asciiTheme="minorEastAsia" w:hAnsiTheme="minorEastAsia" w:hint="eastAsia"/>
        </w:rPr>
        <w:t>)</w:t>
      </w:r>
      <w:r w:rsidRPr="008A33D2">
        <w:rPr>
          <w:rFonts w:ascii="標楷體" w:eastAsia="標楷體" w:hAnsi="標楷體" w:hint="eastAsia"/>
        </w:rPr>
        <w:t>。</w:t>
      </w:r>
      <w:r>
        <w:t xml:space="preserve"> </w:t>
      </w:r>
    </w:p>
    <w:p w:rsidR="00FF6B17" w:rsidRPr="00607128" w:rsidRDefault="00FF6B17" w:rsidP="00FF6B17">
      <w:pPr>
        <w:spacing w:beforeLines="50" w:before="180" w:afterLines="50" w:after="180"/>
        <w:rPr>
          <w:b/>
        </w:rPr>
      </w:pPr>
      <w:r w:rsidRPr="00607128">
        <w:rPr>
          <w:rFonts w:hint="eastAsia"/>
          <w:b/>
        </w:rPr>
        <w:t>結論：</w:t>
      </w:r>
    </w:p>
    <w:p w:rsidR="00FF6B17" w:rsidRDefault="00FF6B17" w:rsidP="00FB4BC6">
      <w:pPr>
        <w:spacing w:line="420" w:lineRule="exact"/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保羅時代信耶穌的人沒有舒適自由的環境，為著信仰需面臨許多的患難逼迫，但患難見真情，反而看出他們的信仰非常真實與寶貴。信耶穌對他們來說不是一個心靈的寄託而已，參與教會聚會或服事也不是行禮如儀的例行公事，而是紮紮實實地有生命的見證，殷殷勤勤勞苦的服事，豐豐盛盛結出福音的果實。</w:t>
      </w:r>
    </w:p>
    <w:p w:rsidR="00FF6B17" w:rsidRDefault="00FF6B17" w:rsidP="00FB4BC6">
      <w:pPr>
        <w:spacing w:line="420" w:lineRule="exact"/>
        <w:ind w:left="180" w:hangingChars="75" w:hanging="180"/>
        <w:jc w:val="both"/>
      </w:pPr>
      <w:r>
        <w:rPr>
          <w:rFonts w:hint="eastAsia"/>
        </w:rPr>
        <w:t>2.</w:t>
      </w:r>
      <w:r w:rsidRPr="00C53B8D">
        <w:rPr>
          <w:rFonts w:hint="eastAsia"/>
        </w:rPr>
        <w:t>古代</w:t>
      </w:r>
      <w:r>
        <w:rPr>
          <w:rFonts w:hint="eastAsia"/>
        </w:rPr>
        <w:t>神學家奧古斯丁：</w:t>
      </w:r>
      <w:r w:rsidRPr="0058191A">
        <w:rPr>
          <w:rFonts w:hint="eastAsia"/>
        </w:rPr>
        <w:t>我們要因信稱義，因愛成聖，因盼望得榮耀。</w:t>
      </w:r>
      <w:r>
        <w:rPr>
          <w:rFonts w:hint="eastAsia"/>
        </w:rPr>
        <w:t>這是我們信仰靈程不可缺的「信德」。求主幫助！</w:t>
      </w:r>
    </w:p>
    <w:p w:rsidR="00FF6B17" w:rsidRPr="00E178B9" w:rsidRDefault="00FF6B17" w:rsidP="00FB4BC6">
      <w:pPr>
        <w:widowControl/>
        <w:shd w:val="clear" w:color="auto" w:fill="FFFFFF"/>
        <w:spacing w:line="420" w:lineRule="exact"/>
        <w:jc w:val="center"/>
        <w:rPr>
          <w:rFonts w:ascii="Times New Roman" w:eastAsia="新細明體" w:hAnsi="Times New Roman"/>
          <w:szCs w:val="24"/>
        </w:rPr>
      </w:pPr>
      <w:r>
        <w:rPr>
          <w:rFonts w:hint="eastAsia"/>
        </w:rPr>
        <w:t xml:space="preserve"> </w:t>
      </w:r>
      <w:r w:rsidRPr="00E178B9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         ( 2020/</w:t>
      </w:r>
      <w:r>
        <w:rPr>
          <w:rFonts w:ascii="Times New Roman" w:eastAsia="新細明體" w:hAnsi="Times New Roman" w:hint="eastAsia"/>
          <w:sz w:val="18"/>
          <w:szCs w:val="18"/>
        </w:rPr>
        <w:t>11</w:t>
      </w:r>
      <w:r w:rsidRPr="00E178B9">
        <w:rPr>
          <w:rFonts w:ascii="Times New Roman" w:eastAsia="新細明體" w:hAnsi="Times New Roman" w:hint="eastAsia"/>
          <w:sz w:val="18"/>
          <w:szCs w:val="18"/>
        </w:rPr>
        <w:t>/0</w:t>
      </w:r>
      <w:r>
        <w:rPr>
          <w:rFonts w:ascii="Times New Roman" w:eastAsia="新細明體" w:hAnsi="Times New Roman" w:hint="eastAsia"/>
          <w:sz w:val="18"/>
          <w:szCs w:val="18"/>
        </w:rPr>
        <w:t>1</w:t>
      </w:r>
      <w:r w:rsidRPr="00E178B9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E178B9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E178B9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FF6B17" w:rsidRDefault="00FF6B17" w:rsidP="00EC67C8">
      <w:pPr>
        <w:spacing w:beforeLines="50" w:before="180"/>
        <w:rPr>
          <w:rFonts w:asciiTheme="minorEastAsia" w:hAnsiTheme="minorEastAsia" w:hint="eastAsia"/>
          <w:b/>
          <w:szCs w:val="24"/>
        </w:rPr>
      </w:pPr>
      <w:bookmarkStart w:id="0" w:name="_GoBack"/>
      <w:bookmarkEnd w:id="0"/>
    </w:p>
    <w:sectPr w:rsidR="00FF6B17" w:rsidSect="00DE313D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A1A" w:rsidRDefault="001A5A1A" w:rsidP="00B553B9">
      <w:r>
        <w:separator/>
      </w:r>
    </w:p>
  </w:endnote>
  <w:endnote w:type="continuationSeparator" w:id="0">
    <w:p w:rsidR="001A5A1A" w:rsidRDefault="001A5A1A" w:rsidP="00B55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8F38925E-742C-4DA3-B8B4-3AD1B23D6B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5717D994-E7E1-4DCF-9C45-79DEE3371065}"/>
    <w:embedBold r:id="rId3" w:subsetted="1" w:fontKey="{4616ECF0-1DD4-442B-81FA-70F17FF150B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8DD6DA61-A1B0-4A56-BCD1-43609BFB8C7D}"/>
    <w:embedBold r:id="rId5" w:subsetted="1" w:fontKey="{12CA774C-DA60-4ABD-8F73-3792F371182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06F87D4D-B9BF-476A-8AF3-688247239927}"/>
    <w:embedBold r:id="rId7" w:subsetted="1" w:fontKey="{E647E51D-09AB-4172-8264-614E9AD82B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847A54CE-D1EB-45B9-8CA4-0B32897049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7C8" w:rsidRPr="00D965D2" w:rsidRDefault="00EC67C8" w:rsidP="00EC67C8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EC67C8" w:rsidRPr="00EC67C8" w:rsidRDefault="00EC67C8" w:rsidP="00EC67C8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D965D2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D965D2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D965D2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D965D2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D965D2">
      <w:rPr>
        <w:sz w:val="20"/>
        <w:szCs w:val="20"/>
      </w:rPr>
      <w:fldChar w:fldCharType="begin"/>
    </w:r>
    <w:r w:rsidRPr="00D965D2">
      <w:rPr>
        <w:rFonts w:ascii="Times New Roman" w:eastAsia="新細明體" w:hAnsi="Times New Roman"/>
        <w:sz w:val="20"/>
        <w:szCs w:val="20"/>
      </w:rPr>
      <w:instrText>PAGE   \* MERGEFORMAT</w:instrText>
    </w:r>
    <w:r w:rsidRPr="00D965D2">
      <w:rPr>
        <w:sz w:val="20"/>
        <w:szCs w:val="20"/>
      </w:rPr>
      <w:fldChar w:fldCharType="separate"/>
    </w:r>
    <w:r w:rsidR="00FB4BC6" w:rsidRPr="00FB4BC6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D965D2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A1A" w:rsidRDefault="001A5A1A" w:rsidP="00B553B9">
      <w:r>
        <w:separator/>
      </w:r>
    </w:p>
  </w:footnote>
  <w:footnote w:type="continuationSeparator" w:id="0">
    <w:p w:rsidR="001A5A1A" w:rsidRDefault="001A5A1A" w:rsidP="00B553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2453E"/>
    <w:multiLevelType w:val="hybridMultilevel"/>
    <w:tmpl w:val="E0DE459C"/>
    <w:lvl w:ilvl="0" w:tplc="3C9A37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13D"/>
    <w:rsid w:val="000139CE"/>
    <w:rsid w:val="00026F33"/>
    <w:rsid w:val="000419A2"/>
    <w:rsid w:val="00060FF8"/>
    <w:rsid w:val="0008139E"/>
    <w:rsid w:val="000A5B28"/>
    <w:rsid w:val="000B23C4"/>
    <w:rsid w:val="000C5239"/>
    <w:rsid w:val="000C74D9"/>
    <w:rsid w:val="000E05F4"/>
    <w:rsid w:val="001170A0"/>
    <w:rsid w:val="00117E77"/>
    <w:rsid w:val="00140837"/>
    <w:rsid w:val="00140AD7"/>
    <w:rsid w:val="00143FB4"/>
    <w:rsid w:val="00162482"/>
    <w:rsid w:val="00177F99"/>
    <w:rsid w:val="00183071"/>
    <w:rsid w:val="0019752C"/>
    <w:rsid w:val="001A5A1A"/>
    <w:rsid w:val="00215506"/>
    <w:rsid w:val="00247A14"/>
    <w:rsid w:val="00267ABF"/>
    <w:rsid w:val="00281962"/>
    <w:rsid w:val="002D10FD"/>
    <w:rsid w:val="002E27F8"/>
    <w:rsid w:val="003A5DBE"/>
    <w:rsid w:val="003A7B9E"/>
    <w:rsid w:val="0044282E"/>
    <w:rsid w:val="00462EA3"/>
    <w:rsid w:val="004D22B9"/>
    <w:rsid w:val="004E7760"/>
    <w:rsid w:val="005159BE"/>
    <w:rsid w:val="005176F4"/>
    <w:rsid w:val="00537315"/>
    <w:rsid w:val="005815B4"/>
    <w:rsid w:val="00592A5E"/>
    <w:rsid w:val="005C29E2"/>
    <w:rsid w:val="005C754F"/>
    <w:rsid w:val="005E11C8"/>
    <w:rsid w:val="005E5A3C"/>
    <w:rsid w:val="005F7147"/>
    <w:rsid w:val="006106A6"/>
    <w:rsid w:val="006460D6"/>
    <w:rsid w:val="0066462E"/>
    <w:rsid w:val="0067745B"/>
    <w:rsid w:val="006E2936"/>
    <w:rsid w:val="00705090"/>
    <w:rsid w:val="00715A4F"/>
    <w:rsid w:val="00783C51"/>
    <w:rsid w:val="007D33BD"/>
    <w:rsid w:val="00826A55"/>
    <w:rsid w:val="00833495"/>
    <w:rsid w:val="00844542"/>
    <w:rsid w:val="008475D3"/>
    <w:rsid w:val="00867348"/>
    <w:rsid w:val="008B07D3"/>
    <w:rsid w:val="008C5727"/>
    <w:rsid w:val="009234DD"/>
    <w:rsid w:val="00924287"/>
    <w:rsid w:val="00940D59"/>
    <w:rsid w:val="00944DDE"/>
    <w:rsid w:val="00953049"/>
    <w:rsid w:val="00980544"/>
    <w:rsid w:val="009A444C"/>
    <w:rsid w:val="00A32817"/>
    <w:rsid w:val="00A36457"/>
    <w:rsid w:val="00A51966"/>
    <w:rsid w:val="00A8393D"/>
    <w:rsid w:val="00A94A38"/>
    <w:rsid w:val="00A9710D"/>
    <w:rsid w:val="00AB53EF"/>
    <w:rsid w:val="00B2262A"/>
    <w:rsid w:val="00B34496"/>
    <w:rsid w:val="00B553B9"/>
    <w:rsid w:val="00B760A7"/>
    <w:rsid w:val="00BE6E83"/>
    <w:rsid w:val="00C27902"/>
    <w:rsid w:val="00C44D0D"/>
    <w:rsid w:val="00C46172"/>
    <w:rsid w:val="00C65616"/>
    <w:rsid w:val="00C83566"/>
    <w:rsid w:val="00CD5ADA"/>
    <w:rsid w:val="00CF30C8"/>
    <w:rsid w:val="00D87C87"/>
    <w:rsid w:val="00DA5FA7"/>
    <w:rsid w:val="00DE313D"/>
    <w:rsid w:val="00DF2B48"/>
    <w:rsid w:val="00E17415"/>
    <w:rsid w:val="00E51427"/>
    <w:rsid w:val="00E5650F"/>
    <w:rsid w:val="00E728CD"/>
    <w:rsid w:val="00EB467B"/>
    <w:rsid w:val="00EC12AB"/>
    <w:rsid w:val="00EC67C8"/>
    <w:rsid w:val="00F22128"/>
    <w:rsid w:val="00F43CCF"/>
    <w:rsid w:val="00F53E3B"/>
    <w:rsid w:val="00F61D64"/>
    <w:rsid w:val="00FB4BC6"/>
    <w:rsid w:val="00FC4999"/>
    <w:rsid w:val="00FE6F9F"/>
    <w:rsid w:val="00FF44C4"/>
    <w:rsid w:val="00FF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DB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49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553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553B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553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553B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DB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49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553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553B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553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553B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6E315-EF5A-4D19-9330-44B46B995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686</Words>
  <Characters>3912</Characters>
  <Application>Microsoft Office Word</Application>
  <DocSecurity>0</DocSecurity>
  <Lines>32</Lines>
  <Paragraphs>9</Paragraphs>
  <ScaleCrop>false</ScaleCrop>
  <Company>Upch</Company>
  <LinksUpToDate>false</LinksUpToDate>
  <CharactersWithSpaces>4589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3</cp:revision>
  <dcterms:created xsi:type="dcterms:W3CDTF">2020-11-03T07:09:00Z</dcterms:created>
  <dcterms:modified xsi:type="dcterms:W3CDTF">2020-11-03T07:11:00Z</dcterms:modified>
</cp:coreProperties>
</file>