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971" w:rsidRPr="00B86971" w:rsidRDefault="00B86971" w:rsidP="00B86971">
      <w:pPr>
        <w:jc w:val="center"/>
        <w:rPr>
          <w:rFonts w:ascii="標楷體" w:eastAsia="標楷體" w:hAnsi="標楷體"/>
          <w:b/>
          <w:sz w:val="50"/>
          <w:szCs w:val="5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86971">
        <w:rPr>
          <w:rFonts w:ascii="標楷體" w:eastAsia="標楷體" w:hAnsi="標楷體" w:hint="eastAsia"/>
          <w:b/>
          <w:sz w:val="50"/>
          <w:szCs w:val="5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蒙福的夫妻</w:t>
      </w:r>
      <w:r w:rsidRPr="00B86971">
        <w:rPr>
          <w:rFonts w:ascii="標楷體" w:eastAsia="標楷體" w:hAnsi="標楷體" w:hint="eastAsia"/>
          <w:b/>
          <w:sz w:val="50"/>
          <w:szCs w:val="5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B86971" w:rsidRPr="00102F97" w:rsidRDefault="00B86971" w:rsidP="00B86971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102F97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102F97">
        <w:rPr>
          <w:rFonts w:ascii="標楷體" w:eastAsia="標楷體" w:hAnsi="標楷體" w:cs="Times New Roman" w:hint="eastAsia"/>
          <w:b/>
          <w:sz w:val="28"/>
          <w:szCs w:val="28"/>
        </w:rPr>
        <w:t>賴妙冠 牧師</w:t>
      </w:r>
    </w:p>
    <w:p w:rsidR="00B86971" w:rsidRPr="00961D34" w:rsidRDefault="00B86971" w:rsidP="00B86971">
      <w:pPr>
        <w:rPr>
          <w:rFonts w:asciiTheme="minorEastAsia" w:hAnsiTheme="minorEastAsia"/>
          <w:b/>
          <w:szCs w:val="24"/>
        </w:rPr>
      </w:pPr>
      <w:r w:rsidRPr="00961D34">
        <w:rPr>
          <w:rFonts w:asciiTheme="minorEastAsia" w:hAnsiTheme="minorEastAsia" w:hint="eastAsia"/>
          <w:b/>
          <w:szCs w:val="24"/>
        </w:rPr>
        <w:t xml:space="preserve">經文：彼得前書三1-7  </w:t>
      </w:r>
    </w:p>
    <w:p w:rsidR="00B86971" w:rsidRPr="00961D34" w:rsidRDefault="00B86971" w:rsidP="00B86971">
      <w:pPr>
        <w:rPr>
          <w:rFonts w:ascii="Times New Roman" w:eastAsia="新細明體" w:hAnsi="Times New Roman"/>
          <w:b/>
          <w:szCs w:val="24"/>
        </w:rPr>
      </w:pPr>
      <w:r w:rsidRPr="00961D34">
        <w:rPr>
          <w:rFonts w:ascii="Times New Roman" w:eastAsia="新細明體" w:hAnsi="Times New Roman" w:hint="eastAsia"/>
          <w:b/>
          <w:szCs w:val="24"/>
        </w:rPr>
        <w:t>引言：</w:t>
      </w:r>
    </w:p>
    <w:p w:rsidR="00B86971" w:rsidRDefault="00B86971" w:rsidP="00B86971">
      <w:pPr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今年元旦教會舉辦家庭祝福禮拜，相當熱鬧。這是從</w:t>
      </w:r>
      <w:r w:rsidRPr="00E57157">
        <w:rPr>
          <w:rFonts w:hint="eastAsia"/>
        </w:rPr>
        <w:t>2000</w:t>
      </w:r>
      <w:r>
        <w:rPr>
          <w:rFonts w:hint="eastAsia"/>
        </w:rPr>
        <w:t>年開始的，</w:t>
      </w:r>
      <w:r w:rsidRPr="00E57157">
        <w:rPr>
          <w:rFonts w:hint="eastAsia"/>
        </w:rPr>
        <w:t>每十年</w:t>
      </w:r>
      <w:r>
        <w:rPr>
          <w:rFonts w:hint="eastAsia"/>
        </w:rPr>
        <w:t>一次，</w:t>
      </w:r>
      <w:r w:rsidRPr="00E57157">
        <w:rPr>
          <w:rFonts w:hint="eastAsia"/>
        </w:rPr>
        <w:t>今年</w:t>
      </w:r>
      <w:r>
        <w:rPr>
          <w:rFonts w:hint="eastAsia"/>
        </w:rPr>
        <w:t>是第三次。向上初期大多是第一代的信徒，許多兄姊多是婚後才信主的，沒機會在教會舉行婚禮，在上帝面前彼此立約；另一方面，對於已是老夫老妻的兄姊，也需要被提醒，調整腳步朝向更蒙福的方向前進。即使是失婚或喪偶的單親家庭，未成家的兒女也可和父母一同參加，同心為自己的家祝福。於是乎，就有了十年一次的家庭祝福禮拜。下一次就是</w:t>
      </w:r>
      <w:r>
        <w:rPr>
          <w:rFonts w:hint="eastAsia"/>
        </w:rPr>
        <w:t>2030</w:t>
      </w:r>
      <w:r>
        <w:rPr>
          <w:rFonts w:hint="eastAsia"/>
        </w:rPr>
        <w:t>年了，這就要繼續交辦給那時候的牧師和執事了。</w:t>
      </w:r>
    </w:p>
    <w:p w:rsidR="00B86971" w:rsidRDefault="00B86971" w:rsidP="00B86971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在「婚姻觀念」越來越被稀釋的今日，</w:t>
      </w:r>
      <w:r w:rsidRPr="00E57157">
        <w:rPr>
          <w:rFonts w:hint="eastAsia"/>
        </w:rPr>
        <w:t>我們</w:t>
      </w:r>
      <w:r>
        <w:rPr>
          <w:rFonts w:hint="eastAsia"/>
        </w:rPr>
        <w:t>仍倡導「一男一女、一夫一妻、一生一世」的婚姻觀，因為這是上帝對人類的祝福。</w:t>
      </w:r>
    </w:p>
    <w:p w:rsidR="00B86971" w:rsidRPr="008C03D0" w:rsidRDefault="00B86971" w:rsidP="00B86971">
      <w:pPr>
        <w:spacing w:beforeLines="50" w:before="180" w:afterLines="50" w:after="180"/>
        <w:rPr>
          <w:b/>
        </w:rPr>
      </w:pPr>
      <w:r>
        <w:rPr>
          <w:b/>
        </w:rPr>
        <w:t>一</w:t>
      </w:r>
      <w:r>
        <w:rPr>
          <w:rFonts w:asciiTheme="minorEastAsia" w:hAnsiTheme="minorEastAsia" w:hint="eastAsia"/>
          <w:b/>
        </w:rPr>
        <w:t>、</w:t>
      </w:r>
      <w:r w:rsidRPr="008C03D0">
        <w:rPr>
          <w:rFonts w:hint="eastAsia"/>
          <w:b/>
        </w:rPr>
        <w:t>婚姻的祝福</w:t>
      </w:r>
      <w:r w:rsidRPr="008C03D0">
        <w:rPr>
          <w:rFonts w:hint="eastAsia"/>
          <w:b/>
        </w:rPr>
        <w:t xml:space="preserve"> </w:t>
      </w:r>
    </w:p>
    <w:p w:rsidR="00B86971" w:rsidRPr="00E57157" w:rsidRDefault="00B86971" w:rsidP="00B86971">
      <w:pPr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上帝起心動念設立「婚姻」的</w:t>
      </w:r>
      <w:r w:rsidRPr="00C27BC9">
        <w:rPr>
          <w:rFonts w:hint="eastAsia"/>
        </w:rPr>
        <w:t>關鍵點</w:t>
      </w:r>
      <w:r>
        <w:rPr>
          <w:rFonts w:hint="eastAsia"/>
        </w:rPr>
        <w:t>在─那人</w:t>
      </w:r>
      <w:r w:rsidRPr="00E57157">
        <w:rPr>
          <w:rFonts w:hint="eastAsia"/>
        </w:rPr>
        <w:t>獨居不好，我要為他</w:t>
      </w:r>
      <w:r>
        <w:rPr>
          <w:rFonts w:hint="eastAsia"/>
        </w:rPr>
        <w:t>造一個配偶幫助他。“獨居不好”意味著孤獨、孤單；自己一個人默默做事，沒有交談的對象；人類的生命沒有延續。即使世界充滿各種活物，天上飛的、海中游的、陸上走的，卻</w:t>
      </w:r>
      <w:r w:rsidRPr="00E57157">
        <w:rPr>
          <w:rFonts w:hint="eastAsia"/>
        </w:rPr>
        <w:t>找不到可以配合他的，幫助他的對象。所以上帝從亞當的身上取下一條肋骨，為他造了女人。這女人與他同樣是有靈性的人，成為</w:t>
      </w:r>
      <w:r>
        <w:rPr>
          <w:rFonts w:hint="eastAsia"/>
        </w:rPr>
        <w:t>他的</w:t>
      </w:r>
      <w:r w:rsidRPr="00E57157">
        <w:rPr>
          <w:rFonts w:hint="eastAsia"/>
        </w:rPr>
        <w:t>配偶，長相廝情守的伴侶，終生的合作者。從此他們在一起生活工作，生養眾多，管理這個世界。亞當一見到夏娃唱了一首</w:t>
      </w:r>
      <w:r>
        <w:rPr>
          <w:rFonts w:hint="eastAsia"/>
        </w:rPr>
        <w:t>情</w:t>
      </w:r>
      <w:r w:rsidRPr="00E57157">
        <w:rPr>
          <w:rFonts w:hint="eastAsia"/>
        </w:rPr>
        <w:t>歌：這是我骨中的骨，肉中的肉，這是進入婚姻的動力─愛，將對方視同自己般的珍貴，無法割捨的愛惜，才有渴望踏進婚姻。</w:t>
      </w:r>
    </w:p>
    <w:p w:rsidR="00B86971" w:rsidRPr="00EE7216" w:rsidRDefault="00B86971" w:rsidP="00B86971">
      <w:pPr>
        <w:ind w:left="180" w:hangingChars="75" w:hanging="180"/>
        <w:jc w:val="both"/>
      </w:pPr>
      <w:r>
        <w:rPr>
          <w:rFonts w:hint="eastAsia"/>
        </w:rPr>
        <w:t>2.</w:t>
      </w:r>
      <w:r w:rsidRPr="00E57157">
        <w:rPr>
          <w:rFonts w:hint="eastAsia"/>
        </w:rPr>
        <w:t>現代</w:t>
      </w:r>
      <w:r w:rsidRPr="00EE7216">
        <w:rPr>
          <w:rFonts w:hint="eastAsia"/>
        </w:rPr>
        <w:t>男女大多是先交往戀愛，訴求主觀的情感，強調濃情密意的愛，感覺好感覺對了，就在一起，</w:t>
      </w:r>
      <w:r w:rsidRPr="00E57157">
        <w:rPr>
          <w:rFonts w:hint="eastAsia"/>
        </w:rPr>
        <w:t>但也</w:t>
      </w:r>
      <w:r w:rsidRPr="00EE7216">
        <w:rPr>
          <w:rFonts w:hint="eastAsia"/>
        </w:rPr>
        <w:t>常因為感覺沒了感覺不對了就分手。相較以前民風保守的年代，少有機會自由戀愛，多是奉父母之命、媒妁之言結婚的，</w:t>
      </w:r>
      <w:r w:rsidRPr="00E57157">
        <w:rPr>
          <w:rFonts w:hint="eastAsia"/>
        </w:rPr>
        <w:t>這一結</w:t>
      </w:r>
      <w:r w:rsidRPr="00EE7216">
        <w:rPr>
          <w:rFonts w:hint="eastAsia"/>
        </w:rPr>
        <w:t>常是終生不變，即使沒有</w:t>
      </w:r>
      <w:r w:rsidRPr="00EE7216">
        <w:rPr>
          <w:rFonts w:hint="eastAsia"/>
        </w:rPr>
        <w:t>filling</w:t>
      </w:r>
      <w:r w:rsidRPr="00EE7216">
        <w:rPr>
          <w:rFonts w:hint="eastAsia"/>
        </w:rPr>
        <w:t>，也不輕言離婚，倒是</w:t>
      </w:r>
      <w:r w:rsidRPr="00E57157">
        <w:rPr>
          <w:rFonts w:hint="eastAsia"/>
        </w:rPr>
        <w:t>忠誠和責任把兩人關係緊緊栓在一起，很認份相伴一生。當然其中也不少懷著苦毒的心，沒勇氣離婚只能忍氣吞聲，痛苦一輩子。也有人矛盾掙扎，覺得食之無味棄之可惜，得過且過。這些負面</w:t>
      </w:r>
      <w:r w:rsidRPr="00EE7216">
        <w:rPr>
          <w:rFonts w:hint="eastAsia"/>
        </w:rPr>
        <w:t>的現象都已偏離上帝所設計的婚姻航道與美意。</w:t>
      </w:r>
    </w:p>
    <w:p w:rsidR="00B86971" w:rsidRDefault="00B86971" w:rsidP="00B86971">
      <w:pPr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從創世記的記載，可看到上帝所設立的婚姻，有幾個</w:t>
      </w:r>
      <w:r w:rsidRPr="00E57157">
        <w:rPr>
          <w:rFonts w:hint="eastAsia"/>
        </w:rPr>
        <w:t>意涵</w:t>
      </w:r>
      <w:r>
        <w:rPr>
          <w:rFonts w:hint="eastAsia"/>
        </w:rPr>
        <w:t>：</w:t>
      </w:r>
      <w:r>
        <w:rPr>
          <w:rFonts w:hint="eastAsia"/>
        </w:rPr>
        <w:t>1)</w:t>
      </w:r>
      <w:r>
        <w:rPr>
          <w:rFonts w:hint="eastAsia"/>
        </w:rPr>
        <w:t>男人先於女人，就像父母先於子女，這是上帝所定的次序。進入婚姻關係，美好的兩人世界，也是要有規矩才不會混亂衝突；</w:t>
      </w:r>
      <w:r>
        <w:rPr>
          <w:rFonts w:hint="eastAsia"/>
        </w:rPr>
        <w:t>2)</w:t>
      </w:r>
      <w:r w:rsidRPr="00E57157">
        <w:rPr>
          <w:rFonts w:hint="eastAsia"/>
        </w:rPr>
        <w:t>夫妻</w:t>
      </w:r>
      <w:r>
        <w:rPr>
          <w:rFonts w:hint="eastAsia"/>
        </w:rPr>
        <w:t>是一體的，共同生活，同甘共苦，同步同行。雖有先後次序但卻是同等重要，缺一不可，</w:t>
      </w:r>
      <w:r>
        <w:rPr>
          <w:rFonts w:hint="eastAsia"/>
        </w:rPr>
        <w:t>3)</w:t>
      </w:r>
      <w:r w:rsidRPr="00E57157">
        <w:rPr>
          <w:rFonts w:hint="eastAsia"/>
        </w:rPr>
        <w:t>上帝</w:t>
      </w:r>
      <w:r>
        <w:rPr>
          <w:rFonts w:hint="eastAsia"/>
        </w:rPr>
        <w:t>配合的永久盟約，不可隨意分開，既是一體了再要分開必然痛苦。</w:t>
      </w:r>
      <w:r>
        <w:rPr>
          <w:rFonts w:hint="eastAsia"/>
        </w:rPr>
        <w:t>(</w:t>
      </w:r>
      <w:r w:rsidRPr="0026340A">
        <w:rPr>
          <w:rFonts w:ascii="標楷體" w:eastAsia="標楷體" w:hAnsi="標楷體" w:hint="eastAsia"/>
        </w:rPr>
        <w:t>神所配合的，人不可分開。</w:t>
      </w:r>
      <w:r>
        <w:rPr>
          <w:rFonts w:hint="eastAsia"/>
        </w:rPr>
        <w:t>)</w:t>
      </w:r>
      <w:r w:rsidRPr="00CB0E5B">
        <w:rPr>
          <w:rFonts w:hint="eastAsia"/>
        </w:rPr>
        <w:t xml:space="preserve"> </w:t>
      </w:r>
      <w:r w:rsidRPr="00CB0E5B">
        <w:rPr>
          <w:rFonts w:hint="eastAsia"/>
        </w:rPr>
        <w:t>婚姻</w:t>
      </w:r>
      <w:r>
        <w:rPr>
          <w:rFonts w:hint="eastAsia"/>
        </w:rPr>
        <w:t>是</w:t>
      </w:r>
      <w:r w:rsidRPr="00CB0E5B">
        <w:rPr>
          <w:rFonts w:hint="eastAsia"/>
        </w:rPr>
        <w:t>源自於</w:t>
      </w:r>
      <w:r w:rsidRPr="00CB0E5B">
        <w:rPr>
          <w:rFonts w:hint="eastAsia"/>
        </w:rPr>
        <w:t xml:space="preserve"> </w:t>
      </w:r>
      <w:r w:rsidRPr="00CB0E5B">
        <w:rPr>
          <w:rFonts w:hint="eastAsia"/>
        </w:rPr>
        <w:t>神，是</w:t>
      </w:r>
      <w:r>
        <w:rPr>
          <w:rFonts w:hint="eastAsia"/>
        </w:rPr>
        <w:t xml:space="preserve"> </w:t>
      </w:r>
      <w:r w:rsidRPr="00CB0E5B">
        <w:rPr>
          <w:rFonts w:hint="eastAsia"/>
        </w:rPr>
        <w:t>神所設計的人類生活方式的一部分</w:t>
      </w:r>
      <w:r>
        <w:rPr>
          <w:rFonts w:hint="eastAsia"/>
        </w:rPr>
        <w:t>，</w:t>
      </w:r>
      <w:r w:rsidRPr="00CB0E5B">
        <w:rPr>
          <w:rFonts w:hint="eastAsia"/>
        </w:rPr>
        <w:t>沒有人有權利打破這種結合。</w:t>
      </w:r>
      <w:r>
        <w:rPr>
          <w:rFonts w:hint="eastAsia"/>
        </w:rPr>
        <w:t>4)</w:t>
      </w:r>
      <w:r w:rsidRPr="00E57157">
        <w:rPr>
          <w:rFonts w:hint="eastAsia"/>
        </w:rPr>
        <w:t>互敬</w:t>
      </w:r>
      <w:r>
        <w:rPr>
          <w:rFonts w:hint="eastAsia"/>
        </w:rPr>
        <w:t>互信無條件接納</w:t>
      </w:r>
      <w:r>
        <w:rPr>
          <w:rFonts w:hint="eastAsia"/>
        </w:rPr>
        <w:t>(</w:t>
      </w:r>
      <w:r w:rsidRPr="0026340A">
        <w:rPr>
          <w:rFonts w:ascii="標楷體" w:eastAsia="標楷體" w:hAnsi="標楷體" w:hint="eastAsia"/>
        </w:rPr>
        <w:t>當時二人赤身露體，並不羞恥</w:t>
      </w:r>
      <w:r>
        <w:rPr>
          <w:rFonts w:hint="eastAsia"/>
        </w:rPr>
        <w:t>)</w:t>
      </w:r>
      <w:r>
        <w:rPr>
          <w:rFonts w:hint="eastAsia"/>
        </w:rPr>
        <w:t>。進入婚姻中，兩人全天生活在一起，無法隱藏矯飾，各自的優缺點長短處一覽無遺，但不彼此恥笑輕看，仍要彼此尊重包容。若從這些婚姻的意涵來看，男女的婚姻生活應該是美好的，是可以享受的，但偏偏事與願違，有多少夫妻滿意自己的婚姻？享受在婚姻的美好？即使是基督徒，也有不少在婚姻中煎熬、掙扎前進的夫妻。「婚姻」是兩人共同經營的關係，</w:t>
      </w:r>
      <w:r w:rsidRPr="00E57157">
        <w:rPr>
          <w:rFonts w:hint="eastAsia"/>
        </w:rPr>
        <w:t>必須先各自成為對的人，用對的態度去做對的事，才能建造美好的關係。今天的經文提</w:t>
      </w:r>
      <w:r w:rsidRPr="00E57157">
        <w:rPr>
          <w:rFonts w:hint="eastAsia"/>
        </w:rPr>
        <w:lastRenderedPageBreak/>
        <w:t>到成熟的夫妻典範，再次幫助我們省思檢視自己的角色。</w:t>
      </w:r>
      <w:r>
        <w:rPr>
          <w:rFonts w:hint="eastAsia"/>
        </w:rPr>
        <w:t xml:space="preserve">        </w:t>
      </w:r>
    </w:p>
    <w:p w:rsidR="00B86971" w:rsidRPr="0026340A" w:rsidRDefault="00B86971" w:rsidP="00B86971">
      <w:pPr>
        <w:spacing w:beforeLines="50" w:before="180" w:afterLines="50" w:after="180"/>
        <w:rPr>
          <w:b/>
        </w:rPr>
      </w:pPr>
      <w:r>
        <w:rPr>
          <w:rFonts w:hint="eastAsia"/>
          <w:b/>
        </w:rPr>
        <w:t>二</w:t>
      </w:r>
      <w:r>
        <w:rPr>
          <w:rFonts w:asciiTheme="minorEastAsia" w:hAnsiTheme="minorEastAsia" w:hint="eastAsia"/>
          <w:b/>
        </w:rPr>
        <w:t>、</w:t>
      </w:r>
      <w:r w:rsidRPr="0026340A">
        <w:rPr>
          <w:rFonts w:hint="eastAsia"/>
          <w:b/>
        </w:rPr>
        <w:t>蒙福的夫妻</w:t>
      </w:r>
      <w:r>
        <w:rPr>
          <w:rFonts w:hint="eastAsia"/>
          <w:b/>
        </w:rPr>
        <w:t xml:space="preserve"> </w:t>
      </w:r>
    </w:p>
    <w:p w:rsidR="00B86971" w:rsidRDefault="00B86971" w:rsidP="00B86971">
      <w:pPr>
        <w:jc w:val="both"/>
      </w:pPr>
      <w:r>
        <w:rPr>
          <w:rFonts w:hint="eastAsia"/>
        </w:rPr>
        <w:t>「</w:t>
      </w:r>
      <w:r w:rsidRPr="00E57157">
        <w:rPr>
          <w:rFonts w:hint="eastAsia"/>
        </w:rPr>
        <w:t>只要</w:t>
      </w:r>
      <w:r>
        <w:rPr>
          <w:rFonts w:hint="eastAsia"/>
        </w:rPr>
        <w:t>求對方，不要求自己；只要權利，不盡責任」的心態最容易</w:t>
      </w:r>
      <w:r w:rsidRPr="00E57157">
        <w:rPr>
          <w:rFonts w:hint="eastAsia"/>
        </w:rPr>
        <w:t>破壞</w:t>
      </w:r>
      <w:r>
        <w:rPr>
          <w:rFonts w:hint="eastAsia"/>
        </w:rPr>
        <w:t>夫妻關係，而聖經所強調的是：</w:t>
      </w:r>
      <w:r w:rsidRPr="00E57157">
        <w:rPr>
          <w:rFonts w:hint="eastAsia"/>
        </w:rPr>
        <w:t>作為配偶的責任而非權利，</w:t>
      </w:r>
      <w:r>
        <w:rPr>
          <w:rFonts w:hint="eastAsia"/>
        </w:rPr>
        <w:t>這段夫妻相處之道的教導是很平衡的，若夫妻一起落實這些教導，各自盡責就一同蒙福。</w:t>
      </w:r>
    </w:p>
    <w:p w:rsidR="00B86971" w:rsidRPr="000C20C2" w:rsidRDefault="00B86971" w:rsidP="00642CED">
      <w:pPr>
        <w:spacing w:beforeLines="50" w:before="180"/>
        <w:rPr>
          <w:b/>
        </w:rPr>
      </w:pPr>
      <w:r w:rsidRPr="000C20C2">
        <w:rPr>
          <w:rFonts w:hint="eastAsia"/>
          <w:b/>
        </w:rPr>
        <w:t>A.</w:t>
      </w:r>
      <w:r w:rsidRPr="000C20C2">
        <w:rPr>
          <w:rFonts w:hint="eastAsia"/>
          <w:b/>
        </w:rPr>
        <w:t>妻子方面：</w:t>
      </w:r>
      <w:r w:rsidRPr="000C20C2">
        <w:rPr>
          <w:rFonts w:hint="eastAsia"/>
          <w:b/>
        </w:rPr>
        <w:t xml:space="preserve">v.1-6 </w:t>
      </w:r>
    </w:p>
    <w:p w:rsidR="00B86971" w:rsidRDefault="00B86971" w:rsidP="00B86971">
      <w:pPr>
        <w:ind w:left="209" w:hangingChars="87" w:hanging="209"/>
        <w:jc w:val="both"/>
      </w:pPr>
      <w:r>
        <w:rPr>
          <w:rFonts w:hint="eastAsia"/>
        </w:rPr>
        <w:t>1)</w:t>
      </w:r>
      <w:r w:rsidRPr="002459EB">
        <w:rPr>
          <w:rFonts w:hint="eastAsia"/>
        </w:rPr>
        <w:t>順服</w:t>
      </w:r>
      <w:r>
        <w:rPr>
          <w:rFonts w:hint="eastAsia"/>
        </w:rPr>
        <w:t>自己的</w:t>
      </w:r>
      <w:r w:rsidRPr="002459EB">
        <w:rPr>
          <w:rFonts w:hint="eastAsia"/>
        </w:rPr>
        <w:t>丈夫</w:t>
      </w:r>
      <w:r w:rsidRPr="002459EB">
        <w:rPr>
          <w:rFonts w:ascii="標楷體" w:eastAsia="標楷體" w:hAnsi="標楷體" w:hint="eastAsia"/>
          <w:color w:val="000000"/>
        </w:rPr>
        <w:t>─你們作妻子的，要順服自己的丈夫</w:t>
      </w:r>
      <w:r w:rsidRPr="002459EB">
        <w:rPr>
          <w:rFonts w:ascii="細明體" w:eastAsia="細明體" w:hAnsi="細明體" w:hint="eastAsia"/>
          <w:color w:val="000000"/>
        </w:rPr>
        <w:t xml:space="preserve">　</w:t>
      </w:r>
      <w:r w:rsidRPr="00E57157">
        <w:rPr>
          <w:rFonts w:hint="eastAsia"/>
        </w:rPr>
        <w:t>原文在起頭有「照樣」的字</w:t>
      </w:r>
      <w:r w:rsidRPr="00A163EB">
        <w:rPr>
          <w:rFonts w:hint="eastAsia"/>
        </w:rPr>
        <w:t>，這是承二</w:t>
      </w:r>
      <w:r>
        <w:rPr>
          <w:rFonts w:hint="eastAsia"/>
        </w:rPr>
        <w:t>18-20</w:t>
      </w:r>
      <w:r>
        <w:rPr>
          <w:rFonts w:hint="eastAsia"/>
        </w:rPr>
        <w:t>信主的僕人要存敬畏的心順服主人，甚至為此受苦；</w:t>
      </w:r>
      <w:r>
        <w:rPr>
          <w:rFonts w:hint="eastAsia"/>
        </w:rPr>
        <w:t>v.</w:t>
      </w:r>
      <w:r w:rsidRPr="00A163EB">
        <w:rPr>
          <w:rFonts w:hint="eastAsia"/>
        </w:rPr>
        <w:t>21</w:t>
      </w:r>
      <w:r>
        <w:rPr>
          <w:rFonts w:hint="eastAsia"/>
        </w:rPr>
        <w:t>-</w:t>
      </w:r>
      <w:r w:rsidRPr="00A163EB">
        <w:rPr>
          <w:rFonts w:hint="eastAsia"/>
        </w:rPr>
        <w:t>25</w:t>
      </w:r>
      <w:r>
        <w:rPr>
          <w:rFonts w:hint="eastAsia"/>
        </w:rPr>
        <w:t>基督耶穌自己也是為義受苦，給我們留下榜樣。同樣地，妻子也要順服自己的丈夫。</w:t>
      </w:r>
      <w:r w:rsidRPr="00E57157">
        <w:rPr>
          <w:rFonts w:hint="eastAsia"/>
        </w:rPr>
        <w:t>順服並</w:t>
      </w:r>
      <w:r w:rsidRPr="00A163EB">
        <w:rPr>
          <w:rFonts w:hint="eastAsia"/>
        </w:rPr>
        <w:t>非卑</w:t>
      </w:r>
      <w:r>
        <w:rPr>
          <w:rFonts w:hint="eastAsia"/>
        </w:rPr>
        <w:t>下</w:t>
      </w:r>
      <w:r w:rsidRPr="00A163EB">
        <w:rPr>
          <w:rFonts w:hint="eastAsia"/>
        </w:rPr>
        <w:t>，而是功能</w:t>
      </w:r>
      <w:r>
        <w:rPr>
          <w:rFonts w:hint="eastAsia"/>
        </w:rPr>
        <w:t>/</w:t>
      </w:r>
      <w:r>
        <w:rPr>
          <w:rFonts w:hint="eastAsia"/>
        </w:rPr>
        <w:t>職責</w:t>
      </w:r>
      <w:r w:rsidRPr="00A163EB">
        <w:rPr>
          <w:rFonts w:hint="eastAsia"/>
        </w:rPr>
        <w:t>上的差別。</w:t>
      </w:r>
      <w:r>
        <w:rPr>
          <w:rFonts w:hint="eastAsia"/>
        </w:rPr>
        <w:t>正如身上的肢體器官不都是同樣的功用，它們乃是各負不同的職責，按照一定的次序，在身體不同部位上發生作用。如眼睛看路，腳才行走。家庭運作也是如此，無法獨大，</w:t>
      </w:r>
      <w:r w:rsidRPr="00E57157">
        <w:rPr>
          <w:rFonts w:hint="eastAsia"/>
        </w:rPr>
        <w:t>只能協調聯合</w:t>
      </w:r>
      <w:r>
        <w:rPr>
          <w:rFonts w:hint="eastAsia"/>
        </w:rPr>
        <w:t>。</w:t>
      </w:r>
    </w:p>
    <w:p w:rsidR="00B86971" w:rsidRDefault="00B86971" w:rsidP="00B86971">
      <w:pPr>
        <w:ind w:left="209" w:hangingChars="87" w:hanging="209"/>
        <w:jc w:val="both"/>
      </w:pPr>
      <w:r w:rsidRPr="00E57157">
        <w:rPr>
          <w:rFonts w:hint="eastAsia"/>
        </w:rPr>
        <w:t>2)</w:t>
      </w:r>
      <w:r w:rsidRPr="00E57157">
        <w:rPr>
          <w:rFonts w:hint="eastAsia"/>
        </w:rPr>
        <w:t>貞潔</w:t>
      </w:r>
      <w:r>
        <w:rPr>
          <w:rFonts w:hint="eastAsia"/>
        </w:rPr>
        <w:t>的品行─</w:t>
      </w:r>
      <w:r w:rsidRPr="00C86CC6">
        <w:rPr>
          <w:rFonts w:hint="eastAsia"/>
        </w:rPr>
        <w:t>指行事為人</w:t>
      </w:r>
      <w:r>
        <w:rPr>
          <w:rFonts w:hint="eastAsia"/>
        </w:rPr>
        <w:t>的</w:t>
      </w:r>
      <w:r w:rsidRPr="00C86CC6">
        <w:rPr>
          <w:rFonts w:hint="eastAsia"/>
        </w:rPr>
        <w:t>聖潔、端正、美好；</w:t>
      </w:r>
      <w:r>
        <w:rPr>
          <w:rFonts w:hint="eastAsia"/>
        </w:rPr>
        <w:t>作妻子的對未信主的丈夫，要用好品行感化他，得著他</w:t>
      </w:r>
      <w:r w:rsidRPr="00E619CA">
        <w:rPr>
          <w:rFonts w:hint="eastAsia"/>
        </w:rPr>
        <w:t>信從基督。</w:t>
      </w:r>
      <w:r>
        <w:rPr>
          <w:rFonts w:hint="eastAsia"/>
        </w:rPr>
        <w:t>尤其在羅馬時代，家庭中婦女地位不高又要爭取信主的自由，無法以言語辯論信仰，只能以行為見證來影響丈夫對信仰的觀感。讓</w:t>
      </w:r>
      <w:r w:rsidRPr="00E619CA">
        <w:rPr>
          <w:rFonts w:hint="eastAsia"/>
        </w:rPr>
        <w:t>那些硬心不信的人，用</w:t>
      </w:r>
      <w:r>
        <w:rPr>
          <w:rFonts w:hint="eastAsia"/>
        </w:rPr>
        <w:t>他們的</w:t>
      </w:r>
      <w:r w:rsidRPr="00E619CA">
        <w:rPr>
          <w:rFonts w:hint="eastAsia"/>
        </w:rPr>
        <w:t>眼睛來代替耳朵</w:t>
      </w:r>
      <w:r>
        <w:rPr>
          <w:rFonts w:hint="eastAsia"/>
        </w:rPr>
        <w:t>。</w:t>
      </w:r>
      <w:r w:rsidRPr="00E619CA">
        <w:rPr>
          <w:rFonts w:hint="eastAsia"/>
        </w:rPr>
        <w:t>用好品行感化不信者，不僅適用於作妻子的對待未信主的丈夫，亦適用於</w:t>
      </w:r>
      <w:r>
        <w:rPr>
          <w:rFonts w:hint="eastAsia"/>
        </w:rPr>
        <w:t>我們</w:t>
      </w:r>
      <w:r w:rsidRPr="00E619CA">
        <w:rPr>
          <w:rFonts w:hint="eastAsia"/>
        </w:rPr>
        <w:t>對待周圍未信主的人。</w:t>
      </w:r>
    </w:p>
    <w:p w:rsidR="00B86971" w:rsidRDefault="00B86971" w:rsidP="00B86971">
      <w:pPr>
        <w:ind w:left="209" w:hangingChars="87" w:hanging="209"/>
        <w:jc w:val="both"/>
      </w:pPr>
      <w:r w:rsidRPr="00E57157">
        <w:rPr>
          <w:rFonts w:hint="eastAsia"/>
        </w:rPr>
        <w:t>3)</w:t>
      </w:r>
      <w:r w:rsidRPr="00E57157">
        <w:rPr>
          <w:rFonts w:hint="eastAsia"/>
        </w:rPr>
        <w:t>敬畏的心─</w:t>
      </w:r>
      <w:r w:rsidRPr="00C86CC6">
        <w:rPr>
          <w:rFonts w:hint="eastAsia"/>
        </w:rPr>
        <w:t>意指在敬畏神的心態中行事為人。貞潔品行乃是敬畏</w:t>
      </w:r>
      <w:r>
        <w:rPr>
          <w:rFonts w:hint="eastAsia"/>
        </w:rPr>
        <w:t>神</w:t>
      </w:r>
      <w:r w:rsidRPr="00C86CC6">
        <w:rPr>
          <w:rFonts w:hint="eastAsia"/>
        </w:rPr>
        <w:t>的表現，敬畏</w:t>
      </w:r>
      <w:r>
        <w:rPr>
          <w:rFonts w:hint="eastAsia"/>
        </w:rPr>
        <w:t>神</w:t>
      </w:r>
      <w:r w:rsidRPr="00C86CC6">
        <w:rPr>
          <w:rFonts w:hint="eastAsia"/>
        </w:rPr>
        <w:t>乃是貞潔品行的動機。</w:t>
      </w:r>
      <w:r>
        <w:rPr>
          <w:rFonts w:hint="eastAsia"/>
        </w:rPr>
        <w:t>正如約瑟拒絕主母的誘惑，最關鍵的理由是「我怎能做這大惡，得罪</w:t>
      </w:r>
      <w:r>
        <w:rPr>
          <w:rFonts w:hint="eastAsia"/>
        </w:rPr>
        <w:t xml:space="preserve"> </w:t>
      </w:r>
      <w:r>
        <w:rPr>
          <w:rFonts w:hint="eastAsia"/>
        </w:rPr>
        <w:t>神呢？」凡事敬畏神必然帶出美好的行為見證。不要忘了，「敬畏神」必要付犧牲受苦的代價。</w:t>
      </w:r>
    </w:p>
    <w:p w:rsidR="00B86971" w:rsidRDefault="00B86971" w:rsidP="00B86971">
      <w:pPr>
        <w:ind w:left="209" w:hangingChars="87" w:hanging="209"/>
        <w:jc w:val="both"/>
      </w:pPr>
      <w:r w:rsidRPr="00E8303C">
        <w:rPr>
          <w:rFonts w:hint="eastAsia"/>
        </w:rPr>
        <w:t>4)</w:t>
      </w:r>
      <w:r w:rsidRPr="00E8303C">
        <w:rPr>
          <w:rFonts w:hint="eastAsia"/>
        </w:rPr>
        <w:t>內</w:t>
      </w:r>
      <w:r>
        <w:rPr>
          <w:rFonts w:hint="eastAsia"/>
        </w:rPr>
        <w:t>在先於外在─</w:t>
      </w:r>
      <w:r>
        <w:rPr>
          <w:rFonts w:hint="eastAsia"/>
        </w:rPr>
        <w:t>v.3</w:t>
      </w:r>
      <w:r>
        <w:rPr>
          <w:rFonts w:hint="eastAsia"/>
        </w:rPr>
        <w:t>非禁止合宜的裝扮，</w:t>
      </w:r>
      <w:r w:rsidRPr="00042111">
        <w:rPr>
          <w:rFonts w:hint="eastAsia"/>
        </w:rPr>
        <w:t>愛美是婦女</w:t>
      </w:r>
      <w:r>
        <w:rPr>
          <w:rFonts w:hint="eastAsia"/>
        </w:rPr>
        <w:t>/</w:t>
      </w:r>
      <w:r>
        <w:rPr>
          <w:rFonts w:hint="eastAsia"/>
        </w:rPr>
        <w:t>人</w:t>
      </w:r>
      <w:r w:rsidRPr="00042111">
        <w:rPr>
          <w:rFonts w:hint="eastAsia"/>
        </w:rPr>
        <w:t>的天性，原是無可厚非的；</w:t>
      </w:r>
      <w:r>
        <w:rPr>
          <w:rFonts w:hint="eastAsia"/>
        </w:rPr>
        <w:t>v.4</w:t>
      </w:r>
      <w:r>
        <w:rPr>
          <w:rFonts w:hint="eastAsia"/>
        </w:rPr>
        <w:t>與上一節所述為強烈的對照，是一種更持久的妝飾─</w:t>
      </w:r>
      <w:r w:rsidRPr="00E8303C">
        <w:rPr>
          <w:rFonts w:hint="eastAsia"/>
        </w:rPr>
        <w:t>溫柔安靜的心</w:t>
      </w:r>
      <w:r w:rsidRPr="000F2123">
        <w:rPr>
          <w:rFonts w:hint="eastAsia"/>
        </w:rPr>
        <w:t>(</w:t>
      </w:r>
      <w:r>
        <w:rPr>
          <w:rFonts w:hint="eastAsia"/>
        </w:rPr>
        <w:t>彼前二</w:t>
      </w:r>
      <w:r w:rsidRPr="000F2123">
        <w:rPr>
          <w:rFonts w:hint="eastAsia"/>
        </w:rPr>
        <w:t>22-23</w:t>
      </w:r>
      <w:r>
        <w:rPr>
          <w:rFonts w:hint="eastAsia"/>
        </w:rPr>
        <w:t>)</w:t>
      </w:r>
      <w:r w:rsidRPr="000F2123">
        <w:rPr>
          <w:rFonts w:ascii="標楷體" w:eastAsia="標楷體" w:hAnsi="標楷體" w:hint="eastAsia"/>
        </w:rPr>
        <w:t>祂並沒有犯罪，口裡也沒有詭詐。祂被罵不還口；受害不說威嚇的話，只將自己交託那按公義審判人的主。</w:t>
      </w:r>
      <w:r>
        <w:rPr>
          <w:rFonts w:hint="eastAsia"/>
        </w:rPr>
        <w:t>這內在的修為勝於</w:t>
      </w:r>
      <w:r w:rsidRPr="00880FD7">
        <w:rPr>
          <w:rFonts w:hint="eastAsia"/>
        </w:rPr>
        <w:t>追求</w:t>
      </w:r>
      <w:r>
        <w:rPr>
          <w:rFonts w:hint="eastAsia"/>
        </w:rPr>
        <w:t>外在</w:t>
      </w:r>
      <w:r w:rsidRPr="00880FD7">
        <w:rPr>
          <w:rFonts w:hint="eastAsia"/>
        </w:rPr>
        <w:t>時尚</w:t>
      </w:r>
      <w:r>
        <w:rPr>
          <w:rFonts w:hint="eastAsia"/>
        </w:rPr>
        <w:t>，</w:t>
      </w:r>
      <w:r w:rsidRPr="00880FD7">
        <w:rPr>
          <w:rFonts w:hint="eastAsia"/>
        </w:rPr>
        <w:t>珠光寶氣，</w:t>
      </w:r>
      <w:r>
        <w:rPr>
          <w:rFonts w:hint="eastAsia"/>
        </w:rPr>
        <w:t>虛榮浮誇的華衣盛裝。對丈夫謙卑溫和的態度，才是長久不能朽壞的裝飾，這些內在的品德在上帝面前是極寶貴的，是上帝所喜悅的。雖然有些粗魯的丈夫視而不見，但耶和華鑒察萬事，也是按公義審判人的主。</w:t>
      </w:r>
    </w:p>
    <w:p w:rsidR="00B86971" w:rsidRDefault="00B86971" w:rsidP="00B86971">
      <w:pPr>
        <w:ind w:leftChars="82" w:left="420" w:hangingChars="93" w:hanging="223"/>
        <w:jc w:val="both"/>
      </w:pPr>
      <w:r w:rsidRPr="0026340A">
        <w:rPr>
          <w:rFonts w:cstheme="minorHAnsi"/>
        </w:rPr>
        <w:t>＊</w:t>
      </w:r>
      <w:r>
        <w:rPr>
          <w:rFonts w:hint="eastAsia"/>
        </w:rPr>
        <w:t>彼得以舊約的撒拉為效法的對象，聽從丈夫亞伯拉罕，稱他為主，唯命是從，順服到底。亞伯拉罕在他鄉異地為保全家人安全的緣故，欺騙法老和亞比米勒，兩次謊稱妻子是妹子，撒拉順服配合；撒拉曾建議借腹生子，壞了上帝的應許，自己也遭殃，後來為順服神的旨意而順服丈夫，與丈夫同心同行領受神的應許，生下以撒。</w:t>
      </w:r>
      <w:r>
        <w:t xml:space="preserve"> </w:t>
      </w:r>
    </w:p>
    <w:p w:rsidR="00B86971" w:rsidRDefault="00B86971" w:rsidP="00B86971">
      <w:pPr>
        <w:ind w:left="209" w:hangingChars="87" w:hanging="209"/>
      </w:pPr>
      <w:r w:rsidRPr="00E8303C">
        <w:rPr>
          <w:rFonts w:hint="eastAsia"/>
        </w:rPr>
        <w:t>5)</w:t>
      </w:r>
      <w:r w:rsidRPr="00E8303C">
        <w:rPr>
          <w:rFonts w:hint="eastAsia"/>
        </w:rPr>
        <w:t>勇</w:t>
      </w:r>
      <w:r>
        <w:rPr>
          <w:rFonts w:hint="eastAsia"/>
        </w:rPr>
        <w:t>敢行善─信主的妻子即或面對</w:t>
      </w:r>
      <w:r w:rsidRPr="00E8303C">
        <w:rPr>
          <w:rFonts w:hint="eastAsia"/>
        </w:rPr>
        <w:t>來自不信主的丈夫威脅恐嚇</w:t>
      </w:r>
      <w:r>
        <w:rPr>
          <w:rFonts w:hint="eastAsia"/>
        </w:rPr>
        <w:t>，逼迫</w:t>
      </w:r>
      <w:r w:rsidRPr="007F470F">
        <w:rPr>
          <w:rFonts w:hint="eastAsia"/>
        </w:rPr>
        <w:t>放棄信仰</w:t>
      </w:r>
      <w:r>
        <w:rPr>
          <w:rFonts w:hint="eastAsia"/>
        </w:rPr>
        <w:t>，仍能勇敢盡本份行出</w:t>
      </w:r>
      <w:r w:rsidRPr="007F470F">
        <w:rPr>
          <w:rFonts w:hint="eastAsia"/>
        </w:rPr>
        <w:t>一切</w:t>
      </w:r>
      <w:r>
        <w:rPr>
          <w:rFonts w:hint="eastAsia"/>
        </w:rPr>
        <w:t>美善的</w:t>
      </w:r>
      <w:r w:rsidRPr="007F470F">
        <w:rPr>
          <w:rFonts w:hint="eastAsia"/>
        </w:rPr>
        <w:t>好行為</w:t>
      </w:r>
      <w:r>
        <w:rPr>
          <w:rFonts w:hint="eastAsia"/>
        </w:rPr>
        <w:t>，保有</w:t>
      </w:r>
      <w:r w:rsidRPr="007F470F">
        <w:rPr>
          <w:rFonts w:hint="eastAsia"/>
        </w:rPr>
        <w:t>順服和貞潔的品行。</w:t>
      </w:r>
      <w:r>
        <w:rPr>
          <w:rFonts w:hint="eastAsia"/>
        </w:rPr>
        <w:t>這是真實信靠神，屬神的兒女。</w:t>
      </w:r>
    </w:p>
    <w:p w:rsidR="00B86971" w:rsidRPr="000C20C2" w:rsidRDefault="00B86971" w:rsidP="00642CED">
      <w:pPr>
        <w:spacing w:beforeLines="50" w:before="180"/>
        <w:rPr>
          <w:b/>
        </w:rPr>
      </w:pPr>
      <w:r w:rsidRPr="000C20C2">
        <w:rPr>
          <w:rFonts w:hint="eastAsia"/>
          <w:b/>
        </w:rPr>
        <w:t>B.</w:t>
      </w:r>
      <w:r w:rsidRPr="000C20C2">
        <w:rPr>
          <w:rFonts w:hint="eastAsia"/>
          <w:b/>
        </w:rPr>
        <w:t>丈夫方面：</w:t>
      </w:r>
      <w:r w:rsidRPr="000C20C2">
        <w:rPr>
          <w:rFonts w:hint="eastAsia"/>
          <w:b/>
        </w:rPr>
        <w:t xml:space="preserve">v.7 </w:t>
      </w:r>
    </w:p>
    <w:p w:rsidR="00B86971" w:rsidRDefault="00B86971" w:rsidP="00B86971">
      <w:pPr>
        <w:ind w:left="209" w:hangingChars="87" w:hanging="209"/>
        <w:jc w:val="both"/>
        <w:rPr>
          <w:rFonts w:ascii="細明體" w:eastAsia="細明體" w:hAnsi="細明體"/>
          <w:color w:val="000000"/>
        </w:rPr>
      </w:pPr>
      <w:r>
        <w:rPr>
          <w:rFonts w:hint="eastAsia"/>
        </w:rPr>
        <w:t>1)</w:t>
      </w:r>
      <w:r>
        <w:rPr>
          <w:rFonts w:hint="eastAsia"/>
        </w:rPr>
        <w:t>照樣順服─原文中</w:t>
      </w:r>
      <w:r>
        <w:rPr>
          <w:rFonts w:ascii="細明體" w:eastAsia="細明體" w:hAnsi="細明體" w:hint="eastAsia"/>
          <w:color w:val="000000"/>
        </w:rPr>
        <w:t>有「</w:t>
      </w:r>
      <w:r w:rsidRPr="00BF1148">
        <w:rPr>
          <w:rFonts w:ascii="細明體" w:eastAsia="細明體" w:hAnsi="細明體" w:hint="eastAsia"/>
          <w:b/>
          <w:color w:val="000000"/>
        </w:rPr>
        <w:t>照樣</w:t>
      </w:r>
      <w:r>
        <w:rPr>
          <w:rFonts w:ascii="細明體" w:eastAsia="細明體" w:hAnsi="細明體" w:hint="eastAsia"/>
          <w:color w:val="000000"/>
        </w:rPr>
        <w:t>」同</w:t>
      </w:r>
      <w:r w:rsidRPr="00F84ED2">
        <w:rPr>
          <w:rFonts w:hint="eastAsia"/>
        </w:rPr>
        <w:t>v.1</w:t>
      </w:r>
      <w:r>
        <w:rPr>
          <w:rFonts w:ascii="細明體" w:eastAsia="細明體" w:hAnsi="細明體" w:hint="eastAsia"/>
          <w:color w:val="000000"/>
        </w:rPr>
        <w:t>的說法，</w:t>
      </w:r>
      <w:r w:rsidRPr="00B4524F">
        <w:rPr>
          <w:rFonts w:ascii="細明體" w:eastAsia="細明體" w:hAnsi="細明體" w:hint="eastAsia"/>
          <w:color w:val="000000"/>
        </w:rPr>
        <w:t>不僅限於要求妻子如何作，</w:t>
      </w:r>
      <w:r w:rsidRPr="00B4524F">
        <w:rPr>
          <w:rFonts w:ascii="標楷體" w:eastAsia="標楷體" w:hAnsi="標楷體" w:hint="eastAsia"/>
          <w:color w:val="000000"/>
        </w:rPr>
        <w:t>也要</w:t>
      </w:r>
      <w:r w:rsidRPr="00B4524F">
        <w:rPr>
          <w:rFonts w:ascii="細明體" w:eastAsia="細明體" w:hAnsi="細明體" w:hint="eastAsia"/>
          <w:color w:val="000000"/>
        </w:rPr>
        <w:t>作丈夫的如此作</w:t>
      </w:r>
      <w:r>
        <w:rPr>
          <w:rFonts w:ascii="細明體" w:eastAsia="細明體" w:hAnsi="細明體" w:hint="eastAsia"/>
          <w:color w:val="000000"/>
        </w:rPr>
        <w:t>。上下文的一脈思想就是順服的功課，先生一樣要有謙卑順服的態度。</w:t>
      </w:r>
      <w:r w:rsidRPr="00F84ED2">
        <w:rPr>
          <w:rFonts w:ascii="細明體" w:eastAsia="細明體" w:hAnsi="細明體" w:hint="eastAsia"/>
          <w:color w:val="000000"/>
        </w:rPr>
        <w:t>現代人一直斤斤計較於自己的權利</w:t>
      </w:r>
      <w:r>
        <w:rPr>
          <w:rFonts w:ascii="細明體" w:eastAsia="細明體" w:hAnsi="細明體" w:hint="eastAsia"/>
          <w:color w:val="000000"/>
        </w:rPr>
        <w:t>，</w:t>
      </w:r>
      <w:r w:rsidRPr="00F84ED2">
        <w:rPr>
          <w:rFonts w:ascii="細明體" w:eastAsia="細明體" w:hAnsi="細明體" w:hint="eastAsia"/>
          <w:color w:val="000000"/>
        </w:rPr>
        <w:t>不太喜歡</w:t>
      </w:r>
      <w:r>
        <w:rPr>
          <w:rFonts w:ascii="細明體" w:eastAsia="細明體" w:hAnsi="細明體" w:hint="eastAsia"/>
          <w:color w:val="000000"/>
        </w:rPr>
        <w:t>談</w:t>
      </w:r>
      <w:r w:rsidRPr="00F84ED2">
        <w:rPr>
          <w:rFonts w:ascii="細明體" w:eastAsia="細明體" w:hAnsi="細明體" w:hint="eastAsia"/>
          <w:color w:val="000000"/>
        </w:rPr>
        <w:t>「順服」</w:t>
      </w:r>
      <w:r>
        <w:rPr>
          <w:rFonts w:ascii="細明體" w:eastAsia="細明體" w:hAnsi="細明體" w:hint="eastAsia"/>
          <w:color w:val="000000"/>
        </w:rPr>
        <w:t>。作丈夫的</w:t>
      </w:r>
      <w:r w:rsidRPr="00F84ED2">
        <w:rPr>
          <w:rFonts w:ascii="細明體" w:eastAsia="細明體" w:hAnsi="細明體" w:hint="eastAsia"/>
          <w:color w:val="000000"/>
        </w:rPr>
        <w:t>尤其喜歡</w:t>
      </w:r>
      <w:r w:rsidRPr="00F84ED2">
        <w:rPr>
          <w:rFonts w:hint="eastAsia"/>
        </w:rPr>
        <w:t>v.1-6</w:t>
      </w:r>
      <w:r w:rsidRPr="00F84ED2">
        <w:rPr>
          <w:rFonts w:ascii="細明體" w:eastAsia="細明體" w:hAnsi="細明體" w:hint="eastAsia"/>
          <w:color w:val="000000"/>
        </w:rPr>
        <w:t>，而不太喜歡弗五21的</w:t>
      </w:r>
      <w:r w:rsidRPr="002100FD">
        <w:rPr>
          <w:rFonts w:ascii="標楷體" w:eastAsia="標楷體" w:hAnsi="標楷體" w:hint="eastAsia"/>
          <w:color w:val="000000"/>
        </w:rPr>
        <w:t>當存敬畏基督的心，彼此順服。</w:t>
      </w:r>
      <w:r w:rsidRPr="00F84ED2">
        <w:rPr>
          <w:rFonts w:hint="eastAsia"/>
        </w:rPr>
        <w:t>屬神的人</w:t>
      </w:r>
      <w:r>
        <w:rPr>
          <w:rFonts w:ascii="細明體" w:eastAsia="細明體" w:hAnsi="細明體" w:hint="eastAsia"/>
          <w:color w:val="000000"/>
        </w:rPr>
        <w:t>心</w:t>
      </w:r>
      <w:r w:rsidRPr="00F84ED2">
        <w:rPr>
          <w:rFonts w:ascii="細明體" w:eastAsia="細明體" w:hAnsi="細明體" w:hint="eastAsia"/>
          <w:color w:val="000000"/>
        </w:rPr>
        <w:t>裏</w:t>
      </w:r>
      <w:r>
        <w:rPr>
          <w:rFonts w:ascii="細明體" w:eastAsia="細明體" w:hAnsi="細明體" w:hint="eastAsia"/>
          <w:color w:val="000000"/>
        </w:rPr>
        <w:t>敬畏神</w:t>
      </w:r>
      <w:r w:rsidRPr="00B4524F">
        <w:rPr>
          <w:rFonts w:hint="eastAsia"/>
        </w:rPr>
        <w:t>順服神的教導，行於外的行為就是願意順服主所要我們順服的人</w:t>
      </w:r>
      <w:r w:rsidRPr="00B4524F">
        <w:rPr>
          <w:rFonts w:hint="eastAsia"/>
        </w:rPr>
        <w:t>/</w:t>
      </w:r>
      <w:r w:rsidRPr="00B4524F">
        <w:rPr>
          <w:rFonts w:hint="eastAsia"/>
        </w:rPr>
        <w:t>事</w:t>
      </w:r>
      <w:r w:rsidRPr="00F84ED2">
        <w:rPr>
          <w:rFonts w:ascii="細明體" w:eastAsia="細明體" w:hAnsi="細明體" w:hint="eastAsia"/>
          <w:color w:val="000000"/>
        </w:rPr>
        <w:t>。</w:t>
      </w:r>
    </w:p>
    <w:p w:rsidR="00B86971" w:rsidRDefault="00B86971" w:rsidP="00B86971">
      <w:pPr>
        <w:ind w:left="209" w:hangingChars="87" w:hanging="209"/>
        <w:jc w:val="both"/>
      </w:pPr>
      <w:r w:rsidRPr="00B4524F">
        <w:rPr>
          <w:rFonts w:hint="eastAsia"/>
        </w:rPr>
        <w:t>2)</w:t>
      </w:r>
      <w:r w:rsidRPr="00B4524F">
        <w:rPr>
          <w:rFonts w:hint="eastAsia"/>
        </w:rPr>
        <w:t>按情理</w:t>
      </w:r>
      <w:r w:rsidRPr="00B4524F">
        <w:rPr>
          <w:rFonts w:hint="eastAsia"/>
        </w:rPr>
        <w:t>(</w:t>
      </w:r>
      <w:r w:rsidRPr="00B4524F">
        <w:rPr>
          <w:rFonts w:hint="eastAsia"/>
        </w:rPr>
        <w:t>知識</w:t>
      </w:r>
      <w:r w:rsidRPr="00B4524F">
        <w:rPr>
          <w:rFonts w:hint="eastAsia"/>
        </w:rPr>
        <w:t>)</w:t>
      </w:r>
      <w:r w:rsidRPr="00B4524F">
        <w:rPr>
          <w:rFonts w:hint="eastAsia"/>
        </w:rPr>
        <w:t>同住─即應合乎人情道理與聖經真理照顧妻子。夫妻關係中，作丈夫的不是高高在上，</w:t>
      </w:r>
      <w:r w:rsidRPr="00241AE1">
        <w:rPr>
          <w:rFonts w:hint="eastAsia"/>
        </w:rPr>
        <w:t>他要</w:t>
      </w:r>
      <w:r>
        <w:rPr>
          <w:rFonts w:hint="eastAsia"/>
        </w:rPr>
        <w:t>知道</w:t>
      </w:r>
      <w:r w:rsidRPr="00B53C27">
        <w:rPr>
          <w:rFonts w:hint="eastAsia"/>
        </w:rPr>
        <w:t>神對婚姻生活的旨意</w:t>
      </w:r>
      <w:r>
        <w:rPr>
          <w:rFonts w:hint="eastAsia"/>
        </w:rPr>
        <w:t>，願意順服教導</w:t>
      </w:r>
      <w:r w:rsidRPr="00241AE1">
        <w:rPr>
          <w:rFonts w:hint="eastAsia"/>
        </w:rPr>
        <w:t>與妻子一同生活</w:t>
      </w:r>
      <w:r>
        <w:rPr>
          <w:rFonts w:hint="eastAsia"/>
        </w:rPr>
        <w:t>。用了解和體諒的態度與妻子相處。許多作丈夫的不了解妻子的困難，或輕視妻子的家務，以為是很容易處理的小事，甚至隨便指責。</w:t>
      </w:r>
      <w:r>
        <w:rPr>
          <w:rFonts w:hint="eastAsia"/>
        </w:rPr>
        <w:lastRenderedPageBreak/>
        <w:t>身為丈夫的人應理解妻子的難處，尤其是身為職業婦女的妻子，也有工作壓力，她的心理和生理方面都有種種困難與受限，須予以體諒和幫助。</w:t>
      </w:r>
    </w:p>
    <w:p w:rsidR="00B86971" w:rsidRDefault="00B86971" w:rsidP="00B86971">
      <w:pPr>
        <w:ind w:left="209" w:hangingChars="87" w:hanging="209"/>
        <w:jc w:val="both"/>
      </w:pPr>
      <w:r w:rsidRPr="00B4524F">
        <w:rPr>
          <w:rFonts w:hint="eastAsia"/>
        </w:rPr>
        <w:t>3)</w:t>
      </w:r>
      <w:r w:rsidRPr="00B4524F">
        <w:rPr>
          <w:rFonts w:hint="eastAsia"/>
        </w:rPr>
        <w:t>體</w:t>
      </w:r>
      <w:r>
        <w:rPr>
          <w:rFonts w:hint="eastAsia"/>
        </w:rPr>
        <w:t>恤的愛─「</w:t>
      </w:r>
      <w:r w:rsidRPr="00661886">
        <w:rPr>
          <w:rFonts w:ascii="標楷體" w:eastAsia="標楷體" w:hAnsi="標楷體" w:hint="eastAsia"/>
        </w:rPr>
        <w:t>因她比你軟弱</w:t>
      </w:r>
      <w:r>
        <w:rPr>
          <w:rFonts w:hint="eastAsia"/>
        </w:rPr>
        <w:t>」，「軟弱」指男女體力生理方面的比較上，妻子比丈夫軟弱，因而需要丈夫更多的體恤與扶助。丈夫常因體力的優勢、經濟的主權和男人主義的作祟，無理地欺負妻子，這是不應當的。原文是「</w:t>
      </w:r>
      <w:r w:rsidRPr="00B4524F">
        <w:rPr>
          <w:rFonts w:hint="eastAsia"/>
        </w:rPr>
        <w:t>軟弱的器皿」</w:t>
      </w:r>
      <w:r>
        <w:rPr>
          <w:rFonts w:hint="eastAsia"/>
        </w:rPr>
        <w:t>，表示妻子也是神的器皿，放在家庭中；既稱為軟弱的器皿，更當格外小心愛護，不可輕率對待。</w:t>
      </w:r>
      <w:r w:rsidRPr="00B4524F">
        <w:rPr>
          <w:rFonts w:hint="eastAsia"/>
        </w:rPr>
        <w:t>甚至以犧牲捨己的愛對待妻子。</w:t>
      </w:r>
      <w:r w:rsidRPr="00AF1383">
        <w:rPr>
          <w:rFonts w:hint="eastAsia"/>
        </w:rPr>
        <w:t>（弗五</w:t>
      </w:r>
      <w:r w:rsidRPr="00AF1383">
        <w:rPr>
          <w:rFonts w:hint="eastAsia"/>
        </w:rPr>
        <w:t>25</w:t>
      </w:r>
      <w:r w:rsidRPr="00AF1383">
        <w:rPr>
          <w:rFonts w:hint="eastAsia"/>
        </w:rPr>
        <w:t>）</w:t>
      </w:r>
      <w:r w:rsidRPr="00AF1383">
        <w:rPr>
          <w:rFonts w:ascii="標楷體" w:eastAsia="標楷體" w:hAnsi="標楷體" w:hint="eastAsia"/>
        </w:rPr>
        <w:t>你們作丈夫的，要愛你們的妻子，正如基督愛教會，為教會捨己。</w:t>
      </w:r>
    </w:p>
    <w:p w:rsidR="00B86971" w:rsidRDefault="00B86971" w:rsidP="00B86971">
      <w:pPr>
        <w:ind w:left="209" w:hangingChars="87" w:hanging="209"/>
        <w:jc w:val="both"/>
      </w:pPr>
      <w:r>
        <w:rPr>
          <w:rFonts w:hint="eastAsia"/>
        </w:rPr>
        <w:t>4)</w:t>
      </w:r>
      <w:r w:rsidRPr="00B4524F">
        <w:rPr>
          <w:rFonts w:hint="eastAsia"/>
        </w:rPr>
        <w:t>敬重</w:t>
      </w:r>
      <w:r>
        <w:rPr>
          <w:rFonts w:hint="eastAsia"/>
        </w:rPr>
        <w:t>自己的妻子─「</w:t>
      </w:r>
      <w:r w:rsidRPr="00B43F2B">
        <w:rPr>
          <w:rFonts w:ascii="標楷體" w:eastAsia="標楷體" w:hAnsi="標楷體" w:hint="eastAsia"/>
        </w:rPr>
        <w:t>與你一同承受生命之恩</w:t>
      </w:r>
      <w:r>
        <w:rPr>
          <w:rFonts w:hint="eastAsia"/>
        </w:rPr>
        <w:t>」，夫妻二人一體在神前共同繼承生命的恩典，並無分別，是同等重要的價值。</w:t>
      </w:r>
      <w:r w:rsidRPr="001C1498">
        <w:rPr>
          <w:rFonts w:hint="eastAsia"/>
        </w:rPr>
        <w:t>平起平坐，共同享受上帝永生的恩典。</w:t>
      </w:r>
      <w:r>
        <w:rPr>
          <w:rFonts w:hint="eastAsia"/>
        </w:rPr>
        <w:t>夫妻的生活最需要互相尊重，纔能長久相處。弗五</w:t>
      </w:r>
      <w:r>
        <w:rPr>
          <w:rFonts w:hint="eastAsia"/>
        </w:rPr>
        <w:t>33</w:t>
      </w:r>
      <w:r w:rsidRPr="001C1498">
        <w:rPr>
          <w:rFonts w:ascii="標楷體" w:eastAsia="標楷體" w:hAnsi="標楷體" w:hint="eastAsia"/>
        </w:rPr>
        <w:t>然而，你們各人都當愛妻子，如同愛自己一樣。妻子也當敬重她的丈夫</w:t>
      </w:r>
      <w:r>
        <w:rPr>
          <w:rFonts w:hint="eastAsia"/>
        </w:rPr>
        <w:t>。綜合來說，夫妻相待應是互相敬重的。</w:t>
      </w:r>
      <w:r w:rsidRPr="00B4524F">
        <w:rPr>
          <w:rFonts w:hint="eastAsia"/>
        </w:rPr>
        <w:t>聖經一直要我們留意自己是否已盡了本分，而不是只要求對方是否盡了他應盡的本分。許多作丈夫</w:t>
      </w:r>
      <w:r w:rsidRPr="001C1498">
        <w:rPr>
          <w:rFonts w:hint="eastAsia"/>
        </w:rPr>
        <w:t>的不</w:t>
      </w:r>
      <w:r>
        <w:rPr>
          <w:rFonts w:hint="eastAsia"/>
        </w:rPr>
        <w:t>疼惜</w:t>
      </w:r>
      <w:r w:rsidRPr="001C1498">
        <w:rPr>
          <w:rFonts w:hint="eastAsia"/>
        </w:rPr>
        <w:t>愛妻子，卻要妻子順服自己，這是不合理的。</w:t>
      </w:r>
    </w:p>
    <w:p w:rsidR="00B86971" w:rsidRDefault="00B86971" w:rsidP="00B86971">
      <w:pPr>
        <w:ind w:leftChars="82" w:left="461" w:hangingChars="110" w:hanging="264"/>
        <w:jc w:val="both"/>
      </w:pPr>
      <w:r>
        <w:rPr>
          <w:rFonts w:hint="eastAsia"/>
        </w:rPr>
        <w:t>＊「</w:t>
      </w:r>
      <w:r w:rsidRPr="001C1498">
        <w:rPr>
          <w:rFonts w:ascii="標楷體" w:eastAsia="標楷體" w:hAnsi="標楷體" w:hint="eastAsia"/>
        </w:rPr>
        <w:t>這樣便叫你們的禱告沒有阻礙</w:t>
      </w:r>
      <w:r>
        <w:rPr>
          <w:rFonts w:hint="eastAsia"/>
        </w:rPr>
        <w:t>」，禱告之蒙應允，與我們如何待人，有很密切的關係。丈夫沒有用愛心照顧妻子，用尊重對待妻子，就會使禱告受阻礙，這是很需要被提醒的。我們最容易忽略的，是虧負了我們最親密、熟識的人，但這種虧欠，往往使我們的禱告不蒙應允。</w:t>
      </w:r>
      <w:r w:rsidRPr="00045DC3">
        <w:rPr>
          <w:rFonts w:hint="eastAsia"/>
        </w:rPr>
        <w:t>瑪拉基書</w:t>
      </w:r>
      <w:r>
        <w:rPr>
          <w:rFonts w:hint="eastAsia"/>
        </w:rPr>
        <w:t>二</w:t>
      </w:r>
      <w:r>
        <w:rPr>
          <w:rFonts w:hint="eastAsia"/>
        </w:rPr>
        <w:t>13</w:t>
      </w:r>
      <w:r w:rsidRPr="00446FA1">
        <w:rPr>
          <w:rFonts w:ascii="標楷體" w:eastAsia="標楷體" w:hAnsi="標楷體" w:hint="eastAsia"/>
        </w:rPr>
        <w:t>你們又行了一件這樣的事，使 前妻歎息哭泣的眼淚遮蓋耶和華的壇，以致耶和華不再看顧那供物，也不樂意從你們手中收納。</w:t>
      </w:r>
      <w:r>
        <w:rPr>
          <w:rFonts w:hint="eastAsia"/>
        </w:rPr>
        <w:t>「清官難斷家務事」，但上帝連你的家務事都要管。</w:t>
      </w:r>
    </w:p>
    <w:p w:rsidR="000C20C2" w:rsidRPr="000C20C2" w:rsidRDefault="00B86971" w:rsidP="000C20C2">
      <w:pPr>
        <w:spacing w:beforeLines="50" w:before="180"/>
        <w:ind w:left="195" w:hangingChars="81" w:hanging="195"/>
        <w:jc w:val="both"/>
        <w:rPr>
          <w:rFonts w:hint="eastAsia"/>
          <w:b/>
        </w:rPr>
      </w:pPr>
      <w:r w:rsidRPr="000C20C2">
        <w:rPr>
          <w:rFonts w:hint="eastAsia"/>
          <w:b/>
        </w:rPr>
        <w:t>C.</w:t>
      </w:r>
      <w:r w:rsidRPr="000C20C2">
        <w:rPr>
          <w:rFonts w:hint="eastAsia"/>
          <w:b/>
        </w:rPr>
        <w:t>夫妻相處是一輩子要學習的功課</w:t>
      </w:r>
      <w:r w:rsidR="000C20C2" w:rsidRPr="000C20C2">
        <w:rPr>
          <w:rFonts w:hint="eastAsia"/>
          <w:b/>
        </w:rPr>
        <w:t xml:space="preserve"> </w:t>
      </w:r>
    </w:p>
    <w:p w:rsidR="00B86971" w:rsidRDefault="00B86971" w:rsidP="000C20C2">
      <w:pPr>
        <w:ind w:leftChars="80" w:left="192" w:firstLine="2"/>
        <w:jc w:val="both"/>
      </w:pPr>
      <w:r>
        <w:rPr>
          <w:rFonts w:hint="eastAsia"/>
        </w:rPr>
        <w:t xml:space="preserve">妻子要順服丈夫很不容易，當丈夫的要作頭很辛苦，凡事要作抉擇，扛起全家人的責任。如果丈夫所做的決定會讓妻兒擔心害怕，妻子難道不能有意見討論？夫妻是一體的，另一半痛苦，另一半也不會舒服，彼此的順服、尊重、愛惜，必讓彼此更幸福，真實領受到上帝對婚姻的祝福。　　</w:t>
      </w:r>
    </w:p>
    <w:p w:rsidR="00B86971" w:rsidRPr="0026340A" w:rsidRDefault="00B86971" w:rsidP="00B86971">
      <w:pPr>
        <w:spacing w:beforeLines="50" w:before="180" w:afterLines="50" w:after="180"/>
        <w:rPr>
          <w:b/>
        </w:rPr>
      </w:pPr>
      <w:r w:rsidRPr="0026340A">
        <w:rPr>
          <w:rFonts w:hint="eastAsia"/>
          <w:b/>
        </w:rPr>
        <w:t>三</w:t>
      </w:r>
      <w:r w:rsidRPr="0026340A">
        <w:rPr>
          <w:rFonts w:asciiTheme="minorEastAsia" w:hAnsiTheme="minorEastAsia" w:hint="eastAsia"/>
          <w:b/>
        </w:rPr>
        <w:t>、</w:t>
      </w:r>
      <w:r w:rsidRPr="0026340A">
        <w:rPr>
          <w:rFonts w:hint="eastAsia"/>
          <w:b/>
        </w:rPr>
        <w:t>幸福的啟動</w:t>
      </w:r>
      <w:r w:rsidRPr="0026340A">
        <w:rPr>
          <w:rFonts w:hint="eastAsia"/>
          <w:b/>
        </w:rPr>
        <w:t xml:space="preserve"> </w:t>
      </w:r>
    </w:p>
    <w:p w:rsidR="00B86971" w:rsidRDefault="00B86971" w:rsidP="00B86971">
      <w:pPr>
        <w:ind w:left="194" w:hangingChars="81" w:hanging="194"/>
        <w:jc w:val="both"/>
      </w:pPr>
      <w:r>
        <w:rPr>
          <w:rFonts w:hint="eastAsia"/>
        </w:rPr>
        <w:t>1.</w:t>
      </w:r>
      <w:r>
        <w:rPr>
          <w:rFonts w:hint="eastAsia"/>
        </w:rPr>
        <w:t>據說柯林頓與希拉蕊某次共乘一車，在一處加油站加油時，發現幫他們加油的工人是希拉蕊的前男友。柯林頓得意地說：「看，如果你嫁給這個男人，你可能也得在這裡做一個加油工了。」希拉蕊不甘示弱，回答得犀利又智慧：「如果我嫁給他，那麼今天的美國總統就該是他了。」這雖是個笑話，不也點出夫妻對彼此的影響力。每對夫妻或許可以自問一下，結婚以來，另一半過得比婚前更好？還是更差？若沒有自責，應該就及格了；若婚後另一半更好了，可是還有虧欠感，</w:t>
      </w:r>
      <w:r w:rsidRPr="00045DC3">
        <w:rPr>
          <w:rFonts w:hint="eastAsia"/>
        </w:rPr>
        <w:t>覺得自己還有改進的空間</w:t>
      </w:r>
      <w:r>
        <w:rPr>
          <w:rFonts w:hint="eastAsia"/>
        </w:rPr>
        <w:t>，那你們的婚姻應該是美滿幸福的，因為常在愛中！</w:t>
      </w:r>
      <w:r w:rsidRPr="00045DC3">
        <w:rPr>
          <w:rFonts w:hint="eastAsia"/>
        </w:rPr>
        <w:t>羅十三</w:t>
      </w:r>
      <w:r>
        <w:rPr>
          <w:rFonts w:hint="eastAsia"/>
        </w:rPr>
        <w:t>8</w:t>
      </w:r>
      <w:r w:rsidRPr="008D6E7A">
        <w:rPr>
          <w:rFonts w:ascii="標楷體" w:eastAsia="標楷體" w:hAnsi="標楷體" w:hint="eastAsia"/>
        </w:rPr>
        <w:t>凡事都不可虧欠人，唯有彼此相愛，要常以為虧欠。</w:t>
      </w:r>
      <w:r w:rsidRPr="008D6E7A">
        <w:rPr>
          <w:rFonts w:hint="eastAsia"/>
        </w:rPr>
        <w:t>「</w:t>
      </w:r>
      <w:r w:rsidRPr="00045DC3">
        <w:rPr>
          <w:rFonts w:hint="eastAsia"/>
        </w:rPr>
        <w:t>虧欠的心</w:t>
      </w:r>
      <w:r w:rsidRPr="008D6E7A">
        <w:rPr>
          <w:rFonts w:hint="eastAsia"/>
        </w:rPr>
        <w:t>」</w:t>
      </w:r>
      <w:r>
        <w:rPr>
          <w:rFonts w:hint="eastAsia"/>
        </w:rPr>
        <w:t>能延續</w:t>
      </w:r>
      <w:r w:rsidRPr="008D6E7A">
        <w:rPr>
          <w:rFonts w:hint="eastAsia"/>
        </w:rPr>
        <w:t>愛的</w:t>
      </w:r>
      <w:r>
        <w:rPr>
          <w:rFonts w:hint="eastAsia"/>
        </w:rPr>
        <w:t>行</w:t>
      </w:r>
      <w:r w:rsidRPr="008D6E7A">
        <w:rPr>
          <w:rFonts w:hint="eastAsia"/>
        </w:rPr>
        <w:t>動</w:t>
      </w:r>
      <w:r>
        <w:rPr>
          <w:rFonts w:hint="eastAsia"/>
        </w:rPr>
        <w:t>，總覺得愛得不夠，還要多付出些。若夫妻倆都存這樣的心，不幸福也難！</w:t>
      </w:r>
    </w:p>
    <w:p w:rsidR="00B86971" w:rsidRDefault="00B86971" w:rsidP="00B86971">
      <w:pPr>
        <w:ind w:left="194" w:hangingChars="81" w:hanging="194"/>
        <w:jc w:val="both"/>
      </w:pPr>
      <w:r>
        <w:rPr>
          <w:rFonts w:hint="eastAsia"/>
        </w:rPr>
        <w:t>2.</w:t>
      </w:r>
      <w:r>
        <w:rPr>
          <w:rFonts w:hint="eastAsia"/>
        </w:rPr>
        <w:t>神當初設立婚姻，原是要祝福夫妻關係的，但人在犯罪的過程中，</w:t>
      </w:r>
      <w:r w:rsidRPr="00045DC3">
        <w:rPr>
          <w:rFonts w:hint="eastAsia"/>
        </w:rPr>
        <w:t>扭曲</w:t>
      </w:r>
      <w:r>
        <w:rPr>
          <w:rFonts w:hint="eastAsia"/>
        </w:rPr>
        <w:t>了神當初設計夫妻的角色和本份，人犯罪後帶來婚姻的一個咒詛「</w:t>
      </w:r>
      <w:r w:rsidRPr="007E437B">
        <w:rPr>
          <w:rFonts w:ascii="標楷體" w:eastAsia="標楷體" w:hAnsi="標楷體" w:hint="eastAsia"/>
        </w:rPr>
        <w:t>你必戀慕</w:t>
      </w:r>
      <w:r>
        <w:rPr>
          <w:rFonts w:ascii="標楷體" w:eastAsia="標楷體" w:hAnsi="標楷體" w:hint="eastAsia"/>
        </w:rPr>
        <w:t>你</w:t>
      </w:r>
      <w:r w:rsidRPr="007E437B">
        <w:rPr>
          <w:rFonts w:ascii="標楷體" w:eastAsia="標楷體" w:hAnsi="標楷體" w:hint="eastAsia"/>
        </w:rPr>
        <w:t>丈夫，你丈夫必管</w:t>
      </w:r>
      <w:r>
        <w:rPr>
          <w:rFonts w:ascii="標楷體" w:eastAsia="標楷體" w:hAnsi="標楷體" w:hint="eastAsia"/>
        </w:rPr>
        <w:t>轄</w:t>
      </w:r>
      <w:r w:rsidRPr="007E437B">
        <w:rPr>
          <w:rFonts w:ascii="標楷體" w:eastAsia="標楷體" w:hAnsi="標楷體" w:hint="eastAsia"/>
        </w:rPr>
        <w:t>你。</w:t>
      </w:r>
      <w:r>
        <w:rPr>
          <w:rFonts w:hint="eastAsia"/>
        </w:rPr>
        <w:t>」，成了「</w:t>
      </w:r>
      <w:r w:rsidRPr="00045DC3">
        <w:rPr>
          <w:rFonts w:hint="eastAsia"/>
        </w:rPr>
        <w:t>彼此</w:t>
      </w:r>
      <w:r>
        <w:rPr>
          <w:rFonts w:hint="eastAsia"/>
        </w:rPr>
        <w:t>轄制操控」的緊張關係。</w:t>
      </w:r>
      <w:r w:rsidRPr="00045DC3">
        <w:rPr>
          <w:rFonts w:hint="eastAsia"/>
        </w:rPr>
        <w:t>因著犯罪的結果和自私的本性，婚姻常會顯出人最壞最醜陋的地方</w:t>
      </w:r>
      <w:r>
        <w:rPr>
          <w:rFonts w:hint="eastAsia"/>
        </w:rPr>
        <w:t>。但</w:t>
      </w:r>
      <w:r w:rsidRPr="00EF5566">
        <w:rPr>
          <w:rFonts w:hint="eastAsia"/>
        </w:rPr>
        <w:t>在基督</w:t>
      </w:r>
      <w:r>
        <w:rPr>
          <w:rFonts w:hint="eastAsia"/>
        </w:rPr>
        <w:t>裡，基督與教會</w:t>
      </w:r>
      <w:r>
        <w:rPr>
          <w:rFonts w:hint="eastAsia"/>
        </w:rPr>
        <w:t>(</w:t>
      </w:r>
      <w:r>
        <w:rPr>
          <w:rFonts w:hint="eastAsia"/>
        </w:rPr>
        <w:t>頭與身體</w:t>
      </w:r>
      <w:r>
        <w:rPr>
          <w:rFonts w:hint="eastAsia"/>
        </w:rPr>
        <w:t>)</w:t>
      </w:r>
      <w:r>
        <w:rPr>
          <w:rFonts w:hint="eastAsia"/>
        </w:rPr>
        <w:t>的關係反映新的家庭關係，</w:t>
      </w:r>
      <w:r w:rsidRPr="00EF5566">
        <w:rPr>
          <w:rFonts w:hint="eastAsia"/>
        </w:rPr>
        <w:t>將人從</w:t>
      </w:r>
      <w:r>
        <w:rPr>
          <w:rFonts w:hint="eastAsia"/>
        </w:rPr>
        <w:t>墮落的關係裡帶回神當初創造之完整的秩序與完美的心意。在基督裡的新關係是</w:t>
      </w:r>
      <w:r w:rsidRPr="00045DC3">
        <w:rPr>
          <w:rFonts w:hint="eastAsia"/>
        </w:rPr>
        <w:t>作妻子的順服自己的丈夫，作丈夫的以基督捨己的愛愛妻子，解決</w:t>
      </w:r>
      <w:r>
        <w:rPr>
          <w:rFonts w:hint="eastAsia"/>
        </w:rPr>
        <w:t>「彼此轄制、互相操控」的對峙關係，</w:t>
      </w:r>
      <w:r w:rsidRPr="00045DC3">
        <w:rPr>
          <w:rFonts w:hint="eastAsia"/>
        </w:rPr>
        <w:t>重回</w:t>
      </w:r>
      <w:r>
        <w:rPr>
          <w:rFonts w:hint="eastAsia"/>
        </w:rPr>
        <w:t>「人要離開父母，與妻子連合，二人成為一體。」的和諧關係中。</w:t>
      </w:r>
    </w:p>
    <w:p w:rsidR="00B86971" w:rsidRDefault="00B86971" w:rsidP="00B86971">
      <w:pPr>
        <w:ind w:left="194" w:hangingChars="81" w:hanging="194"/>
        <w:jc w:val="both"/>
      </w:pPr>
      <w:r>
        <w:rPr>
          <w:rFonts w:hint="eastAsia"/>
        </w:rPr>
        <w:t>3.</w:t>
      </w:r>
      <w:r w:rsidRPr="00045DC3">
        <w:rPr>
          <w:rFonts w:hint="eastAsia"/>
        </w:rPr>
        <w:t>基督徒</w:t>
      </w:r>
      <w:r w:rsidRPr="000613B0">
        <w:rPr>
          <w:rFonts w:hint="eastAsia"/>
        </w:rPr>
        <w:t>婚姻失敗的</w:t>
      </w:r>
      <w:r>
        <w:rPr>
          <w:rFonts w:hint="eastAsia"/>
        </w:rPr>
        <w:t>原因和理</w:t>
      </w:r>
      <w:r w:rsidRPr="000613B0">
        <w:rPr>
          <w:rFonts w:hint="eastAsia"/>
        </w:rPr>
        <w:t>由</w:t>
      </w:r>
      <w:r>
        <w:rPr>
          <w:rFonts w:hint="eastAsia"/>
        </w:rPr>
        <w:t>，</w:t>
      </w:r>
      <w:r w:rsidRPr="000613B0">
        <w:rPr>
          <w:rFonts w:hint="eastAsia"/>
        </w:rPr>
        <w:t>與世上未信主的人</w:t>
      </w:r>
      <w:r>
        <w:rPr>
          <w:rFonts w:hint="eastAsia"/>
        </w:rPr>
        <w:t>沒甚麼不同，個性不合、價值觀不同、外遇、不</w:t>
      </w:r>
      <w:r>
        <w:rPr>
          <w:rFonts w:hint="eastAsia"/>
        </w:rPr>
        <w:lastRenderedPageBreak/>
        <w:t>良嗜好成癮</w:t>
      </w:r>
      <w:r>
        <w:rPr>
          <w:rFonts w:hint="eastAsia"/>
        </w:rPr>
        <w:t>(</w:t>
      </w:r>
      <w:r>
        <w:rPr>
          <w:rFonts w:hint="eastAsia"/>
        </w:rPr>
        <w:t>賭、毒</w:t>
      </w:r>
      <w:r>
        <w:rPr>
          <w:rFonts w:hint="eastAsia"/>
        </w:rPr>
        <w:t>)</w:t>
      </w:r>
      <w:r>
        <w:rPr>
          <w:rFonts w:hint="eastAsia"/>
        </w:rPr>
        <w:t>、家暴、債務壓力……沒甚麼兩樣，有些問題可能是另一方未信主造成的，需要信主的一方更辛苦的經營，</w:t>
      </w:r>
      <w:r w:rsidRPr="00045DC3">
        <w:rPr>
          <w:rFonts w:hint="eastAsia"/>
        </w:rPr>
        <w:t>信靠仰望神，與神同工</w:t>
      </w:r>
      <w:r>
        <w:rPr>
          <w:rFonts w:hint="eastAsia"/>
        </w:rPr>
        <w:t>，遵照聖經的教導建立自己的婚姻。但有同樣信仰的夫妻，</w:t>
      </w:r>
      <w:r w:rsidRPr="00045DC3">
        <w:rPr>
          <w:rFonts w:hint="eastAsia"/>
        </w:rPr>
        <w:t>婚姻出</w:t>
      </w:r>
      <w:r>
        <w:rPr>
          <w:rFonts w:hint="eastAsia"/>
        </w:rPr>
        <w:t>問題常是「老我」當家，</w:t>
      </w:r>
      <w:r w:rsidRPr="000613B0">
        <w:rPr>
          <w:rFonts w:hint="eastAsia"/>
        </w:rPr>
        <w:t>神失去了應有的位置</w:t>
      </w:r>
      <w:r>
        <w:rPr>
          <w:rFonts w:hint="eastAsia"/>
        </w:rPr>
        <w:t>；</w:t>
      </w:r>
      <w:r w:rsidRPr="00045DC3">
        <w:rPr>
          <w:rFonts w:hint="eastAsia"/>
        </w:rPr>
        <w:t>沒有用事奉主的心去建立家庭，去</w:t>
      </w:r>
      <w:r w:rsidRPr="000613B0">
        <w:rPr>
          <w:rFonts w:hint="eastAsia"/>
        </w:rPr>
        <w:t>維持夫婦的關係。</w:t>
      </w:r>
      <w:r>
        <w:rPr>
          <w:rFonts w:hint="eastAsia"/>
        </w:rPr>
        <w:t>說到底，</w:t>
      </w:r>
      <w:r w:rsidRPr="00AB5A74">
        <w:rPr>
          <w:rFonts w:hint="eastAsia"/>
        </w:rPr>
        <w:t>身為基</w:t>
      </w:r>
      <w:r>
        <w:rPr>
          <w:rFonts w:hint="eastAsia"/>
        </w:rPr>
        <w:t>督徒都當「尊主為大」存敬畏</w:t>
      </w:r>
      <w:r>
        <w:rPr>
          <w:rFonts w:hint="eastAsia"/>
        </w:rPr>
        <w:t xml:space="preserve"> </w:t>
      </w:r>
      <w:r>
        <w:rPr>
          <w:rFonts w:hint="eastAsia"/>
        </w:rPr>
        <w:t>神的心生活，每對夫妻都當</w:t>
      </w:r>
      <w:r w:rsidRPr="008B3B0C">
        <w:rPr>
          <w:rFonts w:hint="eastAsia"/>
        </w:rPr>
        <w:t>「尊主為大」</w:t>
      </w:r>
      <w:r>
        <w:rPr>
          <w:rFonts w:hint="eastAsia"/>
        </w:rPr>
        <w:t>存敬畏</w:t>
      </w:r>
      <w:r>
        <w:rPr>
          <w:rFonts w:hint="eastAsia"/>
        </w:rPr>
        <w:t xml:space="preserve"> </w:t>
      </w:r>
      <w:r>
        <w:rPr>
          <w:rFonts w:hint="eastAsia"/>
        </w:rPr>
        <w:t>神的心經營兩人關係，才</w:t>
      </w:r>
      <w:bookmarkStart w:id="0" w:name="_GoBack"/>
      <w:bookmarkEnd w:id="0"/>
      <w:r>
        <w:rPr>
          <w:rFonts w:hint="eastAsia"/>
        </w:rPr>
        <w:t>能彰顯上帝對婚姻的祝福。</w:t>
      </w:r>
    </w:p>
    <w:p w:rsidR="00B86971" w:rsidRPr="00FE059E" w:rsidRDefault="00B86971" w:rsidP="00B86971">
      <w:pPr>
        <w:spacing w:beforeLines="50" w:before="180" w:afterLines="50" w:after="180"/>
        <w:rPr>
          <w:b/>
        </w:rPr>
      </w:pPr>
      <w:r w:rsidRPr="00FE059E">
        <w:rPr>
          <w:rFonts w:hint="eastAsia"/>
          <w:b/>
        </w:rPr>
        <w:t>結</w:t>
      </w:r>
      <w:r w:rsidR="00642CED">
        <w:rPr>
          <w:rFonts w:hint="eastAsia"/>
          <w:b/>
        </w:rPr>
        <w:t xml:space="preserve"> </w:t>
      </w:r>
      <w:r w:rsidRPr="00FE059E">
        <w:rPr>
          <w:rFonts w:hint="eastAsia"/>
          <w:b/>
        </w:rPr>
        <w:t>論：</w:t>
      </w:r>
    </w:p>
    <w:p w:rsidR="00B86971" w:rsidRDefault="00B86971" w:rsidP="00B86971">
      <w:pPr>
        <w:ind w:left="180" w:hangingChars="75" w:hanging="180"/>
        <w:jc w:val="both"/>
      </w:pPr>
      <w:r>
        <w:rPr>
          <w:rFonts w:hint="eastAsia"/>
        </w:rPr>
        <w:t>1.</w:t>
      </w:r>
      <w:r w:rsidRPr="00AB5A74">
        <w:rPr>
          <w:rFonts w:hint="eastAsia"/>
        </w:rPr>
        <w:t>前衛</w:t>
      </w:r>
      <w:r w:rsidRPr="00893E55">
        <w:rPr>
          <w:rFonts w:hint="eastAsia"/>
        </w:rPr>
        <w:t>生署長</w:t>
      </w:r>
      <w:r>
        <w:rPr>
          <w:rFonts w:hint="eastAsia"/>
        </w:rPr>
        <w:t>楊志良於在亞洲大學講座，談到台灣勞健保與國民年金的隱憂，其中提到台灣的</w:t>
      </w:r>
      <w:r w:rsidRPr="00893E55">
        <w:rPr>
          <w:rFonts w:hint="eastAsia"/>
        </w:rPr>
        <w:t>結婚率與出生率</w:t>
      </w:r>
      <w:r>
        <w:rPr>
          <w:rFonts w:hint="eastAsia"/>
        </w:rPr>
        <w:t>一直下滑</w:t>
      </w:r>
      <w:r w:rsidRPr="00893E55">
        <w:rPr>
          <w:rFonts w:hint="eastAsia"/>
        </w:rPr>
        <w:t>，</w:t>
      </w:r>
      <w:r>
        <w:rPr>
          <w:rFonts w:hint="eastAsia"/>
        </w:rPr>
        <w:t>整個</w:t>
      </w:r>
      <w:r w:rsidRPr="00893E55">
        <w:rPr>
          <w:rFonts w:hint="eastAsia"/>
        </w:rPr>
        <w:t>社會發展顯然違反</w:t>
      </w:r>
      <w:r>
        <w:rPr>
          <w:rFonts w:hint="eastAsia"/>
        </w:rPr>
        <w:t>自然定律。而</w:t>
      </w:r>
      <w:r w:rsidRPr="00893E55">
        <w:rPr>
          <w:rFonts w:hint="eastAsia"/>
        </w:rPr>
        <w:t>台灣將變成孤寂的社會，</w:t>
      </w:r>
      <w:r w:rsidRPr="00AB5A74">
        <w:rPr>
          <w:rFonts w:hint="eastAsia"/>
        </w:rPr>
        <w:t>只有原生家庭而無第二家庭</w:t>
      </w:r>
      <w:r w:rsidRPr="00893E55">
        <w:rPr>
          <w:rFonts w:hint="eastAsia"/>
        </w:rPr>
        <w:t>，社會支持體系將因而崩潰。</w:t>
      </w:r>
      <w:r w:rsidRPr="003D760F">
        <w:rPr>
          <w:rFonts w:hint="eastAsia"/>
        </w:rPr>
        <w:t>而</w:t>
      </w:r>
      <w:r>
        <w:rPr>
          <w:rFonts w:hint="eastAsia"/>
        </w:rPr>
        <w:t>「</w:t>
      </w:r>
      <w:r w:rsidRPr="003D760F">
        <w:rPr>
          <w:rFonts w:hint="eastAsia"/>
        </w:rPr>
        <w:t>孤寂</w:t>
      </w:r>
      <w:r>
        <w:rPr>
          <w:rFonts w:hint="eastAsia"/>
        </w:rPr>
        <w:t>」</w:t>
      </w:r>
      <w:r w:rsidRPr="003D760F">
        <w:rPr>
          <w:rFonts w:hint="eastAsia"/>
        </w:rPr>
        <w:t>對人類身心靈是最大的傷害</w:t>
      </w:r>
      <w:r>
        <w:rPr>
          <w:rFonts w:hint="eastAsia"/>
        </w:rPr>
        <w:t>。聽之悚然！現今的世代，婚姻觀念日趨淡薄，許多人傾向不婚不子，這不僅是造成社會問題，也已動搖到我們每個人切身的歸屬感和安全感。我們不得不承認「婚姻」真的是上帝對人類的祝福！</w:t>
      </w:r>
    </w:p>
    <w:p w:rsidR="00B86971" w:rsidRDefault="00B86971" w:rsidP="00B86971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世界起初只有</w:t>
      </w:r>
      <w:r w:rsidRPr="00AB5A74">
        <w:rPr>
          <w:rFonts w:hint="eastAsia"/>
        </w:rPr>
        <w:t>亞當</w:t>
      </w:r>
      <w:r>
        <w:rPr>
          <w:rFonts w:hint="eastAsia"/>
        </w:rPr>
        <w:t>一人，所以只能獨居；但上帝看他獨居不好，所以為他造了配偶，設立婚姻關係。但就現實面探討，</w:t>
      </w:r>
      <w:r w:rsidRPr="00AB5A74">
        <w:rPr>
          <w:rFonts w:hint="eastAsia"/>
        </w:rPr>
        <w:t>若結婚</w:t>
      </w:r>
      <w:r>
        <w:rPr>
          <w:rFonts w:hint="eastAsia"/>
        </w:rPr>
        <w:t>了，夫妻倆從不溝通，也互動不良，形同獨居般，不願捨己有所付出，仍舊自我中心，也無意順服聖經教導經營婚姻，那就寧可不婚，免得造成兩人的痛苦，因為那已經失去婚姻的意義與祝福了。</w:t>
      </w:r>
      <w:r w:rsidRPr="00AB5A74">
        <w:rPr>
          <w:rFonts w:hint="eastAsia"/>
        </w:rPr>
        <w:t>結婚</w:t>
      </w:r>
      <w:r>
        <w:rPr>
          <w:rFonts w:hint="eastAsia"/>
        </w:rPr>
        <w:t>或不婚都不保證是幸福的，甚或是還在尋求等候的未婚狀態，只有</w:t>
      </w:r>
      <w:r w:rsidRPr="00AB5A74">
        <w:rPr>
          <w:rFonts w:hint="eastAsia"/>
        </w:rPr>
        <w:t>個人</w:t>
      </w:r>
      <w:r>
        <w:rPr>
          <w:rFonts w:hint="eastAsia"/>
        </w:rPr>
        <w:t>願意操練學習順服上帝的主權與教導，才會走向蒙福的路。</w:t>
      </w:r>
    </w:p>
    <w:p w:rsidR="00B86971" w:rsidRDefault="00B86971" w:rsidP="00B86971">
      <w:pPr>
        <w:ind w:leftChars="75" w:left="180"/>
      </w:pPr>
      <w:r>
        <w:rPr>
          <w:rFonts w:hint="eastAsia"/>
        </w:rPr>
        <w:t>一個活在神的愛中，在神的愛中建立自己，自己成熟了，在任何處境中扮演任何身份角色就不會有大問題！</w:t>
      </w:r>
    </w:p>
    <w:p w:rsidR="00B86971" w:rsidRPr="00961D34" w:rsidRDefault="00B86971" w:rsidP="00B86971">
      <w:pPr>
        <w:widowControl/>
        <w:shd w:val="clear" w:color="auto" w:fill="FFFFFF"/>
        <w:spacing w:line="320" w:lineRule="exact"/>
        <w:jc w:val="center"/>
        <w:rPr>
          <w:rFonts w:ascii="Times New Roman" w:eastAsia="新細明體" w:hAnsi="Times New Roman"/>
          <w:sz w:val="18"/>
          <w:szCs w:val="18"/>
        </w:rPr>
      </w:pPr>
      <w:r w:rsidRPr="00961D3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( 20</w:t>
      </w:r>
      <w:r>
        <w:rPr>
          <w:rFonts w:ascii="Times New Roman" w:eastAsia="新細明體" w:hAnsi="Times New Roman" w:hint="eastAsia"/>
          <w:sz w:val="18"/>
          <w:szCs w:val="18"/>
        </w:rPr>
        <w:t>20</w:t>
      </w:r>
      <w:r w:rsidRPr="00961D3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12</w:t>
      </w:r>
      <w:r w:rsidRPr="00961D34">
        <w:rPr>
          <w:rFonts w:ascii="Times New Roman" w:eastAsia="新細明體" w:hAnsi="Times New Roman" w:hint="eastAsia"/>
          <w:sz w:val="18"/>
          <w:szCs w:val="18"/>
        </w:rPr>
        <w:t xml:space="preserve">/13 </w:t>
      </w:r>
      <w:r w:rsidRPr="00961D34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961D3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B86971" w:rsidRDefault="00B86971" w:rsidP="00B86971"/>
    <w:sectPr w:rsidR="00B86971" w:rsidSect="00B70BDD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19A" w:rsidRDefault="0028119A" w:rsidP="00B86971">
      <w:r>
        <w:separator/>
      </w:r>
    </w:p>
  </w:endnote>
  <w:endnote w:type="continuationSeparator" w:id="0">
    <w:p w:rsidR="0028119A" w:rsidRDefault="0028119A" w:rsidP="00B86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717A63EF-7D12-4765-9A60-BCECDC94AE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0F90247A-542B-41A6-9BCD-BCF29CDA70F9}"/>
    <w:embedBold r:id="rId3" w:subsetted="1" w:fontKey="{0D7971DA-403D-437A-A5CB-AE366F3C641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32918907-2CF3-4B48-9E1D-6F99DF523762}"/>
    <w:embedBold r:id="rId5" w:subsetted="1" w:fontKey="{8D0578B6-DBDA-4341-A0FF-843013AA83F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5A4BD26A-95FB-4692-B48E-97B05758396E}"/>
    <w:embedBold r:id="rId7" w:subsetted="1" w:fontKey="{42057385-563C-4314-952B-EF829D5629A1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8" w:subsetted="1" w:fontKey="{FCF4C8A7-4D7A-4C00-9B3B-8AAC132F2C6A}"/>
    <w:embedBold r:id="rId9" w:subsetted="1" w:fontKey="{653E88BF-A446-4753-B04F-820B16E861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8B6B34A5-42FF-41E5-84A6-C18F9EB004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971" w:rsidRPr="00542F0B" w:rsidRDefault="00B86971" w:rsidP="00B86971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B86971" w:rsidRPr="00B86971" w:rsidRDefault="00B86971" w:rsidP="00B86971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542F0B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542F0B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542F0B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542F0B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542F0B">
      <w:rPr>
        <w:sz w:val="20"/>
        <w:szCs w:val="20"/>
      </w:rPr>
      <w:fldChar w:fldCharType="begin"/>
    </w:r>
    <w:r w:rsidRPr="00542F0B">
      <w:rPr>
        <w:rFonts w:ascii="Times New Roman" w:eastAsia="新細明體" w:hAnsi="Times New Roman"/>
        <w:sz w:val="20"/>
        <w:szCs w:val="20"/>
      </w:rPr>
      <w:instrText>PAGE   \* MERGEFORMAT</w:instrText>
    </w:r>
    <w:r w:rsidRPr="00542F0B">
      <w:rPr>
        <w:sz w:val="20"/>
        <w:szCs w:val="20"/>
      </w:rPr>
      <w:fldChar w:fldCharType="separate"/>
    </w:r>
    <w:r w:rsidR="00642CED" w:rsidRPr="00642CED">
      <w:rPr>
        <w:rFonts w:asciiTheme="majorHAnsi" w:eastAsiaTheme="majorEastAsia" w:hAnsiTheme="majorHAnsi" w:cstheme="majorBidi"/>
        <w:noProof/>
        <w:sz w:val="20"/>
        <w:szCs w:val="20"/>
      </w:rPr>
      <w:t>4</w:t>
    </w:r>
    <w:r w:rsidRPr="00542F0B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19A" w:rsidRDefault="0028119A" w:rsidP="00B86971">
      <w:r>
        <w:separator/>
      </w:r>
    </w:p>
  </w:footnote>
  <w:footnote w:type="continuationSeparator" w:id="0">
    <w:p w:rsidR="0028119A" w:rsidRDefault="0028119A" w:rsidP="00B869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957"/>
    <w:multiLevelType w:val="hybridMultilevel"/>
    <w:tmpl w:val="F31AB75E"/>
    <w:lvl w:ilvl="0" w:tplc="11D8E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785915"/>
    <w:multiLevelType w:val="hybridMultilevel"/>
    <w:tmpl w:val="8FC4CEBC"/>
    <w:lvl w:ilvl="0" w:tplc="E86C3E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A0B5B99"/>
    <w:multiLevelType w:val="hybridMultilevel"/>
    <w:tmpl w:val="3E80FDC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EBC7A8F"/>
    <w:multiLevelType w:val="hybridMultilevel"/>
    <w:tmpl w:val="B0AC380A"/>
    <w:lvl w:ilvl="0" w:tplc="629C90C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6896270"/>
    <w:multiLevelType w:val="hybridMultilevel"/>
    <w:tmpl w:val="C6485A14"/>
    <w:lvl w:ilvl="0" w:tplc="408C9B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BDD"/>
    <w:rsid w:val="00042111"/>
    <w:rsid w:val="00045DC3"/>
    <w:rsid w:val="000613B0"/>
    <w:rsid w:val="00061ADE"/>
    <w:rsid w:val="0008391B"/>
    <w:rsid w:val="000A55CC"/>
    <w:rsid w:val="000C20C2"/>
    <w:rsid w:val="000F2123"/>
    <w:rsid w:val="00106892"/>
    <w:rsid w:val="00131D72"/>
    <w:rsid w:val="00152DF8"/>
    <w:rsid w:val="00154F31"/>
    <w:rsid w:val="00181A1E"/>
    <w:rsid w:val="00182DBA"/>
    <w:rsid w:val="001C1498"/>
    <w:rsid w:val="001E052E"/>
    <w:rsid w:val="002100FD"/>
    <w:rsid w:val="00230863"/>
    <w:rsid w:val="00235206"/>
    <w:rsid w:val="00241AE1"/>
    <w:rsid w:val="00245081"/>
    <w:rsid w:val="002459EB"/>
    <w:rsid w:val="00257885"/>
    <w:rsid w:val="002676D6"/>
    <w:rsid w:val="002747A6"/>
    <w:rsid w:val="00275F16"/>
    <w:rsid w:val="0028119A"/>
    <w:rsid w:val="00285EE5"/>
    <w:rsid w:val="002951AF"/>
    <w:rsid w:val="00295FA3"/>
    <w:rsid w:val="002F1765"/>
    <w:rsid w:val="002F7FE2"/>
    <w:rsid w:val="00333431"/>
    <w:rsid w:val="003609D7"/>
    <w:rsid w:val="003768E4"/>
    <w:rsid w:val="00385732"/>
    <w:rsid w:val="00390603"/>
    <w:rsid w:val="003920A1"/>
    <w:rsid w:val="003953B6"/>
    <w:rsid w:val="003A21C1"/>
    <w:rsid w:val="003A4088"/>
    <w:rsid w:val="003A7845"/>
    <w:rsid w:val="003D760F"/>
    <w:rsid w:val="0042695A"/>
    <w:rsid w:val="0044085E"/>
    <w:rsid w:val="00440E16"/>
    <w:rsid w:val="00444AFA"/>
    <w:rsid w:val="00446FA1"/>
    <w:rsid w:val="00482C62"/>
    <w:rsid w:val="0049544F"/>
    <w:rsid w:val="004E0701"/>
    <w:rsid w:val="004E4F36"/>
    <w:rsid w:val="00563168"/>
    <w:rsid w:val="005B1551"/>
    <w:rsid w:val="005B6E8E"/>
    <w:rsid w:val="005C49A1"/>
    <w:rsid w:val="005F17F9"/>
    <w:rsid w:val="00642CED"/>
    <w:rsid w:val="00655413"/>
    <w:rsid w:val="00661886"/>
    <w:rsid w:val="00682C4C"/>
    <w:rsid w:val="006A3E7E"/>
    <w:rsid w:val="006B1EA2"/>
    <w:rsid w:val="006F01DD"/>
    <w:rsid w:val="006F2A2E"/>
    <w:rsid w:val="007067AA"/>
    <w:rsid w:val="007154C9"/>
    <w:rsid w:val="00732B35"/>
    <w:rsid w:val="0074416A"/>
    <w:rsid w:val="00752916"/>
    <w:rsid w:val="00767304"/>
    <w:rsid w:val="0077304A"/>
    <w:rsid w:val="0078460C"/>
    <w:rsid w:val="007B75FD"/>
    <w:rsid w:val="007D7D73"/>
    <w:rsid w:val="007E437B"/>
    <w:rsid w:val="007F470F"/>
    <w:rsid w:val="007F6E15"/>
    <w:rsid w:val="00805EFA"/>
    <w:rsid w:val="00825F98"/>
    <w:rsid w:val="008547FB"/>
    <w:rsid w:val="008578BA"/>
    <w:rsid w:val="00861CA5"/>
    <w:rsid w:val="00880FD7"/>
    <w:rsid w:val="00893E55"/>
    <w:rsid w:val="008A0B17"/>
    <w:rsid w:val="008B3B0C"/>
    <w:rsid w:val="008D6E7A"/>
    <w:rsid w:val="00970595"/>
    <w:rsid w:val="0099137F"/>
    <w:rsid w:val="009A715E"/>
    <w:rsid w:val="009D4C59"/>
    <w:rsid w:val="00A163EB"/>
    <w:rsid w:val="00A31FB9"/>
    <w:rsid w:val="00A42EC3"/>
    <w:rsid w:val="00AB5A74"/>
    <w:rsid w:val="00AE67FA"/>
    <w:rsid w:val="00AF1383"/>
    <w:rsid w:val="00B303B9"/>
    <w:rsid w:val="00B308E8"/>
    <w:rsid w:val="00B43F2B"/>
    <w:rsid w:val="00B4524F"/>
    <w:rsid w:val="00B53C27"/>
    <w:rsid w:val="00B559FC"/>
    <w:rsid w:val="00B66E15"/>
    <w:rsid w:val="00B70BDD"/>
    <w:rsid w:val="00B71785"/>
    <w:rsid w:val="00B86971"/>
    <w:rsid w:val="00B901DF"/>
    <w:rsid w:val="00BF1148"/>
    <w:rsid w:val="00C177F1"/>
    <w:rsid w:val="00C27BC9"/>
    <w:rsid w:val="00C46C23"/>
    <w:rsid w:val="00C5134D"/>
    <w:rsid w:val="00C67759"/>
    <w:rsid w:val="00C83A7C"/>
    <w:rsid w:val="00C845CB"/>
    <w:rsid w:val="00C86CC6"/>
    <w:rsid w:val="00CB0E5B"/>
    <w:rsid w:val="00CB3A68"/>
    <w:rsid w:val="00CD6E74"/>
    <w:rsid w:val="00CE3237"/>
    <w:rsid w:val="00CE60BF"/>
    <w:rsid w:val="00D05421"/>
    <w:rsid w:val="00D405FC"/>
    <w:rsid w:val="00DA0665"/>
    <w:rsid w:val="00E55DA1"/>
    <w:rsid w:val="00E57157"/>
    <w:rsid w:val="00E619CA"/>
    <w:rsid w:val="00E72DCA"/>
    <w:rsid w:val="00E75646"/>
    <w:rsid w:val="00E8303C"/>
    <w:rsid w:val="00EB6EF8"/>
    <w:rsid w:val="00EE7216"/>
    <w:rsid w:val="00EF5566"/>
    <w:rsid w:val="00EF5638"/>
    <w:rsid w:val="00F42FB0"/>
    <w:rsid w:val="00F83CB7"/>
    <w:rsid w:val="00F84ED2"/>
    <w:rsid w:val="00FE11AB"/>
    <w:rsid w:val="00FF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FE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869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8697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869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8697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FE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869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8697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869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8697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745</Words>
  <Characters>4250</Characters>
  <Application>Microsoft Office Word</Application>
  <DocSecurity>0</DocSecurity>
  <Lines>35</Lines>
  <Paragraphs>9</Paragraphs>
  <ScaleCrop>false</ScaleCrop>
  <Company>Upch</Company>
  <LinksUpToDate>false</LinksUpToDate>
  <CharactersWithSpaces>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10</cp:revision>
  <dcterms:created xsi:type="dcterms:W3CDTF">2020-12-15T08:20:00Z</dcterms:created>
  <dcterms:modified xsi:type="dcterms:W3CDTF">2020-12-15T08:23:00Z</dcterms:modified>
</cp:coreProperties>
</file>