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2BC" w:rsidRPr="002732BC" w:rsidRDefault="002732BC" w:rsidP="002732BC">
      <w:pPr>
        <w:jc w:val="center"/>
        <w:rPr>
          <w:rFonts w:ascii="標楷體" w:eastAsia="標楷體" w:hAnsi="標楷體" w:cs="Times New Roman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732BC"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事</w:t>
      </w:r>
      <w:r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2732BC"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奉</w:t>
      </w:r>
      <w:r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2732BC"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評</w:t>
      </w:r>
      <w:r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2732BC"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鑑</w:t>
      </w:r>
      <w:r>
        <w:rPr>
          <w:rFonts w:ascii="標楷體" w:eastAsia="標楷體" w:hAnsi="標楷體" w:cs="Times New Roman" w:hint="eastAsia"/>
          <w:b/>
          <w:sz w:val="56"/>
          <w:szCs w:val="5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2732BC" w:rsidRPr="002732BC" w:rsidRDefault="002732BC" w:rsidP="002732BC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2732BC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2732BC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2732BC" w:rsidRPr="002732BC" w:rsidRDefault="002732BC" w:rsidP="002732BC">
      <w:pPr>
        <w:rPr>
          <w:rFonts w:ascii="Calibri" w:eastAsia="新細明體" w:hAnsi="Calibri" w:cs="Times New Roman"/>
          <w:b/>
        </w:rPr>
      </w:pPr>
      <w:r w:rsidRPr="002732BC">
        <w:rPr>
          <w:rFonts w:ascii="Calibri" w:eastAsia="新細明體" w:hAnsi="Calibri" w:cs="Times New Roman"/>
          <w:b/>
        </w:rPr>
        <w:t>經文：哥林多後書十</w:t>
      </w:r>
      <w:r w:rsidRPr="002732BC">
        <w:rPr>
          <w:rFonts w:ascii="Calibri" w:eastAsia="新細明體" w:hAnsi="Calibri" w:cs="Times New Roman"/>
        </w:rPr>
        <w:t>12</w:t>
      </w:r>
      <w:r w:rsidRPr="002732BC">
        <w:rPr>
          <w:rFonts w:ascii="新細明體" w:eastAsia="新細明體" w:hAnsi="新細明體" w:cs="Times New Roman" w:hint="eastAsia"/>
          <w:b/>
        </w:rPr>
        <w:t>–</w:t>
      </w:r>
      <w:r w:rsidRPr="002732BC">
        <w:rPr>
          <w:rFonts w:ascii="Calibri" w:eastAsia="新細明體" w:hAnsi="Calibri" w:cs="Times New Roman"/>
        </w:rPr>
        <w:t>18</w:t>
      </w:r>
      <w:r w:rsidRPr="002732BC">
        <w:rPr>
          <w:rFonts w:ascii="Calibri" w:eastAsia="新細明體" w:hAnsi="Calibri" w:cs="Times New Roman" w:hint="eastAsia"/>
          <w:b/>
        </w:rPr>
        <w:t xml:space="preserve"> </w:t>
      </w:r>
    </w:p>
    <w:p w:rsidR="002732BC" w:rsidRPr="002732BC" w:rsidRDefault="002732BC" w:rsidP="002732B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2732BC">
        <w:rPr>
          <w:rFonts w:ascii="Calibri" w:eastAsia="新細明體" w:hAnsi="Calibri" w:cs="Times New Roman"/>
          <w:b/>
        </w:rPr>
        <w:t>引言：</w:t>
      </w:r>
    </w:p>
    <w:p w:rsidR="002732BC" w:rsidRPr="002732BC" w:rsidRDefault="002732BC" w:rsidP="002732BC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/>
        </w:rPr>
        <w:t>1.</w:t>
      </w:r>
      <w:r w:rsidRPr="002732BC">
        <w:rPr>
          <w:rFonts w:ascii="新細明體" w:eastAsia="新細明體" w:hAnsi="新細明體" w:cs="Times New Roman" w:hint="eastAsia"/>
        </w:rPr>
        <w:t>2017</w:t>
      </w:r>
      <w:r w:rsidRPr="002732BC">
        <w:rPr>
          <w:rFonts w:ascii="Calibri" w:eastAsia="新細明體" w:hAnsi="Calibri" w:cs="Times New Roman" w:hint="eastAsia"/>
        </w:rPr>
        <w:t>年美國總統川普訪問日本，有一張新聞照片裡，只見川普將手中的鯉魚飼料全倒入魚池，這</w:t>
      </w:r>
      <w:r w:rsidRPr="002732BC">
        <w:rPr>
          <w:rFonts w:ascii="Calibri" w:eastAsia="新細明體" w:hAnsi="Calibri" w:cs="Times New Roman"/>
        </w:rPr>
        <w:t>畫面</w:t>
      </w:r>
      <w:r w:rsidRPr="002732BC">
        <w:rPr>
          <w:rFonts w:ascii="Calibri" w:eastAsia="新細明體" w:hAnsi="Calibri" w:cs="Times New Roman" w:hint="eastAsia"/>
        </w:rPr>
        <w:t>引來許多網友批評，指責他粗魯沒常識、不懂餵魚方法、等於虐待動物</w:t>
      </w:r>
      <w:r w:rsidRPr="002732BC">
        <w:rPr>
          <w:rFonts w:ascii="Calibri" w:eastAsia="新細明體" w:hAnsi="Calibri" w:cs="Times New Roman" w:hint="eastAsia"/>
        </w:rPr>
        <w:t>(</w:t>
      </w:r>
      <w:r w:rsidRPr="002732BC">
        <w:rPr>
          <w:rFonts w:ascii="Calibri" w:eastAsia="新細明體" w:hAnsi="Calibri" w:cs="Times New Roman" w:hint="eastAsia"/>
        </w:rPr>
        <w:t>撐死</w:t>
      </w:r>
      <w:r w:rsidRPr="002732BC">
        <w:rPr>
          <w:rFonts w:ascii="Calibri" w:eastAsia="新細明體" w:hAnsi="Calibri" w:cs="Times New Roman" w:hint="eastAsia"/>
        </w:rPr>
        <w:t>)</w:t>
      </w:r>
      <w:r w:rsidRPr="002732BC">
        <w:rPr>
          <w:rFonts w:ascii="Calibri" w:eastAsia="新細明體" w:hAnsi="Calibri" w:cs="Times New Roman" w:hint="eastAsia"/>
        </w:rPr>
        <w:t>等等。直到後來有人找出影片，發現一開始日本首相安倍晉三與川普都是文雅地用湯匙慢慢餵魚，直到魚飼料將盡，安倍首先將手中不多的飼料倒入池中，川普跟著模仿，只是最後新聞報導的畫面只有川普單手霸氣將飼料到入池中。顯然這則報導斷章取義，片面誤導讀者以為川普沒常識，亂餵一通。當然這些酸言酸語的言論只是網路鄉民、酸民發洩不滿情緒的管道。但往往可怕的結果是無法「謠言止於智者」，一堆人聽信片面之詞，就跟著落井下石，大肆撻伐一番。這是公眾人物常受到的悶虧。</w:t>
      </w:r>
    </w:p>
    <w:p w:rsidR="002732BC" w:rsidRPr="002732BC" w:rsidRDefault="002732BC" w:rsidP="002732BC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/>
        </w:rPr>
        <w:t>2.</w:t>
      </w:r>
      <w:r w:rsidRPr="002732BC">
        <w:rPr>
          <w:rFonts w:ascii="Calibri" w:eastAsia="新細明體" w:hAnsi="Calibri" w:cs="Times New Roman"/>
        </w:rPr>
        <w:t>另一個眾所皆知的</w:t>
      </w:r>
      <w:r w:rsidRPr="002732BC">
        <w:rPr>
          <w:rFonts w:ascii="Calibri" w:eastAsia="新細明體" w:hAnsi="Calibri" w:cs="Times New Roman" w:hint="eastAsia"/>
        </w:rPr>
        <w:t>「父子騎驢」故事，兩父子也是因為別人的批評，而不斷去遷就，結果卻弄得怎麼做都不對。父騎子不孝，子騎父不慈，父子騎不仁，皆不騎不智。在生活中我們常會聽到各種批評的聲音，但我們不能盲目聽從別人的意見，而是要有自己的判斷和選擇，否則不但不能讓大家滿意，還會使自己無所適從。</w:t>
      </w:r>
      <w:r w:rsidRPr="002732BC">
        <w:rPr>
          <w:rFonts w:ascii="Calibri" w:eastAsia="新細明體" w:hAnsi="Calibri" w:cs="Times New Roman"/>
        </w:rPr>
        <w:t xml:space="preserve"> </w:t>
      </w:r>
    </w:p>
    <w:p w:rsidR="002732BC" w:rsidRPr="002732BC" w:rsidRDefault="002732BC" w:rsidP="002732BC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3.</w:t>
      </w:r>
      <w:r w:rsidRPr="002732BC">
        <w:rPr>
          <w:rFonts w:ascii="Calibri" w:eastAsia="新細明體" w:hAnsi="Calibri" w:cs="Times New Roman" w:hint="eastAsia"/>
        </w:rPr>
        <w:t>保羅盡其一生忠心宣教，常冒生命危險，四處宣教建立教會。但「做到流汗乎人嫌到流涎」，他被人誤解，也遭到各種論斷，從他的身份、能力、工作、口才、個性、長相……無一不被批評。可想而知，他的心有多難過。所以保羅在哥林多後書十～十三章用了大篇幅，為自己辯護，澄清誤解。他的目的不是為自己伸冤，而是為了建立信徒的信仰，因為他們必須信任保羅，才能虛心接受保羅教導的真理，教會不致走偏分岐。從十</w:t>
      </w:r>
      <w:r w:rsidRPr="002732BC">
        <w:rPr>
          <w:rFonts w:ascii="Calibri" w:eastAsia="新細明體" w:hAnsi="Calibri" w:cs="Times New Roman" w:hint="eastAsia"/>
        </w:rPr>
        <w:t>12</w:t>
      </w:r>
      <w:r w:rsidRPr="002732BC">
        <w:rPr>
          <w:rFonts w:ascii="新細明體" w:eastAsia="新細明體" w:hAnsi="新細明體" w:cs="Times New Roman" w:hint="eastAsia"/>
        </w:rPr>
        <w:t>–</w:t>
      </w:r>
      <w:r w:rsidRPr="002732BC">
        <w:rPr>
          <w:rFonts w:ascii="Calibri" w:eastAsia="新細明體" w:hAnsi="Calibri" w:cs="Times New Roman" w:hint="eastAsia"/>
        </w:rPr>
        <w:t>18</w:t>
      </w:r>
      <w:r w:rsidRPr="002732BC">
        <w:rPr>
          <w:rFonts w:ascii="Calibri" w:eastAsia="新細明體" w:hAnsi="Calibri" w:cs="Times New Roman" w:hint="eastAsia"/>
        </w:rPr>
        <w:t>的敘述，我們可學習到有關事奉者當有的依循。</w:t>
      </w:r>
    </w:p>
    <w:p w:rsidR="002732BC" w:rsidRPr="002732BC" w:rsidRDefault="002732BC" w:rsidP="002732B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2732BC">
        <w:rPr>
          <w:rFonts w:ascii="Calibri" w:eastAsia="新細明體" w:hAnsi="Calibri" w:cs="Times New Roman"/>
          <w:b/>
        </w:rPr>
        <w:t>一</w:t>
      </w:r>
      <w:r w:rsidRPr="002732BC">
        <w:rPr>
          <w:rFonts w:ascii="新細明體" w:eastAsia="新細明體" w:hAnsi="新細明體" w:cs="Times New Roman" w:hint="eastAsia"/>
          <w:b/>
        </w:rPr>
        <w:t>、</w:t>
      </w:r>
      <w:r w:rsidRPr="002732BC">
        <w:rPr>
          <w:rFonts w:ascii="Calibri" w:eastAsia="新細明體" w:hAnsi="Calibri" w:cs="Times New Roman"/>
          <w:b/>
        </w:rPr>
        <w:t>以「誰」度量自己</w:t>
      </w:r>
      <w:r w:rsidRPr="002732BC">
        <w:rPr>
          <w:rFonts w:ascii="Calibri" w:eastAsia="新細明體" w:hAnsi="Calibri" w:cs="Times New Roman"/>
          <w:b/>
        </w:rPr>
        <w:t xml:space="preserve">  </w:t>
      </w:r>
      <w:r w:rsidRPr="002732BC">
        <w:rPr>
          <w:rFonts w:ascii="Calibri" w:eastAsia="新細明體" w:hAnsi="Calibri" w:cs="Times New Roman"/>
          <w:sz w:val="26"/>
          <w:szCs w:val="26"/>
        </w:rPr>
        <w:t>v.12</w:t>
      </w:r>
      <w:r w:rsidRPr="002732BC">
        <w:rPr>
          <w:rFonts w:ascii="Calibri" w:eastAsia="新細明體" w:hAnsi="Calibri" w:cs="Times New Roman"/>
          <w:b/>
        </w:rPr>
        <w:t xml:space="preserve">   </w:t>
      </w:r>
    </w:p>
    <w:p w:rsidR="002732BC" w:rsidRPr="002732BC" w:rsidRDefault="002732BC" w:rsidP="002732BC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/>
        </w:rPr>
        <w:t>1.</w:t>
      </w:r>
      <w:r w:rsidRPr="002732BC">
        <w:rPr>
          <w:rFonts w:ascii="Calibri" w:eastAsia="新細明體" w:hAnsi="Calibri" w:cs="Times New Roman" w:hint="eastAsia"/>
        </w:rPr>
        <w:t>過去的保羅是強力逼迫基督徒的人，現在卻自稱是基督的「使徒」，很多人對保羅的身份和能力質疑，甚至心存藐視。十</w:t>
      </w:r>
      <w:r w:rsidRPr="002732BC">
        <w:rPr>
          <w:rFonts w:ascii="Calibri" w:eastAsia="新細明體" w:hAnsi="Calibri" w:cs="Times New Roman" w:hint="eastAsia"/>
        </w:rPr>
        <w:t>10</w:t>
      </w:r>
      <w:r w:rsidRPr="002732BC">
        <w:rPr>
          <w:rFonts w:ascii="標楷體" w:eastAsia="標楷體" w:hAnsi="標楷體" w:cs="Times New Roman" w:hint="eastAsia"/>
        </w:rPr>
        <w:t>……是其貌不揚，言語粗俗的人</w:t>
      </w:r>
      <w:r w:rsidRPr="002732BC">
        <w:rPr>
          <w:rFonts w:ascii="Calibri" w:eastAsia="新細明體" w:hAnsi="Calibri" w:cs="Times New Roman" w:hint="eastAsia"/>
        </w:rPr>
        <w:t>。有一些反對保羅與他為敵的人，處處作難，蓄意批評論斷保羅。其實使徒行傳對於他的言語方面有許多記述，他是一位大有口才智慧，是善於辯論詞鋒犀利的傳道者，面對一般百姓或政府官員，他都能侃侃談論福音。可見這些出言不遜諷刺論斷的人，是出於他們惡意的攻擊，傲慢羞辱主的使徒。</w:t>
      </w:r>
    </w:p>
    <w:p w:rsidR="002732BC" w:rsidRPr="002732BC" w:rsidRDefault="002732BC" w:rsidP="002732BC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標楷體" w:hAnsi="Calibri" w:cs="Calibri"/>
        </w:rPr>
        <w:t>2.</w:t>
      </w:r>
      <w:r w:rsidRPr="002732BC">
        <w:rPr>
          <w:rFonts w:ascii="標楷體" w:eastAsia="標楷體" w:hAnsi="標楷體" w:cs="Times New Roman" w:hint="eastAsia"/>
        </w:rPr>
        <w:t>因為我們不敢將自己和那自薦的人同列相比，他們用自己度量自己，用自己比較自己，乃是不通達的</w:t>
      </w:r>
      <w:r w:rsidRPr="002732BC">
        <w:rPr>
          <w:rFonts w:ascii="Calibri" w:eastAsia="新細明體" w:hAnsi="Calibri" w:cs="Times New Roman" w:hint="eastAsia"/>
        </w:rPr>
        <w:t>。『那自薦的人』是指當時在哥林多教會譭謗保羅的假教師，他們為要爭取哥林多信徒的尊敬自己舉薦自己。保羅在這裡表示他跟這些傳道人不相干，『</w:t>
      </w:r>
      <w:r w:rsidRPr="002732BC">
        <w:rPr>
          <w:rFonts w:ascii="標楷體" w:eastAsia="標楷體" w:hAnsi="標楷體" w:cs="Times New Roman" w:hint="eastAsia"/>
        </w:rPr>
        <w:t>不敢</w:t>
      </w:r>
      <w:r w:rsidRPr="002732BC">
        <w:rPr>
          <w:rFonts w:ascii="Calibri" w:eastAsia="新細明體" w:hAnsi="Calibri" w:cs="Times New Roman" w:hint="eastAsia"/>
        </w:rPr>
        <w:t>』意即『沒有必要』和他們同列在一起比較。這些假教師以自己作為標準來衡量自己，等於沒有衡量，這種主觀的衡量方式是不合理的。</w:t>
      </w:r>
      <w:r w:rsidRPr="002732BC">
        <w:rPr>
          <w:rFonts w:ascii="Calibri" w:eastAsia="新細明體" w:hAnsi="Calibri" w:cs="Times New Roman" w:hint="eastAsia"/>
        </w:rPr>
        <w:t>(</w:t>
      </w:r>
      <w:r w:rsidRPr="002732BC">
        <w:rPr>
          <w:rFonts w:ascii="Calibri" w:eastAsia="新細明體" w:hAnsi="Calibri" w:cs="Times New Roman" w:hint="eastAsia"/>
        </w:rPr>
        <w:t>三</w:t>
      </w:r>
      <w:r w:rsidRPr="002732BC">
        <w:rPr>
          <w:rFonts w:ascii="Calibri" w:eastAsia="新細明體" w:hAnsi="Calibri" w:cs="Times New Roman" w:hint="eastAsia"/>
        </w:rPr>
        <w:t>1</w:t>
      </w:r>
      <w:r w:rsidRPr="002732BC">
        <w:rPr>
          <w:rFonts w:ascii="標楷體" w:eastAsia="標楷體" w:hAnsi="標楷體" w:cs="Times New Roman" w:hint="eastAsia"/>
        </w:rPr>
        <w:t>我們豈是又舉薦自己嗎？豈像別人用人的薦信給你們或用你們的薦信給人嗎</w:t>
      </w:r>
      <w:r w:rsidRPr="002732BC">
        <w:rPr>
          <w:rFonts w:ascii="Calibri" w:eastAsia="新細明體" w:hAnsi="Calibri" w:cs="Times New Roman" w:hint="eastAsia"/>
        </w:rPr>
        <w:t>？</w:t>
      </w:r>
      <w:r w:rsidRPr="002732BC">
        <w:rPr>
          <w:rFonts w:ascii="Calibri" w:eastAsia="新細明體" w:hAnsi="Calibri" w:cs="Times New Roman" w:hint="eastAsia"/>
        </w:rPr>
        <w:t>)</w:t>
      </w:r>
      <w:r w:rsidRPr="002732BC">
        <w:rPr>
          <w:rFonts w:ascii="Calibri" w:eastAsia="新細明體" w:hAnsi="Calibri" w:cs="Times New Roman"/>
        </w:rPr>
        <w:t>，</w:t>
      </w:r>
      <w:r w:rsidRPr="002732BC">
        <w:rPr>
          <w:rFonts w:ascii="Calibri" w:eastAsia="新細明體" w:hAnsi="Calibri" w:cs="Times New Roman" w:hint="eastAsia"/>
        </w:rPr>
        <w:t>那些假教師自我舉薦或拿人的薦信，就自稱是使徒，到各地教會去招搖撞騙，推銷虛假的道理。但保羅不怕人誤會他排擠同工，或說傳道人也分黨分派，因為身為使徒的保羅有責任讓信徒清楚分別真假傳道人，</w:t>
      </w:r>
      <w:r w:rsidRPr="002732BC">
        <w:rPr>
          <w:rFonts w:ascii="Calibri" w:eastAsia="新細明體" w:hAnsi="Calibri" w:cs="Times New Roman" w:hint="eastAsia"/>
        </w:rPr>
        <w:lastRenderedPageBreak/>
        <w:t>這不是分黨結派的事。</w:t>
      </w:r>
    </w:p>
    <w:p w:rsidR="002732BC" w:rsidRPr="002732BC" w:rsidRDefault="002732BC" w:rsidP="002732BC">
      <w:pPr>
        <w:spacing w:line="400" w:lineRule="exact"/>
        <w:ind w:left="209" w:hangingChars="87" w:hanging="209"/>
        <w:jc w:val="both"/>
        <w:rPr>
          <w:rFonts w:ascii="新細明體" w:eastAsia="新細明體" w:hAnsi="新細明體" w:cs="Times New Roman"/>
        </w:rPr>
      </w:pPr>
      <w:r w:rsidRPr="002732BC">
        <w:rPr>
          <w:rFonts w:ascii="Calibri" w:eastAsia="新細明體" w:hAnsi="Calibri" w:cs="Times New Roman" w:hint="eastAsia"/>
        </w:rPr>
        <w:t>3.</w:t>
      </w:r>
      <w:r w:rsidRPr="002732BC">
        <w:rPr>
          <w:rFonts w:ascii="Calibri" w:eastAsia="新細明體" w:hAnsi="Calibri" w:cs="Times New Roman" w:hint="eastAsia"/>
        </w:rPr>
        <w:t>面對哥林多教會的假教師和信徒對他的成見與貶抑，他更看重從神來的判斷。林前四</w:t>
      </w:r>
      <w:r w:rsidRPr="002732BC">
        <w:rPr>
          <w:rFonts w:ascii="Calibri" w:eastAsia="新細明體" w:hAnsi="Calibri" w:cs="Times New Roman" w:hint="eastAsia"/>
        </w:rPr>
        <w:t>3</w:t>
      </w:r>
      <w:r w:rsidRPr="002732BC">
        <w:rPr>
          <w:rFonts w:ascii="新細明體" w:eastAsia="新細明體" w:hAnsi="新細明體" w:cs="Times New Roman" w:hint="eastAsia"/>
        </w:rPr>
        <w:t>–</w:t>
      </w:r>
      <w:r w:rsidRPr="002732BC">
        <w:rPr>
          <w:rFonts w:ascii="Calibri" w:eastAsia="新細明體" w:hAnsi="Calibri" w:cs="Times New Roman" w:hint="eastAsia"/>
        </w:rPr>
        <w:t>4</w:t>
      </w:r>
      <w:r w:rsidRPr="002732BC">
        <w:rPr>
          <w:rFonts w:ascii="Calibri" w:eastAsia="新細明體" w:hAnsi="Calibri" w:cs="Times New Roman" w:hint="eastAsia"/>
        </w:rPr>
        <w:t>：</w:t>
      </w:r>
      <w:r w:rsidRPr="002732BC">
        <w:rPr>
          <w:rFonts w:ascii="標楷體" w:eastAsia="標楷體" w:hAnsi="標楷體" w:cs="Times New Roman" w:hint="eastAsia"/>
        </w:rPr>
        <w:t>我被你們論斷，或被別人論斷，我都以為極小的事；連我自己也不論斷自己。我雖不覺得自己有錯，卻也不能因此得以稱義；但判斷我的乃是主。</w:t>
      </w:r>
      <w:r w:rsidRPr="002732BC">
        <w:rPr>
          <w:rFonts w:ascii="Calibri" w:eastAsia="新細明體" w:hAnsi="Calibri" w:cs="Times New Roman" w:hint="eastAsia"/>
        </w:rPr>
        <w:t>因此，我們也不需要跟別人比較</w:t>
      </w:r>
      <w:r w:rsidRPr="002732BC">
        <w:rPr>
          <w:rFonts w:ascii="Calibri" w:eastAsia="新細明體" w:hAnsi="Calibri" w:cs="Times New Roman" w:hint="eastAsia"/>
        </w:rPr>
        <w:t>(</w:t>
      </w:r>
      <w:r w:rsidRPr="002732BC">
        <w:rPr>
          <w:rFonts w:ascii="Calibri" w:eastAsia="新細明體" w:hAnsi="Calibri" w:cs="Times New Roman" w:hint="eastAsia"/>
        </w:rPr>
        <w:t>各有恩賜，皆從上帝所賜</w:t>
      </w:r>
      <w:r w:rsidRPr="002732BC">
        <w:rPr>
          <w:rFonts w:ascii="Calibri" w:eastAsia="新細明體" w:hAnsi="Calibri" w:cs="Times New Roman" w:hint="eastAsia"/>
        </w:rPr>
        <w:t>)</w:t>
      </w:r>
      <w:r w:rsidRPr="002732BC">
        <w:rPr>
          <w:rFonts w:ascii="Calibri" w:eastAsia="新細明體" w:hAnsi="Calibri" w:cs="Times New Roman" w:hint="eastAsia"/>
        </w:rPr>
        <w:t>，甚至不需要太過看重別人的評價。只有不過分在意別人的評價時，我們才有更寬大的自由去事奉，否則處處顧慮人的看法，就沒辦法對神忠心。凡我們所做的是出於愛神愛人之心，並基於上帝的真理，即使別人不領情，或遭人質疑和攻擊，但上帝知道我們的忠心。（羅馬書十四</w:t>
      </w:r>
      <w:r w:rsidRPr="002732BC">
        <w:rPr>
          <w:rFonts w:ascii="Calibri" w:eastAsia="新細明體" w:hAnsi="Calibri" w:cs="Times New Roman" w:hint="eastAsia"/>
        </w:rPr>
        <w:t>12</w:t>
      </w:r>
      <w:r w:rsidRPr="002732BC">
        <w:rPr>
          <w:rFonts w:ascii="Calibri" w:eastAsia="新細明體" w:hAnsi="Calibri" w:cs="Times New Roman" w:hint="eastAsia"/>
        </w:rPr>
        <w:t>）</w:t>
      </w:r>
      <w:r w:rsidRPr="002732BC">
        <w:rPr>
          <w:rFonts w:ascii="標楷體" w:eastAsia="標楷體" w:hAnsi="標楷體" w:cs="Times New Roman" w:hint="eastAsia"/>
        </w:rPr>
        <w:t>這樣看來，我們各人必要將自己的事在上帝面前說明</w:t>
      </w:r>
      <w:r w:rsidRPr="002732BC">
        <w:rPr>
          <w:rFonts w:ascii="Calibri" w:eastAsia="新細明體" w:hAnsi="Calibri" w:cs="Times New Roman" w:hint="eastAsia"/>
        </w:rPr>
        <w:t>。《現代譯本》</w:t>
      </w:r>
      <w:r w:rsidRPr="002732BC">
        <w:rPr>
          <w:rFonts w:ascii="標楷體" w:eastAsia="標楷體" w:hAnsi="標楷體" w:cs="Times New Roman" w:hint="eastAsia"/>
        </w:rPr>
        <w:t>這樣說來，我們每一個人都得向上帝交帳。</w:t>
      </w:r>
      <w:r w:rsidRPr="002732BC">
        <w:rPr>
          <w:rFonts w:ascii="新細明體" w:eastAsia="新細明體" w:hAnsi="新細明體" w:cs="Times New Roman"/>
        </w:rPr>
        <w:t>事奉的人無須因為人的批評就妄自菲薄，或是因人的稱讚就妄自尊大，</w:t>
      </w:r>
      <w:r w:rsidRPr="002732BC">
        <w:rPr>
          <w:rFonts w:ascii="新細明體" w:eastAsia="新細明體" w:hAnsi="新細明體" w:cs="Times New Roman" w:hint="eastAsia"/>
        </w:rPr>
        <w:t>我們個人都要親自向上帝交帳，最終</w:t>
      </w:r>
      <w:r w:rsidRPr="002732BC">
        <w:rPr>
          <w:rFonts w:ascii="新細明體" w:eastAsia="新細明體" w:hAnsi="新細明體" w:cs="Times New Roman"/>
        </w:rPr>
        <w:t>的判斷是上帝，我們最首要是向神負責。</w:t>
      </w:r>
    </w:p>
    <w:p w:rsidR="002732BC" w:rsidRPr="002732BC" w:rsidRDefault="002732BC" w:rsidP="002732BC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Calibri"/>
        </w:rPr>
        <w:t>4.</w:t>
      </w:r>
      <w:r w:rsidRPr="002732BC">
        <w:rPr>
          <w:rFonts w:ascii="新細明體" w:eastAsia="新細明體" w:hAnsi="新細明體" w:cs="Times New Roman" w:hint="eastAsia"/>
        </w:rPr>
        <w:t>保羅非常重視上帝賦予自己的身分，當別人侮辱他的身分，他極力要對方明白他的身分是上帝給的，好使他們懂得尊重使徒的職分。韓國趙鏞基牧師的見證：趙牧師靈修的時候，是不准任何人打擾的。有一次，韓國總統打電話給他，趙師母對總統說：「趙牧師正在靈修，不接電話。」這件事在總統府傳開之後，有人說：「趙鏞基真驕傲，總統打電話給他，竟然不接！」趙牧師聽說了之後，回應說：「天上君王講話的時候，地上君王要閉口！」趙牧師極其看重他在上帝面前作祂兒女的身分，這是上帝賦予他的尊榮。我們因接待耶穌而得到「作上帝的兒女」這個身分，</w:t>
      </w:r>
      <w:r w:rsidRPr="002732BC">
        <w:rPr>
          <w:rFonts w:ascii="標楷體" w:eastAsia="標楷體" w:hAnsi="標楷體" w:cs="Times New Roman" w:hint="eastAsia"/>
        </w:rPr>
        <w:t>凡接待祂的，就是信祂名的人，祂就賜他們權柄作上帝的兒女。</w:t>
      </w:r>
      <w:r w:rsidRPr="002732BC">
        <w:rPr>
          <w:rFonts w:ascii="新細明體" w:eastAsia="新細明體" w:hAnsi="新細明體" w:cs="Times New Roman" w:hint="eastAsia"/>
        </w:rPr>
        <w:t>（約翰福音一12）在神眼中你是寶貝，以耶穌的生命所買贖的寶貝，你珍愛自己是上帝兒女的身份嗎？這個身分可以來到祂面前禱告，可以參與服事祂的工作。我們尊重自己這個榮耀的身分，就不用怕人的評斷了。</w:t>
      </w:r>
    </w:p>
    <w:p w:rsidR="002732BC" w:rsidRPr="002732BC" w:rsidRDefault="002732BC" w:rsidP="002732B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2732BC">
        <w:rPr>
          <w:rFonts w:ascii="Calibri" w:eastAsia="新細明體" w:hAnsi="Calibri" w:cs="Times New Roman" w:hint="eastAsia"/>
          <w:b/>
        </w:rPr>
        <w:t>二</w:t>
      </w:r>
      <w:r w:rsidRPr="002732BC">
        <w:rPr>
          <w:rFonts w:ascii="新細明體" w:eastAsia="新細明體" w:hAnsi="新細明體" w:cs="Times New Roman" w:hint="eastAsia"/>
          <w:b/>
        </w:rPr>
        <w:t>、</w:t>
      </w:r>
      <w:r w:rsidRPr="002732BC">
        <w:rPr>
          <w:rFonts w:ascii="Calibri" w:eastAsia="新細明體" w:hAnsi="Calibri" w:cs="Times New Roman" w:hint="eastAsia"/>
          <w:b/>
        </w:rPr>
        <w:t>由「誰」量定界限</w:t>
      </w:r>
      <w:r w:rsidRPr="002732BC">
        <w:rPr>
          <w:rFonts w:ascii="Calibri" w:eastAsia="新細明體" w:hAnsi="Calibri" w:cs="Times New Roman" w:hint="eastAsia"/>
          <w:b/>
        </w:rPr>
        <w:t xml:space="preserve"> </w:t>
      </w:r>
    </w:p>
    <w:p w:rsidR="002732BC" w:rsidRPr="002732BC" w:rsidRDefault="002732BC" w:rsidP="002732BC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/>
        </w:rPr>
        <w:t>1.</w:t>
      </w:r>
      <w:r w:rsidRPr="002732BC">
        <w:rPr>
          <w:rFonts w:ascii="Calibri" w:eastAsia="新細明體" w:hAnsi="Calibri" w:cs="Times New Roman" w:hint="eastAsia"/>
        </w:rPr>
        <w:t>保羅在上帝的帶領下，將基督的福音傳到哥林多並建立教會，這是他勞苦的成果。但這些假教師們高抬自己，誇口自己的才能和身份，貶損保羅所做的事工，甚至搶功勞。保羅申辯：</w:t>
      </w:r>
      <w:r w:rsidRPr="002732BC">
        <w:rPr>
          <w:rFonts w:ascii="Calibri" w:eastAsia="新細明體" w:hAnsi="Calibri" w:cs="Times New Roman" w:hint="eastAsia"/>
        </w:rPr>
        <w:t>(v.13</w:t>
      </w:r>
      <w:r w:rsidRPr="002732BC">
        <w:rPr>
          <w:rFonts w:ascii="新細明體" w:eastAsia="新細明體" w:hAnsi="新細明體" w:cs="Times New Roman" w:hint="eastAsia"/>
        </w:rPr>
        <w:t>–</w:t>
      </w:r>
      <w:r w:rsidRPr="002732BC">
        <w:rPr>
          <w:rFonts w:ascii="Calibri" w:eastAsia="新細明體" w:hAnsi="Calibri" w:cs="Times New Roman" w:hint="eastAsia"/>
        </w:rPr>
        <w:t>14)</w:t>
      </w:r>
      <w:r w:rsidRPr="002732BC">
        <w:rPr>
          <w:rFonts w:ascii="標楷體" w:eastAsia="標楷體" w:hAnsi="標楷體" w:cs="Times New Roman" w:hint="eastAsia"/>
        </w:rPr>
        <w:t>我們不願意分外誇口，只要</w:t>
      </w:r>
      <w:r w:rsidRPr="002732BC">
        <w:rPr>
          <w:rFonts w:ascii="標楷體" w:eastAsia="標楷體" w:hAnsi="標楷體" w:cs="Times New Roman" w:hint="eastAsia"/>
          <w:u w:val="single"/>
        </w:rPr>
        <w:t>照神所量給我們的界限</w:t>
      </w:r>
      <w:r w:rsidRPr="002732BC">
        <w:rPr>
          <w:rFonts w:ascii="標楷體" w:eastAsia="標楷體" w:hAnsi="標楷體" w:cs="Times New Roman" w:hint="eastAsia"/>
        </w:rPr>
        <w:t>，搆到你們那裡</w:t>
      </w:r>
      <w:r w:rsidRPr="002732BC">
        <w:rPr>
          <w:rFonts w:ascii="Calibri" w:eastAsia="新細明體" w:hAnsi="Calibri" w:cs="Times New Roman" w:hint="eastAsia"/>
        </w:rPr>
        <w:t>。</w:t>
      </w:r>
      <w:r w:rsidRPr="002732BC">
        <w:rPr>
          <w:rFonts w:ascii="標楷體" w:eastAsia="標楷體" w:hAnsi="標楷體" w:cs="Times New Roman" w:hint="eastAsia"/>
        </w:rPr>
        <w:t>我們並非過了自己的界限，好像搆不到你們那裡，因為我早到你們那裡，傳了基督的福音。</w:t>
      </w:r>
      <w:r w:rsidRPr="002732BC">
        <w:rPr>
          <w:rFonts w:ascii="Calibri" w:eastAsia="新細明體" w:hAnsi="Calibri" w:cs="Times New Roman" w:hint="eastAsia"/>
        </w:rPr>
        <w:t>保羅所謂的『界限』，乃是指他作為外邦人使徒的資格；這個資格是神量給他的，他有從神來的使命與差遣，可以到任何外邦人地區去作工。他照神的吩咐作工，按照神所分給他的福音負擔，將福音傳到了哥林多，而不是分享別人勞苦工作的成果。保羅意識到自己的限制，這些限制都是出於神的旨意。他「奉神旨意」作使徒，神已為他擬定計劃，他在神量給他的界限內工作，他要誇口的業績是神所指定的事工。若越過自己的「界限」→「分外」，就不在上帝的旨意中行事了。他接受上帝量定的「界限」的限制，就沒有所謂野心，為自己圖謀大事，也沒有雄心去作分外的事了。</w:t>
      </w:r>
    </w:p>
    <w:p w:rsidR="002732BC" w:rsidRPr="002732BC" w:rsidRDefault="002732BC" w:rsidP="002732BC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2.</w:t>
      </w:r>
      <w:r w:rsidRPr="002732BC">
        <w:rPr>
          <w:rFonts w:ascii="Calibri" w:eastAsia="新細明體" w:hAnsi="Calibri" w:cs="Times New Roman" w:hint="eastAsia"/>
        </w:rPr>
        <w:t>神要他去的他就去，神不准他去的，他就不敢擅自行動。他到腓立比傳道就是明顯一例</w:t>
      </w:r>
      <w:r w:rsidRPr="002732BC">
        <w:rPr>
          <w:rFonts w:ascii="Calibri" w:eastAsia="新細明體" w:hAnsi="Calibri" w:cs="Times New Roman" w:hint="eastAsia"/>
        </w:rPr>
        <w:t>(</w:t>
      </w:r>
      <w:r w:rsidRPr="002732BC">
        <w:rPr>
          <w:rFonts w:ascii="Calibri" w:eastAsia="新細明體" w:hAnsi="Calibri" w:cs="Times New Roman" w:hint="eastAsia"/>
        </w:rPr>
        <w:t>徒十六</w:t>
      </w:r>
      <w:r w:rsidRPr="002732BC">
        <w:rPr>
          <w:rFonts w:ascii="Calibri" w:eastAsia="新細明體" w:hAnsi="Calibri" w:cs="Times New Roman" w:hint="eastAsia"/>
        </w:rPr>
        <w:t>6</w:t>
      </w:r>
      <w:r w:rsidRPr="002732BC">
        <w:rPr>
          <w:rFonts w:ascii="新細明體" w:eastAsia="新細明體" w:hAnsi="新細明體" w:cs="Times New Roman" w:hint="eastAsia"/>
        </w:rPr>
        <w:t>–</w:t>
      </w:r>
      <w:r w:rsidRPr="002732BC">
        <w:rPr>
          <w:rFonts w:ascii="Calibri" w:eastAsia="新細明體" w:hAnsi="Calibri" w:cs="Times New Roman" w:hint="eastAsia"/>
        </w:rPr>
        <w:t>10)</w:t>
      </w:r>
      <w:r w:rsidRPr="002732BC">
        <w:rPr>
          <w:rFonts w:ascii="標楷體" w:eastAsia="標楷體" w:hAnsi="標楷體" w:cs="Times New Roman" w:hint="eastAsia"/>
        </w:rPr>
        <w:t>聖靈既然禁止他們在亞細亞講道，他們就經過弗呂家、加拉太一帶地方。到了每西亞的邊界，他們想要往庇推尼去，耶穌的靈卻不許。他們就越過每西亞，下到特羅亞去。在夜間有異象現與保羅。有一個馬其頓人站著求他說：「請你過到馬其頓來幫助我們。」保羅既看見這異象，我們隨即想要往馬其頓去，以為上帝召我們傳福音給那裏的人聽。</w:t>
      </w:r>
      <w:r w:rsidRPr="002732BC">
        <w:rPr>
          <w:rFonts w:ascii="新細明體" w:eastAsia="新細明體" w:hAnsi="新細明體" w:cs="Times New Roman" w:hint="eastAsia"/>
        </w:rPr>
        <w:t>保羅</w:t>
      </w:r>
      <w:r w:rsidRPr="002732BC">
        <w:rPr>
          <w:rFonts w:ascii="Calibri" w:eastAsia="新細明體" w:hAnsi="Calibri" w:cs="Times New Roman" w:hint="eastAsia"/>
        </w:rPr>
        <w:t>作神的工是根據神的旨意，作工的禾</w:t>
      </w:r>
      <w:r w:rsidRPr="002732BC">
        <w:rPr>
          <w:rFonts w:ascii="Calibri" w:eastAsia="新細明體" w:hAnsi="Calibri" w:cs="Times New Roman" w:hint="eastAsia"/>
        </w:rPr>
        <w:lastRenderedPageBreak/>
        <w:t>場是由祂安排差派。神的計劃是服事的依據，這是</w:t>
      </w:r>
      <w:r w:rsidRPr="002732BC">
        <w:rPr>
          <w:rFonts w:ascii="Calibri" w:eastAsia="新細明體" w:hAnsi="Calibri" w:cs="Times New Roman"/>
        </w:rPr>
        <w:t>服事神的</w:t>
      </w:r>
      <w:r w:rsidRPr="002732BC">
        <w:rPr>
          <w:rFonts w:ascii="Calibri" w:eastAsia="新細明體" w:hAnsi="Calibri" w:cs="Times New Roman" w:hint="eastAsia"/>
        </w:rPr>
        <w:t>人作工的立場。因此，神的僕人所作的工，不是出於自己，也不是隨從人的見解，更不是</w:t>
      </w:r>
      <w:r w:rsidRPr="002732BC">
        <w:rPr>
          <w:rFonts w:ascii="Calibri" w:eastAsia="新細明體" w:hAnsi="Calibri" w:cs="Times New Roman"/>
        </w:rPr>
        <w:t>搶地盤的心態去和</w:t>
      </w:r>
      <w:r w:rsidRPr="002732BC">
        <w:rPr>
          <w:rFonts w:ascii="Calibri" w:eastAsia="新細明體" w:hAnsi="Calibri" w:cs="Times New Roman" w:hint="eastAsia"/>
        </w:rPr>
        <w:t>別人爭取服事的機會，而是作在神量給他的界限上。凡是主忠心的僕人，要往何處去、作甚麼工，都須尋求神的心意，而不是隨心所欲，越過神所量給我們的界限。</w:t>
      </w:r>
    </w:p>
    <w:p w:rsidR="002732BC" w:rsidRPr="002732BC" w:rsidRDefault="002732BC" w:rsidP="002732BC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/>
        </w:rPr>
        <w:t>3.</w:t>
      </w:r>
      <w:r w:rsidRPr="002732BC">
        <w:rPr>
          <w:rFonts w:ascii="Calibri" w:eastAsia="新細明體" w:hAnsi="Calibri" w:cs="Times New Roman" w:hint="eastAsia"/>
        </w:rPr>
        <w:t>有時我們的企圖心旺盛，很容易過了上帝給的界限。十幾年前教會有一位初信的青年轉到另一體系的教派聚會，過沒多久回到向上，充滿熱心和我大談事奉觀，他鬥志高昂表明他已領受國度觀的事奉，不是只在台灣本土事奉，他要做普世的國際事奉。我見他說得意氣風發，只能默默祝福他真能被上帝大大使用。怎知，不到幾年，從他的</w:t>
      </w:r>
      <w:r w:rsidRPr="002732BC">
        <w:rPr>
          <w:rFonts w:ascii="Calibri" w:eastAsia="新細明體" w:hAnsi="Calibri" w:cs="Times New Roman" w:hint="eastAsia"/>
        </w:rPr>
        <w:t>FB</w:t>
      </w:r>
      <w:r w:rsidRPr="002732BC">
        <w:rPr>
          <w:rFonts w:ascii="Calibri" w:eastAsia="新細明體" w:hAnsi="Calibri" w:cs="Times New Roman" w:hint="eastAsia"/>
        </w:rPr>
        <w:t>看到他已成了反教會的人士，早已停止聚會失落信仰了。我們事奉的範圍是神所量定的，若不是神所量定的，人的熱心也不能成就神的工。</w:t>
      </w:r>
    </w:p>
    <w:p w:rsidR="002732BC" w:rsidRPr="002732BC" w:rsidRDefault="002732BC" w:rsidP="002732BC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4.</w:t>
      </w:r>
      <w:r w:rsidRPr="002732BC">
        <w:rPr>
          <w:rFonts w:ascii="Calibri" w:eastAsia="新細明體" w:hAnsi="Calibri" w:cs="Times New Roman" w:hint="eastAsia"/>
        </w:rPr>
        <w:t>保羅往外邦未有教會之地傳福音，這是神為他所量定的。當復活的主在加利利邊顯現，三次問彼得「你愛我麼？」，耶穌託付給彼得的工作是「你餵養我的羊」。彼得問耶穌有關另一門徒約翰的事，祂對彼得說：與你何干？你跟從我罷！主耶穌對彼得、約翰量定事奉範圍和時間，也為我們每個人都量定界限。三十幾年前上帝託付先夫開拓向上聖教會的的負擔，我四十二歲時，上帝差派我回向上牧會至今，不是我自己挑選來的，不是我熱心來的，是上帝神把我量定過來的。而今即將屆齡退休卸下牧會的責任，也不是我定的，從女傳道、師母、機構主任、牧師，每個階段每個身分的轉變，每一步都是隨從神的帶領走到今天。感謝主！服事主是甘甜的，榮耀的事！在祂所量定的</w:t>
      </w:r>
      <w:r w:rsidRPr="002732BC">
        <w:rPr>
          <w:rFonts w:ascii="Calibri" w:eastAsia="新細明體" w:hAnsi="Calibri" w:cs="Times New Roman"/>
        </w:rPr>
        <w:t>界限內事奉，也是輕省的，祂必負責！</w:t>
      </w:r>
    </w:p>
    <w:p w:rsidR="002732BC" w:rsidRPr="002732BC" w:rsidRDefault="002732BC" w:rsidP="002732B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2732BC">
        <w:rPr>
          <w:rFonts w:ascii="Calibri" w:eastAsia="新細明體" w:hAnsi="Calibri" w:cs="Times New Roman" w:hint="eastAsia"/>
          <w:b/>
        </w:rPr>
        <w:t>三、蒙「誰」悅納稱許</w:t>
      </w:r>
      <w:r w:rsidRPr="002732BC">
        <w:rPr>
          <w:rFonts w:ascii="Calibri" w:eastAsia="新細明體" w:hAnsi="Calibri" w:cs="Times New Roman" w:hint="eastAsia"/>
          <w:b/>
        </w:rPr>
        <w:t xml:space="preserve"> </w:t>
      </w:r>
    </w:p>
    <w:p w:rsidR="002732BC" w:rsidRPr="002732BC" w:rsidRDefault="002732BC" w:rsidP="002732BC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1.</w:t>
      </w:r>
      <w:r w:rsidRPr="002732BC">
        <w:rPr>
          <w:rFonts w:ascii="Calibri" w:eastAsia="新細明體" w:hAnsi="Calibri" w:cs="Times New Roman" w:hint="eastAsia"/>
        </w:rPr>
        <w:t>保羅對自己的事奉抱著一個心志：蒙主的悅納稱許。</w:t>
      </w:r>
      <w:r w:rsidRPr="002732BC">
        <w:rPr>
          <w:rFonts w:ascii="Calibri" w:eastAsia="新細明體" w:hAnsi="Calibri" w:cs="Times New Roman" w:hint="eastAsia"/>
        </w:rPr>
        <w:t>(v.15)</w:t>
      </w:r>
      <w:r w:rsidRPr="002732BC">
        <w:rPr>
          <w:rFonts w:ascii="標楷體" w:eastAsia="標楷體" w:hAnsi="標楷體" w:cs="Times New Roman" w:hint="eastAsia"/>
        </w:rPr>
        <w:t>我們不仗著別人所勞碌的，分外誇口</w:t>
      </w:r>
      <w:r w:rsidRPr="002732BC">
        <w:rPr>
          <w:rFonts w:ascii="Calibri" w:eastAsia="新細明體" w:hAnsi="Calibri" w:cs="Times New Roman" w:hint="eastAsia"/>
        </w:rPr>
        <w:t>。他不侵犯別人的工作，更不將別人的工作歸在自己的功勞內而向人誇耀。他單以主為誇口</w:t>
      </w:r>
      <w:r w:rsidRPr="002732BC">
        <w:rPr>
          <w:rFonts w:ascii="Calibri" w:eastAsia="新細明體" w:hAnsi="Calibri" w:cs="Times New Roman" w:hint="eastAsia"/>
        </w:rPr>
        <w:t>(v.17</w:t>
      </w:r>
      <w:r w:rsidRPr="002732BC">
        <w:rPr>
          <w:rFonts w:ascii="新細明體" w:eastAsia="新細明體" w:hAnsi="新細明體" w:cs="Times New Roman" w:hint="eastAsia"/>
        </w:rPr>
        <w:t>–</w:t>
      </w:r>
      <w:r w:rsidRPr="002732BC">
        <w:rPr>
          <w:rFonts w:ascii="Calibri" w:eastAsia="新細明體" w:hAnsi="Calibri" w:cs="Times New Roman" w:hint="eastAsia"/>
        </w:rPr>
        <w:t>18)</w:t>
      </w:r>
      <w:r w:rsidRPr="002732BC">
        <w:rPr>
          <w:rFonts w:ascii="標楷體" w:eastAsia="標楷體" w:hAnsi="標楷體" w:cs="Times New Roman" w:hint="eastAsia"/>
        </w:rPr>
        <w:t>但誇口的當指著主誇口，因為蒙悅納的，不是自己稱許的，乃是主所稱許的</w:t>
      </w:r>
      <w:r w:rsidRPr="002732BC">
        <w:rPr>
          <w:rFonts w:ascii="Calibri" w:eastAsia="新細明體" w:hAnsi="Calibri" w:cs="Times New Roman" w:hint="eastAsia"/>
        </w:rPr>
        <w:t>。保羅一心要照主的指示行，要得祂的稱許。自己誇讚自己，是沒有意思也是可笑的。俗語：「癢要自己抓，好要別人誇」，但我們更看重來自神的稱許才是真實的，因事奉神的事當然要神來誇讚才算數，才有意義的。我們在看</w:t>
      </w:r>
      <w:r w:rsidRPr="002732BC">
        <w:rPr>
          <w:rFonts w:ascii="Calibri" w:eastAsia="新細明體" w:hAnsi="Calibri" w:cs="Times New Roman"/>
        </w:rPr>
        <w:t>奧運選手個個功夫了得，各個精彩，每個選手都好厲害，觀眾無不拍掌叫好，但最終只有裁判的評分才算數。不是嗎？</w:t>
      </w:r>
    </w:p>
    <w:p w:rsidR="002732BC" w:rsidRPr="002732BC" w:rsidRDefault="002732BC" w:rsidP="002732BC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/>
        </w:rPr>
        <w:t>2.</w:t>
      </w:r>
      <w:r w:rsidRPr="002732BC">
        <w:rPr>
          <w:rFonts w:ascii="Calibri" w:eastAsia="新細明體" w:hAnsi="Calibri" w:cs="Times New Roman"/>
        </w:rPr>
        <w:t>事奉的人常在意別人的肯定，很常有「得掌聲」的試探。保羅提醒，</w:t>
      </w:r>
      <w:r w:rsidRPr="002732BC">
        <w:rPr>
          <w:rFonts w:ascii="Calibri" w:eastAsia="新細明體" w:hAnsi="Calibri" w:cs="Times New Roman" w:hint="eastAsia"/>
        </w:rPr>
        <w:t>真正的考驗，就是蒙主的稱許。主會不會稱許我</w:t>
      </w:r>
      <w:r w:rsidRPr="002732BC">
        <w:rPr>
          <w:rFonts w:ascii="Calibri" w:eastAsia="新細明體" w:hAnsi="Calibri" w:cs="Times New Roman"/>
        </w:rPr>
        <w:t>們的服事</w:t>
      </w:r>
      <w:r w:rsidRPr="002732BC">
        <w:rPr>
          <w:rFonts w:ascii="Calibri" w:eastAsia="新細明體" w:hAnsi="Calibri" w:cs="Times New Roman" w:hint="eastAsia"/>
        </w:rPr>
        <w:t>？祂是否認同我所擺上的？這才是我們惟一在意的。羅馬書</w:t>
      </w:r>
      <w:r w:rsidRPr="002732BC">
        <w:rPr>
          <w:rFonts w:ascii="Calibri" w:eastAsia="新細明體" w:hAnsi="Calibri" w:cs="Times New Roman" w:hint="eastAsia"/>
        </w:rPr>
        <w:t>12:1</w:t>
      </w:r>
      <w:r w:rsidRPr="002732BC">
        <w:rPr>
          <w:rFonts w:ascii="新細明體" w:eastAsia="新細明體" w:hAnsi="新細明體" w:cs="Times New Roman" w:hint="eastAsia"/>
        </w:rPr>
        <w:t>–</w:t>
      </w:r>
      <w:r w:rsidRPr="002732BC">
        <w:rPr>
          <w:rFonts w:ascii="Calibri" w:eastAsia="新細明體" w:hAnsi="Calibri" w:cs="Times New Roman" w:hint="eastAsia"/>
        </w:rPr>
        <w:t>2</w:t>
      </w:r>
      <w:r w:rsidRPr="002732BC">
        <w:rPr>
          <w:rFonts w:ascii="標楷體" w:eastAsia="標楷體" w:hAnsi="標楷體" w:cs="Times New Roman" w:hint="eastAsia"/>
        </w:rPr>
        <w:t xml:space="preserve"> 我以神的慈悲勸你們，將身體獻上當作活祭，是聖潔的，是神所喜悅的，你們如此事奉乃是理所當然的。不要效法這個世界，只要心意更新而變化，叫你們察驗何為神的善良、純全、可喜悅的旨意。</w:t>
      </w:r>
      <w:r w:rsidRPr="002732BC">
        <w:rPr>
          <w:rFonts w:ascii="Calibri" w:eastAsia="新細明體" w:hAnsi="Calibri" w:cs="Times New Roman" w:hint="eastAsia"/>
        </w:rPr>
        <w:t>神所喜悅的事奉有三個要件：</w:t>
      </w:r>
    </w:p>
    <w:p w:rsidR="002732BC" w:rsidRPr="002732BC" w:rsidRDefault="002732BC" w:rsidP="002732BC">
      <w:pPr>
        <w:spacing w:line="400" w:lineRule="exact"/>
        <w:ind w:left="196"/>
        <w:rPr>
          <w:rFonts w:ascii="Calibri" w:eastAsia="新細明體" w:hAnsi="Calibri" w:cs="Times New Roman" w:hint="eastAsia"/>
        </w:rPr>
      </w:pPr>
      <w:r w:rsidRPr="002732BC">
        <w:rPr>
          <w:rFonts w:ascii="Calibri" w:eastAsia="新細明體" w:hAnsi="Calibri" w:cs="Times New Roman" w:hint="eastAsia"/>
        </w:rPr>
        <w:t>1)</w:t>
      </w:r>
      <w:r w:rsidRPr="002732BC">
        <w:rPr>
          <w:rFonts w:ascii="Calibri" w:eastAsia="新細明體" w:hAnsi="Calibri" w:cs="Times New Roman" w:hint="eastAsia"/>
        </w:rPr>
        <w:t>事奉動機─被神的愛激勵而樂意將自己獻在祭壇</w:t>
      </w:r>
      <w:r w:rsidRPr="002732BC">
        <w:rPr>
          <w:rFonts w:ascii="Calibri" w:eastAsia="新細明體" w:hAnsi="Calibri" w:cs="Times New Roman" w:hint="eastAsia"/>
        </w:rPr>
        <w:t>(</w:t>
      </w:r>
      <w:r w:rsidRPr="002732BC">
        <w:rPr>
          <w:rFonts w:ascii="Calibri" w:eastAsia="新細明體" w:hAnsi="Calibri" w:cs="Times New Roman" w:hint="eastAsia"/>
        </w:rPr>
        <w:t>交出主權</w:t>
      </w:r>
      <w:r w:rsidRPr="002732BC">
        <w:rPr>
          <w:rFonts w:ascii="Calibri" w:eastAsia="新細明體" w:hAnsi="Calibri" w:cs="Times New Roman" w:hint="eastAsia"/>
        </w:rPr>
        <w:t>)</w:t>
      </w:r>
      <w:r w:rsidRPr="002732BC">
        <w:rPr>
          <w:rFonts w:ascii="Calibri" w:eastAsia="新細明體" w:hAnsi="Calibri" w:cs="Times New Roman" w:hint="eastAsia"/>
        </w:rPr>
        <w:t>，為主而活，無所誇口</w:t>
      </w:r>
      <w:r w:rsidRPr="002732BC">
        <w:rPr>
          <w:rFonts w:ascii="Calibri" w:eastAsia="新細明體" w:hAnsi="Calibri" w:cs="Times New Roman" w:hint="eastAsia"/>
        </w:rPr>
        <w:t>(</w:t>
      </w:r>
      <w:r w:rsidRPr="002732BC">
        <w:rPr>
          <w:rFonts w:ascii="Calibri" w:eastAsia="新細明體" w:hAnsi="Calibri" w:cs="Times New Roman" w:hint="eastAsia"/>
        </w:rPr>
        <w:t>理所當然</w:t>
      </w:r>
      <w:r w:rsidRPr="002732BC">
        <w:rPr>
          <w:rFonts w:ascii="Calibri" w:eastAsia="新細明體" w:hAnsi="Calibri" w:cs="Times New Roman" w:hint="eastAsia"/>
        </w:rPr>
        <w:t xml:space="preserve">) </w:t>
      </w:r>
    </w:p>
    <w:p w:rsidR="002732BC" w:rsidRPr="002732BC" w:rsidRDefault="002732BC" w:rsidP="002732BC">
      <w:pPr>
        <w:spacing w:line="400" w:lineRule="exact"/>
        <w:ind w:leftChars="85" w:left="1608" w:hangingChars="585" w:hanging="1404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2)</w:t>
      </w:r>
      <w:r w:rsidRPr="002732BC">
        <w:rPr>
          <w:rFonts w:ascii="Calibri" w:eastAsia="新細明體" w:hAnsi="Calibri" w:cs="Times New Roman" w:hint="eastAsia"/>
        </w:rPr>
        <w:t>事奉品質─以聖潔品格為生命樣式</w:t>
      </w:r>
      <w:r w:rsidRPr="002732BC">
        <w:rPr>
          <w:rFonts w:ascii="Calibri" w:eastAsia="新細明體" w:hAnsi="Calibri" w:cs="Times New Roman" w:hint="eastAsia"/>
        </w:rPr>
        <w:t xml:space="preserve"> (</w:t>
      </w:r>
      <w:r w:rsidRPr="002732BC">
        <w:rPr>
          <w:rFonts w:ascii="Calibri" w:eastAsia="新細明體" w:hAnsi="Calibri" w:cs="Times New Roman" w:hint="eastAsia"/>
        </w:rPr>
        <w:t>分別為聖，不與世界同步，否則讓人跌倒；生命影響生命，非以技巧能力、數字業績計算</w:t>
      </w:r>
      <w:r w:rsidRPr="002732BC">
        <w:rPr>
          <w:rFonts w:ascii="Calibri" w:eastAsia="新細明體" w:hAnsi="Calibri" w:cs="Times New Roman" w:hint="eastAsia"/>
        </w:rPr>
        <w:t xml:space="preserve">) </w:t>
      </w:r>
    </w:p>
    <w:p w:rsidR="002732BC" w:rsidRPr="002732BC" w:rsidRDefault="002732BC" w:rsidP="002732BC">
      <w:pPr>
        <w:spacing w:line="400" w:lineRule="exact"/>
        <w:ind w:left="196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3)</w:t>
      </w:r>
      <w:r w:rsidRPr="002732BC">
        <w:rPr>
          <w:rFonts w:ascii="Calibri" w:eastAsia="新細明體" w:hAnsi="Calibri" w:cs="Times New Roman" w:hint="eastAsia"/>
        </w:rPr>
        <w:t>事奉意志─察驗神的聖善旨意而行</w:t>
      </w:r>
      <w:r w:rsidRPr="002732BC">
        <w:rPr>
          <w:rFonts w:ascii="Calibri" w:eastAsia="新細明體" w:hAnsi="Calibri" w:cs="Times New Roman" w:hint="eastAsia"/>
        </w:rPr>
        <w:t>(</w:t>
      </w:r>
      <w:r w:rsidRPr="002732BC">
        <w:rPr>
          <w:rFonts w:ascii="Calibri" w:eastAsia="新細明體" w:hAnsi="Calibri" w:cs="Times New Roman" w:hint="eastAsia"/>
        </w:rPr>
        <w:t>由主作主，不自作主張，做自己的事</w:t>
      </w:r>
      <w:r w:rsidRPr="002732BC">
        <w:rPr>
          <w:rFonts w:ascii="Calibri" w:eastAsia="新細明體" w:hAnsi="Calibri" w:cs="Times New Roman" w:hint="eastAsia"/>
        </w:rPr>
        <w:t xml:space="preserve">) </w:t>
      </w:r>
    </w:p>
    <w:p w:rsidR="002732BC" w:rsidRPr="002732BC" w:rsidRDefault="002732BC" w:rsidP="002732BC">
      <w:pPr>
        <w:spacing w:line="400" w:lineRule="exact"/>
        <w:ind w:leftChars="59" w:left="142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創世記</w:t>
      </w:r>
      <w:r w:rsidRPr="002732BC">
        <w:rPr>
          <w:rFonts w:ascii="Calibri" w:eastAsia="新細明體" w:hAnsi="Calibri" w:cs="Times New Roman"/>
        </w:rPr>
        <w:t>四</w:t>
      </w:r>
      <w:r w:rsidRPr="002732BC">
        <w:rPr>
          <w:rFonts w:ascii="Calibri" w:eastAsia="新細明體" w:hAnsi="Calibri" w:cs="Times New Roman"/>
        </w:rPr>
        <w:t>4</w:t>
      </w:r>
      <w:r w:rsidRPr="002732BC">
        <w:rPr>
          <w:rFonts w:ascii="新細明體" w:eastAsia="新細明體" w:hAnsi="新細明體" w:cs="Times New Roman" w:hint="eastAsia"/>
        </w:rPr>
        <w:t>–</w:t>
      </w:r>
      <w:r w:rsidRPr="002732BC">
        <w:rPr>
          <w:rFonts w:ascii="Calibri" w:eastAsia="新細明體" w:hAnsi="Calibri" w:cs="Times New Roman"/>
        </w:rPr>
        <w:t>7……</w:t>
      </w:r>
      <w:r w:rsidRPr="002732BC">
        <w:rPr>
          <w:rFonts w:ascii="標楷體" w:eastAsia="標楷體" w:hAnsi="標楷體" w:cs="Times New Roman" w:hint="eastAsia"/>
        </w:rPr>
        <w:t>耶和華看中了亞伯和他的供物，只是看不中該隱和他的供物；該隱就大大的發怒，</w:t>
      </w:r>
      <w:r w:rsidRPr="002732BC">
        <w:rPr>
          <w:rFonts w:ascii="標楷體" w:eastAsia="標楷體" w:hAnsi="標楷體" w:cs="Times New Roman" w:hint="eastAsia"/>
        </w:rPr>
        <w:lastRenderedPageBreak/>
        <w:t>變了臉色。</w:t>
      </w:r>
      <w:r w:rsidRPr="002732BC">
        <w:rPr>
          <w:rFonts w:ascii="新細明體" w:eastAsia="新細明體" w:hAnsi="新細明體" w:cs="Times New Roman" w:hint="eastAsia"/>
        </w:rPr>
        <w:t>上帝問</w:t>
      </w:r>
      <w:r w:rsidRPr="002732BC">
        <w:rPr>
          <w:rFonts w:ascii="Calibri" w:eastAsia="新細明體" w:hAnsi="Calibri" w:cs="Times New Roman" w:hint="eastAsia"/>
        </w:rPr>
        <w:t>該隱為什麼生氣？</w:t>
      </w:r>
      <w:r w:rsidRPr="002732BC">
        <w:rPr>
          <w:rFonts w:ascii="標楷體" w:eastAsia="標楷體" w:hAnsi="標楷體" w:cs="Times New Roman"/>
        </w:rPr>
        <w:t>你若行得好，豈不蒙悅納？你若行得不好，罪就伏在門前</w:t>
      </w:r>
      <w:r w:rsidRPr="002732BC">
        <w:rPr>
          <w:rFonts w:ascii="標楷體" w:eastAsia="標楷體" w:hAnsi="標楷體" w:cs="Times New Roman" w:hint="eastAsia"/>
        </w:rPr>
        <w:t>……</w:t>
      </w:r>
      <w:r w:rsidRPr="002732BC">
        <w:rPr>
          <w:rFonts w:ascii="Calibri" w:eastAsia="新細明體" w:hAnsi="Calibri" w:cs="Times New Roman" w:hint="eastAsia"/>
        </w:rPr>
        <w:t>。上帝認為他做得不好，該隱哪有資格生氣，反而是要謙卑受教學習做到好才對，不是嗎？</w:t>
      </w:r>
      <w:r w:rsidRPr="002732BC">
        <w:rPr>
          <w:rFonts w:ascii="Calibri" w:eastAsia="新細明體" w:hAnsi="Calibri" w:cs="Times New Roman"/>
        </w:rPr>
        <w:t>事奉主若沒有尊主為大，得不到神的稱許；反而是</w:t>
      </w:r>
      <w:r w:rsidRPr="002732BC">
        <w:rPr>
          <w:rFonts w:ascii="Calibri" w:eastAsia="新細明體" w:hAnsi="Calibri" w:cs="Times New Roman" w:hint="eastAsia"/>
        </w:rPr>
        <w:t>自己作主自作主張，他的工作都白費了。</w:t>
      </w:r>
    </w:p>
    <w:p w:rsidR="002732BC" w:rsidRPr="002732BC" w:rsidRDefault="002732BC" w:rsidP="002732BC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2732BC">
        <w:rPr>
          <w:rFonts w:ascii="Calibri" w:eastAsia="新細明體" w:hAnsi="Calibri" w:cs="Times New Roman" w:hint="eastAsia"/>
          <w:b/>
        </w:rPr>
        <w:t>結</w:t>
      </w:r>
      <w:r w:rsidRPr="002732BC">
        <w:rPr>
          <w:rFonts w:ascii="Calibri" w:eastAsia="新細明體" w:hAnsi="Calibri" w:cs="Times New Roman" w:hint="eastAsia"/>
          <w:b/>
        </w:rPr>
        <w:t xml:space="preserve"> </w:t>
      </w:r>
      <w:r w:rsidRPr="002732BC">
        <w:rPr>
          <w:rFonts w:ascii="Calibri" w:eastAsia="新細明體" w:hAnsi="Calibri" w:cs="Times New Roman" w:hint="eastAsia"/>
          <w:b/>
        </w:rPr>
        <w:t>論：</w:t>
      </w:r>
    </w:p>
    <w:p w:rsidR="002732BC" w:rsidRPr="002732BC" w:rsidRDefault="002732BC" w:rsidP="002732BC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1.</w:t>
      </w:r>
      <w:r w:rsidRPr="002732BC">
        <w:rPr>
          <w:rFonts w:ascii="Calibri" w:eastAsia="新細明體" w:hAnsi="Calibri" w:cs="Times New Roman" w:hint="eastAsia"/>
        </w:rPr>
        <w:t>使徒保羅對那些攻擊他的假教師，一再誇耀他們在福音事工上做了些甚麼，相當不以為然。任何人為福音所做的事工只不過是本份之內的事，不應該誇口自己做了多少事，而是存著要得主稱許的盼望，忠心完成主所託付的工作，謙卑等候主的評斷</w:t>
      </w:r>
      <w:r w:rsidRPr="002732BC">
        <w:rPr>
          <w:rFonts w:ascii="Calibri" w:eastAsia="新細明體" w:hAnsi="Calibri" w:cs="Times New Roman" w:hint="eastAsia"/>
        </w:rPr>
        <w:t>/</w:t>
      </w:r>
      <w:r w:rsidRPr="002732BC">
        <w:rPr>
          <w:rFonts w:ascii="Calibri" w:eastAsia="新細明體" w:hAnsi="Calibri" w:cs="Times New Roman" w:hint="eastAsia"/>
        </w:rPr>
        <w:t>稱許、領賞。</w:t>
      </w:r>
    </w:p>
    <w:p w:rsidR="002732BC" w:rsidRPr="002732BC" w:rsidRDefault="002732BC" w:rsidP="002732BC">
      <w:pPr>
        <w:spacing w:line="400" w:lineRule="exact"/>
        <w:ind w:left="142" w:hangingChars="59" w:hanging="142"/>
        <w:jc w:val="both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 w:hint="eastAsia"/>
        </w:rPr>
        <w:t>2.</w:t>
      </w:r>
      <w:r w:rsidRPr="002732BC">
        <w:rPr>
          <w:rFonts w:ascii="Calibri" w:eastAsia="新細明體" w:hAnsi="Calibri" w:cs="Times New Roman"/>
        </w:rPr>
        <w:t>罪人能夠成為至高神的兒女，是蒙了極大的恩典！</w:t>
      </w:r>
    </w:p>
    <w:p w:rsidR="002732BC" w:rsidRPr="002732BC" w:rsidRDefault="002732BC" w:rsidP="002732BC">
      <w:pPr>
        <w:spacing w:line="400" w:lineRule="exact"/>
        <w:ind w:left="196"/>
        <w:rPr>
          <w:rFonts w:ascii="Calibri" w:eastAsia="新細明體" w:hAnsi="Calibri" w:cs="Times New Roman"/>
        </w:rPr>
      </w:pPr>
      <w:r w:rsidRPr="002732BC">
        <w:rPr>
          <w:rFonts w:ascii="Calibri" w:eastAsia="新細明體" w:hAnsi="Calibri" w:cs="Times New Roman"/>
        </w:rPr>
        <w:t>罪人能夠成為至高神的僕人，是何等榮耀的選召！</w:t>
      </w:r>
    </w:p>
    <w:p w:rsidR="002732BC" w:rsidRPr="002732BC" w:rsidRDefault="002732BC" w:rsidP="002732BC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2732BC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( 2022/07/31 </w:t>
      </w:r>
      <w:r w:rsidRPr="002732BC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2732BC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2732BC" w:rsidRPr="002732BC" w:rsidRDefault="002732BC" w:rsidP="002732BC">
      <w:pPr>
        <w:ind w:left="360"/>
        <w:rPr>
          <w:rFonts w:ascii="Calibri" w:eastAsia="新細明體" w:hAnsi="Calibri" w:cs="Times New Roman" w:hint="eastAsia"/>
        </w:rPr>
      </w:pPr>
    </w:p>
    <w:p w:rsidR="002732BC" w:rsidRPr="002732BC" w:rsidRDefault="002732BC" w:rsidP="002732BC">
      <w:pPr>
        <w:ind w:left="360"/>
        <w:rPr>
          <w:rFonts w:ascii="Calibri" w:eastAsia="新細明體" w:hAnsi="Calibri" w:cs="Times New Roman" w:hint="eastAsia"/>
        </w:rPr>
      </w:pPr>
    </w:p>
    <w:p w:rsidR="002732BC" w:rsidRPr="002732BC" w:rsidRDefault="002732BC" w:rsidP="002732BC">
      <w:pPr>
        <w:jc w:val="both"/>
        <w:rPr>
          <w:rFonts w:ascii="新細明體" w:eastAsia="新細明體" w:hAnsi="新細明體" w:cs="Times New Roman"/>
          <w:szCs w:val="24"/>
        </w:rPr>
      </w:pPr>
      <w:r w:rsidRPr="002732BC">
        <w:rPr>
          <w:rFonts w:ascii="新細明體" w:eastAsia="新細明體" w:hAnsi="新細明體" w:cs="Times New Roman" w:hint="eastAsia"/>
          <w:szCs w:val="24"/>
        </w:rPr>
        <w:t>20220731主日禮拜</w:t>
      </w:r>
    </w:p>
    <w:p w:rsidR="002732BC" w:rsidRDefault="002732BC" w:rsidP="002732BC">
      <w:pPr>
        <w:jc w:val="both"/>
        <w:rPr>
          <w:rFonts w:ascii="Calibri" w:eastAsia="新細明體" w:hAnsi="Calibri" w:cs="Times New Roman" w:hint="eastAsia"/>
        </w:rPr>
      </w:pPr>
      <w:hyperlink r:id="rId8" w:history="1">
        <w:r w:rsidRPr="00983B65">
          <w:rPr>
            <w:rStyle w:val="a8"/>
            <w:rFonts w:ascii="Calibri" w:eastAsia="新細明體" w:hAnsi="Calibri" w:cs="Times New Roman"/>
          </w:rPr>
          <w:t>https://www.youtube.com/watch?v=FRV4Y8fPBvU</w:t>
        </w:r>
      </w:hyperlink>
    </w:p>
    <w:p w:rsidR="002732BC" w:rsidRPr="002732BC" w:rsidRDefault="002732BC" w:rsidP="002732BC">
      <w:pPr>
        <w:jc w:val="both"/>
        <w:rPr>
          <w:rFonts w:ascii="Calibri" w:eastAsia="新細明體" w:hAnsi="Calibri" w:cs="Times New Roman"/>
        </w:rPr>
      </w:pPr>
      <w:bookmarkStart w:id="0" w:name="_GoBack"/>
      <w:bookmarkEnd w:id="0"/>
    </w:p>
    <w:sectPr w:rsidR="002732BC" w:rsidRPr="002732BC" w:rsidSect="00624102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654" w:rsidRDefault="00010654" w:rsidP="003F6C48">
      <w:r>
        <w:separator/>
      </w:r>
    </w:p>
  </w:endnote>
  <w:endnote w:type="continuationSeparator" w:id="0">
    <w:p w:rsidR="00010654" w:rsidRDefault="00010654" w:rsidP="003F6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C5E7C62-400C-40D9-93F8-7FFCEDC9D4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6629B0-E5CA-4D77-B9E5-01972C154A90}"/>
    <w:embedBold r:id="rId3" w:fontKey="{140BBC45-372B-4321-A057-2F696930FA4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C4BFB9B1-0927-4627-B388-E8E114757D08}"/>
    <w:embedBold r:id="rId5" w:subsetted="1" w:fontKey="{737B5032-9034-4DDA-810A-EDEE9B59F5B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5E375985-ADD3-44F4-9794-64C5D1D74521}"/>
    <w:embedBold r:id="rId7" w:subsetted="1" w:fontKey="{1952CD35-EFC0-42C3-A9F7-8DBC0DB49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EB80D133-B3C0-41B3-883C-35D9C34A3B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BC" w:rsidRPr="002732BC" w:rsidRDefault="002732BC" w:rsidP="002732BC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2732BC" w:rsidRPr="002732BC" w:rsidRDefault="002732BC" w:rsidP="002732BC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2732BC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2732BC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2732BC">
      <w:rPr>
        <w:rFonts w:ascii="Cambria" w:eastAsia="新細明體" w:hAnsi="Cambria" w:cs="Times New Roman"/>
        <w:sz w:val="20"/>
        <w:szCs w:val="20"/>
      </w:rPr>
      <w:t xml:space="preserve"> </w:t>
    </w:r>
    <w:r w:rsidRPr="002732BC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</w:t>
    </w:r>
    <w:r w:rsidRPr="002732BC">
      <w:rPr>
        <w:rFonts w:ascii="Calibri" w:eastAsia="新細明體" w:hAnsi="Calibri" w:cs="Times New Roman"/>
        <w:sz w:val="20"/>
        <w:szCs w:val="20"/>
      </w:rPr>
      <w:fldChar w:fldCharType="begin"/>
    </w:r>
    <w:r w:rsidRPr="002732BC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2732BC">
      <w:rPr>
        <w:rFonts w:ascii="Calibri" w:eastAsia="新細明體" w:hAnsi="Calibri" w:cs="Times New Roman"/>
        <w:sz w:val="20"/>
        <w:szCs w:val="20"/>
      </w:rPr>
      <w:fldChar w:fldCharType="separate"/>
    </w:r>
    <w:r w:rsidRPr="002732BC">
      <w:rPr>
        <w:rFonts w:ascii="Cambria" w:eastAsia="新細明體" w:hAnsi="Cambria" w:cs="Times New Roman"/>
        <w:noProof/>
        <w:sz w:val="20"/>
        <w:szCs w:val="20"/>
      </w:rPr>
      <w:t>4</w:t>
    </w:r>
    <w:r w:rsidRPr="002732BC">
      <w:rPr>
        <w:rFonts w:ascii="Cambria" w:eastAsia="新細明體" w:hAnsi="Cambria" w:cs="Times New Roman"/>
        <w:sz w:val="20"/>
        <w:szCs w:val="20"/>
      </w:rPr>
      <w:fldChar w:fldCharType="end"/>
    </w:r>
    <w:r w:rsidRPr="002732BC">
      <w:rPr>
        <w:rFonts w:ascii="Cambria" w:eastAsia="新細明體" w:hAnsi="Cambria" w:cs="Times New Roman" w:hint="eastAsia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654" w:rsidRDefault="00010654" w:rsidP="003F6C48">
      <w:r>
        <w:separator/>
      </w:r>
    </w:p>
  </w:footnote>
  <w:footnote w:type="continuationSeparator" w:id="0">
    <w:p w:rsidR="00010654" w:rsidRDefault="00010654" w:rsidP="003F6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02192"/>
    <w:multiLevelType w:val="hybridMultilevel"/>
    <w:tmpl w:val="9B1AC006"/>
    <w:lvl w:ilvl="0" w:tplc="74B230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793D98"/>
    <w:multiLevelType w:val="hybridMultilevel"/>
    <w:tmpl w:val="C5CCC92A"/>
    <w:lvl w:ilvl="0" w:tplc="56043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8AC0326"/>
    <w:multiLevelType w:val="hybridMultilevel"/>
    <w:tmpl w:val="2F6CC504"/>
    <w:lvl w:ilvl="0" w:tplc="27D690CA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>
    <w:nsid w:val="35C44B71"/>
    <w:multiLevelType w:val="hybridMultilevel"/>
    <w:tmpl w:val="F0C0AF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FE909DB"/>
    <w:multiLevelType w:val="hybridMultilevel"/>
    <w:tmpl w:val="A1248D9A"/>
    <w:lvl w:ilvl="0" w:tplc="E8F82A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02"/>
    <w:rsid w:val="00010654"/>
    <w:rsid w:val="00020D9E"/>
    <w:rsid w:val="00051C36"/>
    <w:rsid w:val="000541FB"/>
    <w:rsid w:val="00057597"/>
    <w:rsid w:val="000713B6"/>
    <w:rsid w:val="00075652"/>
    <w:rsid w:val="000815F5"/>
    <w:rsid w:val="00083FE8"/>
    <w:rsid w:val="000B08BF"/>
    <w:rsid w:val="000B6C87"/>
    <w:rsid w:val="000D0557"/>
    <w:rsid w:val="00112CAF"/>
    <w:rsid w:val="001167A7"/>
    <w:rsid w:val="00117614"/>
    <w:rsid w:val="00121673"/>
    <w:rsid w:val="00132DA4"/>
    <w:rsid w:val="0013791C"/>
    <w:rsid w:val="00143297"/>
    <w:rsid w:val="00157AEA"/>
    <w:rsid w:val="00167C17"/>
    <w:rsid w:val="00174FBC"/>
    <w:rsid w:val="00191469"/>
    <w:rsid w:val="00195267"/>
    <w:rsid w:val="00195CD1"/>
    <w:rsid w:val="001B52A6"/>
    <w:rsid w:val="001B72E3"/>
    <w:rsid w:val="002161EB"/>
    <w:rsid w:val="00227F46"/>
    <w:rsid w:val="00242436"/>
    <w:rsid w:val="00242588"/>
    <w:rsid w:val="002732BC"/>
    <w:rsid w:val="002B0B7A"/>
    <w:rsid w:val="002D0550"/>
    <w:rsid w:val="00321A30"/>
    <w:rsid w:val="00331635"/>
    <w:rsid w:val="00341DB4"/>
    <w:rsid w:val="0035407B"/>
    <w:rsid w:val="003561B8"/>
    <w:rsid w:val="00357082"/>
    <w:rsid w:val="00367B88"/>
    <w:rsid w:val="003710D3"/>
    <w:rsid w:val="003916B8"/>
    <w:rsid w:val="003924A4"/>
    <w:rsid w:val="003C4832"/>
    <w:rsid w:val="003E7E79"/>
    <w:rsid w:val="003F6C48"/>
    <w:rsid w:val="004171CA"/>
    <w:rsid w:val="00417553"/>
    <w:rsid w:val="004207EB"/>
    <w:rsid w:val="00424A77"/>
    <w:rsid w:val="00432BC3"/>
    <w:rsid w:val="00450B7D"/>
    <w:rsid w:val="00475F0D"/>
    <w:rsid w:val="004918F6"/>
    <w:rsid w:val="004C7B31"/>
    <w:rsid w:val="004D4A1D"/>
    <w:rsid w:val="00534932"/>
    <w:rsid w:val="00536420"/>
    <w:rsid w:val="00540F73"/>
    <w:rsid w:val="00557725"/>
    <w:rsid w:val="0057642F"/>
    <w:rsid w:val="00597571"/>
    <w:rsid w:val="005B2EF9"/>
    <w:rsid w:val="005B32C0"/>
    <w:rsid w:val="005C28FB"/>
    <w:rsid w:val="005E4754"/>
    <w:rsid w:val="005F52DB"/>
    <w:rsid w:val="00624102"/>
    <w:rsid w:val="006276D3"/>
    <w:rsid w:val="00631798"/>
    <w:rsid w:val="00641D51"/>
    <w:rsid w:val="00662307"/>
    <w:rsid w:val="00667D6D"/>
    <w:rsid w:val="00676A97"/>
    <w:rsid w:val="00683070"/>
    <w:rsid w:val="00687FED"/>
    <w:rsid w:val="006A41BE"/>
    <w:rsid w:val="006A7908"/>
    <w:rsid w:val="006B6304"/>
    <w:rsid w:val="006C7054"/>
    <w:rsid w:val="006D28B9"/>
    <w:rsid w:val="006E11E0"/>
    <w:rsid w:val="006E2316"/>
    <w:rsid w:val="006E339B"/>
    <w:rsid w:val="006F0FDC"/>
    <w:rsid w:val="006F5608"/>
    <w:rsid w:val="007249D8"/>
    <w:rsid w:val="00747235"/>
    <w:rsid w:val="007528B1"/>
    <w:rsid w:val="00771DCD"/>
    <w:rsid w:val="00780E05"/>
    <w:rsid w:val="007825F2"/>
    <w:rsid w:val="007838BE"/>
    <w:rsid w:val="00791D39"/>
    <w:rsid w:val="00791F05"/>
    <w:rsid w:val="007A5147"/>
    <w:rsid w:val="007B05CE"/>
    <w:rsid w:val="007C06AA"/>
    <w:rsid w:val="007C19B2"/>
    <w:rsid w:val="007D5C6F"/>
    <w:rsid w:val="007E4D99"/>
    <w:rsid w:val="007E75F3"/>
    <w:rsid w:val="007E7918"/>
    <w:rsid w:val="007F044E"/>
    <w:rsid w:val="007F0ED0"/>
    <w:rsid w:val="007F4BA3"/>
    <w:rsid w:val="007F7E73"/>
    <w:rsid w:val="00812766"/>
    <w:rsid w:val="00814620"/>
    <w:rsid w:val="00814ABA"/>
    <w:rsid w:val="00823644"/>
    <w:rsid w:val="00827BEE"/>
    <w:rsid w:val="0085021E"/>
    <w:rsid w:val="008521E4"/>
    <w:rsid w:val="00857233"/>
    <w:rsid w:val="00862F48"/>
    <w:rsid w:val="00893F70"/>
    <w:rsid w:val="00894F15"/>
    <w:rsid w:val="008A2527"/>
    <w:rsid w:val="008B28FD"/>
    <w:rsid w:val="008C0895"/>
    <w:rsid w:val="008D0029"/>
    <w:rsid w:val="008D0585"/>
    <w:rsid w:val="008D4B29"/>
    <w:rsid w:val="008E7DBA"/>
    <w:rsid w:val="008F1331"/>
    <w:rsid w:val="008F5263"/>
    <w:rsid w:val="008F7F1B"/>
    <w:rsid w:val="00953D5F"/>
    <w:rsid w:val="00955F77"/>
    <w:rsid w:val="0098497A"/>
    <w:rsid w:val="009B0441"/>
    <w:rsid w:val="009B15B7"/>
    <w:rsid w:val="009B6484"/>
    <w:rsid w:val="009C5167"/>
    <w:rsid w:val="009D7714"/>
    <w:rsid w:val="009E7EDE"/>
    <w:rsid w:val="009F5B22"/>
    <w:rsid w:val="009F7388"/>
    <w:rsid w:val="00A12750"/>
    <w:rsid w:val="00A63C5E"/>
    <w:rsid w:val="00AA3B14"/>
    <w:rsid w:val="00AD293E"/>
    <w:rsid w:val="00AD33D2"/>
    <w:rsid w:val="00AF01FA"/>
    <w:rsid w:val="00B20C14"/>
    <w:rsid w:val="00B40777"/>
    <w:rsid w:val="00B45CAE"/>
    <w:rsid w:val="00B46918"/>
    <w:rsid w:val="00B469A1"/>
    <w:rsid w:val="00B53315"/>
    <w:rsid w:val="00B617DC"/>
    <w:rsid w:val="00BB249D"/>
    <w:rsid w:val="00BB44BF"/>
    <w:rsid w:val="00BD72D2"/>
    <w:rsid w:val="00BE3203"/>
    <w:rsid w:val="00C11E39"/>
    <w:rsid w:val="00C21513"/>
    <w:rsid w:val="00C7285D"/>
    <w:rsid w:val="00C82C99"/>
    <w:rsid w:val="00C91744"/>
    <w:rsid w:val="00CA128F"/>
    <w:rsid w:val="00CA45F8"/>
    <w:rsid w:val="00CA7749"/>
    <w:rsid w:val="00CC22BA"/>
    <w:rsid w:val="00CE3453"/>
    <w:rsid w:val="00CF7D54"/>
    <w:rsid w:val="00D14EDD"/>
    <w:rsid w:val="00D156D6"/>
    <w:rsid w:val="00D21118"/>
    <w:rsid w:val="00D30799"/>
    <w:rsid w:val="00D51187"/>
    <w:rsid w:val="00D561DB"/>
    <w:rsid w:val="00D928F1"/>
    <w:rsid w:val="00D9484E"/>
    <w:rsid w:val="00DA4569"/>
    <w:rsid w:val="00DA7BB0"/>
    <w:rsid w:val="00DC499A"/>
    <w:rsid w:val="00DC599E"/>
    <w:rsid w:val="00DC6129"/>
    <w:rsid w:val="00DD00E9"/>
    <w:rsid w:val="00DD6018"/>
    <w:rsid w:val="00E11690"/>
    <w:rsid w:val="00E25627"/>
    <w:rsid w:val="00E40977"/>
    <w:rsid w:val="00E432F9"/>
    <w:rsid w:val="00E47498"/>
    <w:rsid w:val="00E5414B"/>
    <w:rsid w:val="00E75992"/>
    <w:rsid w:val="00E76249"/>
    <w:rsid w:val="00E837CF"/>
    <w:rsid w:val="00E91823"/>
    <w:rsid w:val="00E95F19"/>
    <w:rsid w:val="00EB0424"/>
    <w:rsid w:val="00EB568A"/>
    <w:rsid w:val="00ED36C5"/>
    <w:rsid w:val="00ED439D"/>
    <w:rsid w:val="00EE08DD"/>
    <w:rsid w:val="00F02C86"/>
    <w:rsid w:val="00F0787C"/>
    <w:rsid w:val="00F12F68"/>
    <w:rsid w:val="00F3669E"/>
    <w:rsid w:val="00F36E91"/>
    <w:rsid w:val="00F76BB5"/>
    <w:rsid w:val="00F91B68"/>
    <w:rsid w:val="00F9742C"/>
    <w:rsid w:val="00FA320A"/>
    <w:rsid w:val="00FA5860"/>
    <w:rsid w:val="00FC47D7"/>
    <w:rsid w:val="00FD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86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F6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F6C4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F6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6C48"/>
    <w:rPr>
      <w:sz w:val="20"/>
      <w:szCs w:val="20"/>
    </w:rPr>
  </w:style>
  <w:style w:type="character" w:styleId="a8">
    <w:name w:val="Hyperlink"/>
    <w:basedOn w:val="a0"/>
    <w:uiPriority w:val="99"/>
    <w:unhideWhenUsed/>
    <w:rsid w:val="002732B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86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F6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F6C4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F6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6C48"/>
    <w:rPr>
      <w:sz w:val="20"/>
      <w:szCs w:val="20"/>
    </w:rPr>
  </w:style>
  <w:style w:type="character" w:styleId="a8">
    <w:name w:val="Hyperlink"/>
    <w:basedOn w:val="a0"/>
    <w:uiPriority w:val="99"/>
    <w:unhideWhenUsed/>
    <w:rsid w:val="002732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RV4Y8fPBv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673</Words>
  <Characters>3837</Characters>
  <Application>Microsoft Office Word</Application>
  <DocSecurity>0</DocSecurity>
  <Lines>31</Lines>
  <Paragraphs>9</Paragraphs>
  <ScaleCrop>false</ScaleCrop>
  <Company>Upch</Company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dcterms:created xsi:type="dcterms:W3CDTF">2022-08-02T07:52:00Z</dcterms:created>
  <dcterms:modified xsi:type="dcterms:W3CDTF">2022-08-02T09:28:00Z</dcterms:modified>
</cp:coreProperties>
</file>