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6DB9" w:rsidRPr="00556DB9" w:rsidRDefault="00556DB9" w:rsidP="00556DB9">
      <w:pPr>
        <w:jc w:val="center"/>
        <w:rPr>
          <w:rFonts w:ascii="標楷體" w:eastAsia="標楷體" w:hAnsi="標楷體" w:cs="Times New Roman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</w:pPr>
      <w:r w:rsidRPr="00556DB9">
        <w:rPr>
          <w:rFonts w:ascii="標楷體" w:eastAsia="標楷體" w:hAnsi="標楷體" w:cs="Times New Roman" w:hint="eastAsia"/>
          <w:b/>
          <w:sz w:val="52"/>
          <w:szCs w:val="5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>使人喜笑的神</w:t>
      </w:r>
    </w:p>
    <w:p w:rsidR="00556DB9" w:rsidRPr="00556DB9" w:rsidRDefault="00556DB9" w:rsidP="00556DB9">
      <w:pPr>
        <w:widowControl/>
        <w:jc w:val="center"/>
        <w:rPr>
          <w:rFonts w:ascii="標楷體" w:eastAsia="標楷體" w:hAnsi="標楷體" w:cs="Times New Roman"/>
          <w:color w:val="000000"/>
          <w:kern w:val="0"/>
          <w:sz w:val="32"/>
          <w:szCs w:val="32"/>
        </w:rPr>
      </w:pPr>
      <w:r w:rsidRPr="00556DB9">
        <w:rPr>
          <w:rFonts w:ascii="標楷體" w:eastAsia="標楷體" w:hAnsi="標楷體" w:cs="Times New Roman" w:hint="eastAsia"/>
          <w:b/>
          <w:sz w:val="44"/>
          <w:szCs w:val="44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</w:rPr>
        <w:t xml:space="preserve">                          </w:t>
      </w:r>
      <w:r w:rsidRPr="00556DB9">
        <w:rPr>
          <w:rFonts w:ascii="標楷體" w:eastAsia="標楷體" w:hAnsi="標楷體" w:cs="Times New Roman" w:hint="eastAsia"/>
          <w:b/>
          <w:sz w:val="26"/>
          <w:szCs w:val="26"/>
        </w:rPr>
        <w:t>賴妙冠 牧師</w:t>
      </w:r>
    </w:p>
    <w:p w:rsidR="000E6485" w:rsidRPr="000E6485" w:rsidRDefault="000E6485" w:rsidP="000E6485">
      <w:pPr>
        <w:spacing w:beforeLines="50" w:before="180" w:afterLines="50" w:after="180"/>
        <w:rPr>
          <w:rFonts w:ascii="Calibri" w:eastAsia="新細明體" w:hAnsi="Calibri" w:cs="Times New Roman"/>
          <w:b/>
          <w:szCs w:val="24"/>
        </w:rPr>
      </w:pPr>
      <w:r w:rsidRPr="000E6485">
        <w:rPr>
          <w:rFonts w:ascii="Calibri" w:eastAsia="新細明體" w:hAnsi="Calibri" w:cs="Times New Roman"/>
          <w:b/>
          <w:szCs w:val="24"/>
        </w:rPr>
        <w:t>經文：創世記廿一</w:t>
      </w:r>
      <w:r w:rsidRPr="000E6485">
        <w:rPr>
          <w:rFonts w:ascii="Calibri" w:eastAsia="新細明體" w:hAnsi="Calibri" w:cs="Times New Roman"/>
          <w:b/>
          <w:szCs w:val="24"/>
        </w:rPr>
        <w:t xml:space="preserve">1-7 </w:t>
      </w:r>
    </w:p>
    <w:p w:rsidR="000E6485" w:rsidRPr="000E6485" w:rsidRDefault="000E6485" w:rsidP="000E6485">
      <w:pPr>
        <w:spacing w:line="420" w:lineRule="exact"/>
        <w:ind w:left="192" w:hangingChars="80" w:hanging="192"/>
        <w:jc w:val="both"/>
        <w:rPr>
          <w:rFonts w:ascii="Calibri" w:eastAsia="新細明體" w:hAnsi="Calibri" w:cs="Times New Roman"/>
          <w:szCs w:val="24"/>
        </w:rPr>
      </w:pPr>
      <w:r w:rsidRPr="000E6485">
        <w:rPr>
          <w:rFonts w:ascii="Calibri" w:eastAsia="新細明體" w:hAnsi="Calibri" w:cs="Calibri"/>
          <w:szCs w:val="24"/>
        </w:rPr>
        <w:t>1</w:t>
      </w:r>
      <w:r w:rsidRPr="000E6485">
        <w:rPr>
          <w:rFonts w:ascii="Calibri" w:eastAsia="新細明體" w:hAnsi="Calibri" w:cs="Calibri" w:hint="eastAsia"/>
          <w:szCs w:val="24"/>
        </w:rPr>
        <w:t>.</w:t>
      </w:r>
      <w:r w:rsidRPr="000E6485">
        <w:rPr>
          <w:rFonts w:ascii="Calibri" w:eastAsia="新細明體" w:hAnsi="Calibri" w:cs="Times New Roman"/>
          <w:szCs w:val="24"/>
        </w:rPr>
        <w:t>真實的生活中，人的「笑」</w:t>
      </w:r>
      <w:r w:rsidRPr="000E6485">
        <w:rPr>
          <w:rFonts w:ascii="Calibri" w:eastAsia="新細明體" w:hAnsi="Calibri" w:cs="Times New Roman" w:hint="eastAsia"/>
          <w:szCs w:val="24"/>
        </w:rPr>
        <w:t>有好多種，笑的心情不盡相同，會心一笑、得意的笑、皮笑肉不笑、喜極而泣的笑、心酸的苦笑、不懷好意的笑……，你「笑」的最多的又是哪一類型的「笑」？今天的經文</w:t>
      </w:r>
      <w:r w:rsidRPr="000E6485">
        <w:rPr>
          <w:rFonts w:ascii="Calibri" w:eastAsia="新細明體" w:hAnsi="Calibri" w:cs="Times New Roman" w:hint="eastAsia"/>
          <w:szCs w:val="24"/>
        </w:rPr>
        <w:t>v</w:t>
      </w:r>
      <w:r w:rsidRPr="000E6485">
        <w:rPr>
          <w:rFonts w:ascii="Calibri" w:eastAsia="新細明體" w:hAnsi="Calibri" w:cs="Times New Roman"/>
          <w:szCs w:val="24"/>
        </w:rPr>
        <w:t>.6</w:t>
      </w:r>
      <w:r w:rsidRPr="000E6485">
        <w:rPr>
          <w:rFonts w:ascii="標楷體" w:eastAsia="標楷體" w:hAnsi="標楷體" w:cs="Times New Roman" w:hint="eastAsia"/>
          <w:szCs w:val="24"/>
        </w:rPr>
        <w:t>撒拉說：神使我喜笑，凡聽見的必與我一同喜笑</w:t>
      </w:r>
      <w:r w:rsidRPr="000E6485">
        <w:rPr>
          <w:rFonts w:ascii="Calibri" w:eastAsia="新細明體" w:hAnsi="Calibri" w:cs="Times New Roman" w:hint="eastAsia"/>
          <w:szCs w:val="24"/>
        </w:rPr>
        <w:t>。整段故事讓人看了也一同喜笑。若我們知道撒拉之前的人生一路走來，幾乎是喜笑不出來的。她天生麗質，容貌俊美（創十二</w:t>
      </w:r>
      <w:r w:rsidRPr="000E6485">
        <w:rPr>
          <w:rFonts w:ascii="Calibri" w:eastAsia="新細明體" w:hAnsi="Calibri" w:cs="Times New Roman" w:hint="eastAsia"/>
          <w:szCs w:val="24"/>
        </w:rPr>
        <w:t>11</w:t>
      </w:r>
      <w:r w:rsidRPr="000E6485">
        <w:rPr>
          <w:rFonts w:ascii="Calibri" w:eastAsia="新細明體" w:hAnsi="Calibri" w:cs="Times New Roman" w:hint="eastAsia"/>
          <w:szCs w:val="24"/>
        </w:rPr>
        <w:t>），美到讓丈夫亞伯拉罕擔心，去到埃及和非利士地時，兩次必須謊稱兄妹關係掩飾夫妻身分，差點被法老王和亞比米勒納為妾，若你是她，還笑得出來嗎？另一個讓她無法喜笑的原因，是不能生育，古時候的女人不孕是很蒙羞的事，無法傳宗接代易招人議論；又偏偏上帝應許亞伯拉罕會有後裔，身為不孕的妻子聽到以後，壓力更大，心情難免忐忑不安，就更笑不出來了。</w:t>
      </w:r>
    </w:p>
    <w:p w:rsidR="000E6485" w:rsidRPr="000E6485" w:rsidRDefault="000E6485" w:rsidP="000E6485">
      <w:pPr>
        <w:spacing w:line="420" w:lineRule="exact"/>
        <w:ind w:left="192" w:hangingChars="80" w:hanging="192"/>
        <w:jc w:val="both"/>
        <w:rPr>
          <w:rFonts w:ascii="Calibri" w:eastAsia="新細明體" w:hAnsi="Calibri" w:cs="Times New Roman"/>
          <w:szCs w:val="24"/>
        </w:rPr>
      </w:pPr>
      <w:r w:rsidRPr="000E6485">
        <w:rPr>
          <w:rFonts w:ascii="Calibri" w:eastAsia="新細明體" w:hAnsi="Calibri" w:cs="Calibri" w:hint="eastAsia"/>
          <w:szCs w:val="24"/>
        </w:rPr>
        <w:t>2.</w:t>
      </w:r>
      <w:r w:rsidRPr="000E6485">
        <w:rPr>
          <w:rFonts w:ascii="Calibri" w:eastAsia="新細明體" w:hAnsi="Calibri" w:cs="Times New Roman"/>
          <w:szCs w:val="24"/>
        </w:rPr>
        <w:t>因</w:t>
      </w:r>
      <w:r w:rsidRPr="000E6485">
        <w:rPr>
          <w:rFonts w:ascii="Calibri" w:eastAsia="新細明體" w:hAnsi="Calibri" w:cs="Times New Roman" w:hint="eastAsia"/>
          <w:szCs w:val="24"/>
        </w:rPr>
        <w:t>上帝應許亞伯拉罕會有後裔的應許，她背負著</w:t>
      </w:r>
      <w:r w:rsidRPr="000E6485">
        <w:rPr>
          <w:rFonts w:ascii="Calibri" w:eastAsia="新細明體" w:hAnsi="Calibri" w:cs="Times New Roman"/>
          <w:szCs w:val="24"/>
        </w:rPr>
        <w:t>不孕的壓力，熬了十年，受不了了，就給亞伯拉罕出主意。創世記十六</w:t>
      </w:r>
      <w:r w:rsidRPr="000E6485">
        <w:rPr>
          <w:rFonts w:ascii="Calibri" w:eastAsia="新細明體" w:hAnsi="Calibri" w:cs="Times New Roman"/>
          <w:szCs w:val="24"/>
        </w:rPr>
        <w:t>2</w:t>
      </w:r>
      <w:r w:rsidRPr="000E6485">
        <w:rPr>
          <w:rFonts w:ascii="標楷體" w:eastAsia="標楷體" w:hAnsi="標楷體" w:cs="Times New Roman"/>
          <w:szCs w:val="24"/>
        </w:rPr>
        <w:t>撒萊對亞伯蘭說</w:t>
      </w:r>
      <w:r w:rsidRPr="000E6485">
        <w:rPr>
          <w:rFonts w:ascii="Calibri" w:eastAsia="新細明體" w:hAnsi="Calibri" w:cs="Times New Roman"/>
          <w:szCs w:val="24"/>
        </w:rPr>
        <w:t>：</w:t>
      </w:r>
      <w:r w:rsidRPr="000E6485">
        <w:rPr>
          <w:rFonts w:ascii="標楷體" w:eastAsia="標楷體" w:hAnsi="標楷體" w:cs="Times New Roman"/>
          <w:szCs w:val="24"/>
        </w:rPr>
        <w:t>耶和華使我不能生育。求你和我的使女同房，或者我可以因她得孩子。亞伯蘭聽從了撒來的話。</w:t>
      </w:r>
      <w:r w:rsidRPr="000E6485">
        <w:rPr>
          <w:rFonts w:ascii="新細明體" w:eastAsia="新細明體" w:hAnsi="新細明體" w:cs="Times New Roman"/>
          <w:szCs w:val="24"/>
        </w:rPr>
        <w:t>她用了她所能動用的資源─自己的使女夏甲，因為使女所生的孩子也是屬於主人的財產。顯然她和亞伯拉罕誤解了上帝的應許，結果使女夏甲因為懷了主人的孩子，竟忘了自己是婢女的身份，看不起主母撒萊。撒萊好像搬個石頭砸自己的腳，痛死了！你想撒萊笑得出來嗎？到頭來，她也只能以「主母」的威權虐待夏甲，進行女人之間的戰爭。隨著夏甲生的兒子以實瑪利一天天長大，眼看著原本的計畫已實現了，但她真的快樂不起來！</w:t>
      </w:r>
      <w:r w:rsidRPr="000E6485">
        <w:rPr>
          <w:rFonts w:ascii="Calibri" w:eastAsia="新細明體" w:hAnsi="Calibri" w:cs="Times New Roman"/>
          <w:szCs w:val="24"/>
        </w:rPr>
        <w:t xml:space="preserve"> </w:t>
      </w:r>
    </w:p>
    <w:p w:rsidR="000E6485" w:rsidRPr="000E6485" w:rsidRDefault="000E6485" w:rsidP="000E6485">
      <w:pPr>
        <w:spacing w:beforeLines="50" w:before="180" w:afterLines="50" w:after="180"/>
        <w:rPr>
          <w:rFonts w:ascii="Calibri" w:eastAsia="新細明體" w:hAnsi="Calibri" w:cs="Times New Roman"/>
          <w:b/>
          <w:szCs w:val="24"/>
        </w:rPr>
      </w:pPr>
      <w:r w:rsidRPr="000E6485">
        <w:rPr>
          <w:rFonts w:ascii="Calibri" w:eastAsia="新細明體" w:hAnsi="Calibri" w:cs="Times New Roman"/>
          <w:b/>
          <w:szCs w:val="24"/>
        </w:rPr>
        <w:t>一</w:t>
      </w:r>
      <w:r w:rsidRPr="000E6485">
        <w:rPr>
          <w:rFonts w:ascii="新細明體" w:eastAsia="新細明體" w:hAnsi="新細明體" w:cs="Times New Roman" w:hint="eastAsia"/>
          <w:b/>
          <w:szCs w:val="24"/>
        </w:rPr>
        <w:t>、</w:t>
      </w:r>
      <w:r w:rsidRPr="000E6485">
        <w:rPr>
          <w:rFonts w:ascii="Calibri" w:eastAsia="新細明體" w:hAnsi="Calibri" w:cs="Times New Roman"/>
          <w:b/>
          <w:szCs w:val="24"/>
        </w:rPr>
        <w:t>聽見神的應許</w:t>
      </w:r>
      <w:r w:rsidRPr="000E6485">
        <w:rPr>
          <w:rFonts w:ascii="新細明體" w:eastAsia="新細明體" w:hAnsi="新細明體" w:cs="Times New Roman" w:hint="eastAsia"/>
          <w:b/>
          <w:szCs w:val="24"/>
        </w:rPr>
        <w:t>–</w:t>
      </w:r>
      <w:r w:rsidRPr="000E6485">
        <w:rPr>
          <w:rFonts w:ascii="Calibri" w:eastAsia="新細明體" w:hAnsi="Calibri" w:cs="Times New Roman"/>
          <w:b/>
          <w:szCs w:val="24"/>
        </w:rPr>
        <w:t>暗笑</w:t>
      </w:r>
      <w:r w:rsidRPr="000E6485">
        <w:rPr>
          <w:rFonts w:ascii="新細明體" w:eastAsia="新細明體" w:hAnsi="新細明體" w:cs="Times New Roman" w:hint="eastAsia"/>
          <w:b/>
          <w:szCs w:val="24"/>
        </w:rPr>
        <w:t>～</w:t>
      </w:r>
      <w:r w:rsidRPr="000E6485">
        <w:rPr>
          <w:rFonts w:ascii="Calibri" w:eastAsia="新細明體" w:hAnsi="Calibri" w:cs="Times New Roman" w:hint="eastAsia"/>
          <w:b/>
          <w:szCs w:val="24"/>
        </w:rPr>
        <w:t xml:space="preserve"> </w:t>
      </w:r>
      <w:r w:rsidRPr="000E6485">
        <w:rPr>
          <w:rFonts w:ascii="Calibri" w:eastAsia="新細明體" w:hAnsi="Calibri" w:cs="Times New Roman"/>
          <w:b/>
          <w:szCs w:val="24"/>
        </w:rPr>
        <w:t>信心與理性</w:t>
      </w:r>
      <w:r w:rsidRPr="000E6485">
        <w:rPr>
          <w:rFonts w:ascii="Calibri" w:eastAsia="新細明體" w:hAnsi="Calibri" w:cs="Times New Roman" w:hint="eastAsia"/>
          <w:b/>
          <w:szCs w:val="24"/>
        </w:rPr>
        <w:t xml:space="preserve"> </w:t>
      </w:r>
    </w:p>
    <w:p w:rsidR="000E6485" w:rsidRPr="000E6485" w:rsidRDefault="000E6485" w:rsidP="000E6485">
      <w:pPr>
        <w:spacing w:line="420" w:lineRule="exact"/>
        <w:ind w:left="192" w:hangingChars="80" w:hanging="192"/>
        <w:jc w:val="both"/>
        <w:rPr>
          <w:rFonts w:ascii="Calibri" w:eastAsia="新細明體" w:hAnsi="Calibri" w:cs="Times New Roman"/>
          <w:szCs w:val="24"/>
        </w:rPr>
      </w:pPr>
      <w:r w:rsidRPr="000E6485">
        <w:rPr>
          <w:rFonts w:ascii="Calibri" w:eastAsia="新細明體" w:hAnsi="Calibri" w:cs="Times New Roman"/>
          <w:szCs w:val="24"/>
        </w:rPr>
        <w:t>1</w:t>
      </w:r>
      <w:r w:rsidRPr="000E6485">
        <w:rPr>
          <w:rFonts w:ascii="Calibri" w:eastAsia="新細明體" w:hAnsi="Calibri" w:cs="Times New Roman" w:hint="eastAsia"/>
          <w:szCs w:val="24"/>
        </w:rPr>
        <w:t>.</w:t>
      </w:r>
      <w:r w:rsidRPr="000E6485">
        <w:rPr>
          <w:rFonts w:ascii="Calibri" w:eastAsia="新細明體" w:hAnsi="Calibri" w:cs="Times New Roman"/>
          <w:szCs w:val="24"/>
        </w:rPr>
        <w:t>聖經第一次提到撒拉的笑，是在她在心裡暗笑。十八</w:t>
      </w:r>
      <w:r w:rsidRPr="000E6485">
        <w:rPr>
          <w:rFonts w:ascii="Calibri" w:eastAsia="新細明體" w:hAnsi="Calibri" w:cs="Times New Roman"/>
          <w:szCs w:val="24"/>
        </w:rPr>
        <w:t>13-15</w:t>
      </w:r>
      <w:r w:rsidRPr="000E6485">
        <w:rPr>
          <w:rFonts w:ascii="標楷體" w:eastAsia="標楷體" w:hAnsi="標楷體" w:cs="Times New Roman"/>
          <w:szCs w:val="24"/>
        </w:rPr>
        <w:t>耶和華對亞伯拉罕說：撒拉為什麼暗笑？說：我既已年老，果真能生養嗎？耶和華豈有難成的事嗎？到了日期，明年這個時候，我必回到你這裡，撒拉必生一個兒子。撒拉就害怕，不承認，說：我沒有笑。那位說：不然，你實在笑了。</w:t>
      </w:r>
      <w:r w:rsidRPr="000E6485">
        <w:rPr>
          <w:rFonts w:ascii="Calibri" w:eastAsia="新細明體" w:hAnsi="Calibri" w:cs="Times New Roman"/>
          <w:szCs w:val="24"/>
        </w:rPr>
        <w:t>因為她清楚自己的身體狀況，已停經的女人根本無法生育。這個「暗笑」是說：上帝，別開玩笑了，這是不可能的事。當然這個反應是很正常的，如果是你我在當下，我們的反應應該也差不多的。這是不言而喻的事，就客觀事實確實是「不可能」。</w:t>
      </w:r>
    </w:p>
    <w:p w:rsidR="000E6485" w:rsidRPr="000E6485" w:rsidRDefault="000E6485" w:rsidP="000E6485">
      <w:pPr>
        <w:spacing w:line="420" w:lineRule="exact"/>
        <w:ind w:left="192" w:hangingChars="80" w:hanging="192"/>
        <w:jc w:val="both"/>
        <w:rPr>
          <w:rFonts w:ascii="細明體" w:eastAsia="細明體" w:hAnsi="細明體" w:cs="Times New Roman"/>
          <w:szCs w:val="24"/>
        </w:rPr>
      </w:pPr>
      <w:r w:rsidRPr="000E6485">
        <w:rPr>
          <w:rFonts w:ascii="Calibri" w:eastAsia="細明體" w:hAnsi="Calibri" w:cs="Calibri"/>
          <w:szCs w:val="24"/>
        </w:rPr>
        <w:t>2.</w:t>
      </w:r>
      <w:r w:rsidRPr="000E6485">
        <w:rPr>
          <w:rFonts w:ascii="Calibri" w:eastAsia="細明體" w:hAnsi="Calibri" w:cs="Calibri"/>
          <w:szCs w:val="24"/>
        </w:rPr>
        <w:t>但</w:t>
      </w:r>
      <w:r w:rsidRPr="000E6485">
        <w:rPr>
          <w:rFonts w:ascii="細明體" w:eastAsia="細明體" w:hAnsi="細明體" w:cs="Times New Roman"/>
          <w:szCs w:val="24"/>
        </w:rPr>
        <w:t>上帝馬上否決撒拉的「不相信」，在上帝的手中沒有困難到做不到的事。上帝做了這樣的保證，再等一年撒拉就必生下一個兒子。撒拉聽到卻害怕了，否認自己的「不信」，因為她曾自作聰明替亞伯拉罕借腹生子，得了一個兒子，這件事是做錯了，指明自己正是「沒信心」的人。</w:t>
      </w:r>
    </w:p>
    <w:p w:rsidR="000E6485" w:rsidRPr="000E6485" w:rsidRDefault="000E6485" w:rsidP="000E6485">
      <w:pPr>
        <w:spacing w:line="420" w:lineRule="exact"/>
        <w:ind w:left="192" w:hangingChars="80" w:hanging="192"/>
        <w:jc w:val="both"/>
        <w:rPr>
          <w:rFonts w:ascii="Calibri" w:eastAsia="新細明體" w:hAnsi="Calibri" w:cs="Times New Roman"/>
          <w:szCs w:val="24"/>
        </w:rPr>
      </w:pPr>
      <w:r w:rsidRPr="000E6485">
        <w:rPr>
          <w:rFonts w:ascii="Calibri" w:eastAsia="新細明體" w:hAnsi="Calibri" w:cs="Times New Roman" w:hint="eastAsia"/>
          <w:szCs w:val="24"/>
        </w:rPr>
        <w:t>3.</w:t>
      </w:r>
      <w:r w:rsidRPr="000E6485">
        <w:rPr>
          <w:rFonts w:ascii="Calibri" w:eastAsia="新細明體" w:hAnsi="Calibri" w:cs="Times New Roman" w:hint="eastAsia"/>
          <w:szCs w:val="24"/>
        </w:rPr>
        <w:t>信仰不會讓人失去理性，但信心會超越理性。撒拉以</w:t>
      </w:r>
      <w:r w:rsidRPr="000E6485">
        <w:rPr>
          <w:rFonts w:ascii="Calibri" w:eastAsia="新細明體" w:hAnsi="Calibri" w:cs="Times New Roman"/>
          <w:szCs w:val="24"/>
        </w:rPr>
        <w:t>理性判斷神的應許不可能成就，就自己想辦法幫上帝成就，反造成了麻煩。</w:t>
      </w:r>
      <w:r w:rsidRPr="000E6485">
        <w:rPr>
          <w:rFonts w:ascii="Calibri" w:eastAsia="新細明體" w:hAnsi="Calibri" w:cs="Times New Roman" w:hint="eastAsia"/>
          <w:szCs w:val="24"/>
        </w:rPr>
        <w:t>即使後來撒拉生了以撒，她護子的危機感，硬把夏甲母子趕出家門，這也讓亞伯拉罕很愁苦。原本</w:t>
      </w:r>
      <w:r w:rsidRPr="000E6485">
        <w:rPr>
          <w:rFonts w:ascii="Calibri" w:eastAsia="新細明體" w:hAnsi="Calibri" w:cs="Times New Roman"/>
          <w:szCs w:val="24"/>
        </w:rPr>
        <w:t>家庭</w:t>
      </w:r>
      <w:r w:rsidRPr="000E6485">
        <w:rPr>
          <w:rFonts w:ascii="Calibri" w:eastAsia="新細明體" w:hAnsi="Calibri" w:cs="Times New Roman" w:hint="eastAsia"/>
          <w:szCs w:val="24"/>
        </w:rPr>
        <w:t>和樂的關係，因著以實瑪利的出生變得憤怒、嫉妒、惡毒、沒有</w:t>
      </w:r>
      <w:r w:rsidRPr="000E6485">
        <w:rPr>
          <w:rFonts w:ascii="Calibri" w:eastAsia="新細明體" w:hAnsi="Calibri" w:cs="Times New Roman" w:hint="eastAsia"/>
          <w:szCs w:val="24"/>
        </w:rPr>
        <w:lastRenderedPageBreak/>
        <w:t>安全感的緊張關係，也為後代子孫帶來無窮的傷害。這事提醒我們要學習如何保持理性與信心上的平衡。「信心」是基督徒最需要操練的功課，</w:t>
      </w:r>
      <w:r w:rsidRPr="000E6485">
        <w:rPr>
          <w:rFonts w:ascii="Calibri" w:eastAsia="新細明體" w:hAnsi="Calibri" w:cs="Times New Roman"/>
          <w:szCs w:val="24"/>
        </w:rPr>
        <w:t>因</w:t>
      </w:r>
      <w:r w:rsidRPr="000E6485">
        <w:rPr>
          <w:rFonts w:ascii="Calibri" w:eastAsia="新細明體" w:hAnsi="Calibri" w:cs="Times New Roman" w:hint="eastAsia"/>
          <w:szCs w:val="24"/>
        </w:rPr>
        <w:t>我們不總是充滿信心，即使信主多年，我們還是得承認會有信心軟弱，無法超越理性的時候。</w:t>
      </w:r>
    </w:p>
    <w:p w:rsidR="000E6485" w:rsidRPr="000E6485" w:rsidRDefault="000E6485" w:rsidP="000E6485">
      <w:pPr>
        <w:spacing w:line="420" w:lineRule="exact"/>
        <w:ind w:left="192" w:hangingChars="80" w:hanging="192"/>
        <w:jc w:val="both"/>
        <w:rPr>
          <w:rFonts w:ascii="Calibri" w:eastAsia="新細明體" w:hAnsi="Calibri" w:cs="Times New Roman"/>
          <w:szCs w:val="24"/>
        </w:rPr>
      </w:pPr>
      <w:r w:rsidRPr="000E6485">
        <w:rPr>
          <w:rFonts w:ascii="Calibri" w:eastAsia="新細明體" w:hAnsi="Calibri" w:cs="Times New Roman"/>
          <w:szCs w:val="24"/>
        </w:rPr>
        <w:t>4.</w:t>
      </w:r>
      <w:r w:rsidRPr="000E6485">
        <w:rPr>
          <w:rFonts w:ascii="Calibri" w:eastAsia="新細明體" w:hAnsi="Calibri" w:cs="Times New Roman" w:hint="eastAsia"/>
          <w:szCs w:val="24"/>
        </w:rPr>
        <w:t>耶穌在世行了許多事蹟，也不是每一個來求耶穌的人都滿有信心。馬可福音九</w:t>
      </w:r>
      <w:r w:rsidRPr="000E6485">
        <w:rPr>
          <w:rFonts w:ascii="Calibri" w:eastAsia="新細明體" w:hAnsi="Calibri" w:cs="Times New Roman" w:hint="eastAsia"/>
          <w:szCs w:val="24"/>
        </w:rPr>
        <w:t>14-29</w:t>
      </w:r>
      <w:r w:rsidRPr="000E6485">
        <w:rPr>
          <w:rFonts w:ascii="Calibri" w:eastAsia="新細明體" w:hAnsi="Calibri" w:cs="Times New Roman" w:hint="eastAsia"/>
          <w:szCs w:val="24"/>
        </w:rPr>
        <w:t>記載一位被鬼附的孩子很受苦，求助耶穌的門徒趕鬼卻無法趕出。後來聽到主耶穌來了，父親立即帶著寶貝兒子來求耶穌醫治。</w:t>
      </w:r>
      <w:r w:rsidRPr="000E6485">
        <w:rPr>
          <w:rFonts w:ascii="Calibri" w:eastAsia="新細明體" w:hAnsi="Calibri" w:cs="Times New Roman"/>
          <w:szCs w:val="24"/>
        </w:rPr>
        <w:t>v.22-24</w:t>
      </w:r>
      <w:r w:rsidRPr="000E6485">
        <w:rPr>
          <w:rFonts w:ascii="Calibri" w:eastAsia="新細明體" w:hAnsi="Calibri" w:cs="Times New Roman" w:hint="eastAsia"/>
          <w:szCs w:val="24"/>
        </w:rPr>
        <w:t>這父親說：……</w:t>
      </w:r>
      <w:r w:rsidRPr="000E6485">
        <w:rPr>
          <w:rFonts w:ascii="標楷體" w:eastAsia="標楷體" w:hAnsi="標楷體" w:cs="Times New Roman" w:hint="eastAsia"/>
          <w:szCs w:val="24"/>
        </w:rPr>
        <w:t>祢若能做什麼，求祢憐憫我們，幫助我們！」耶穌對他說：「你若能信，在信的人，凡事都能。」孩子的父親立時喊著說</w:t>
      </w:r>
      <w:r w:rsidRPr="000E6485">
        <w:rPr>
          <w:rFonts w:ascii="Calibri" w:eastAsia="新細明體" w:hAnsi="Calibri" w:cs="Times New Roman" w:hint="eastAsia"/>
          <w:szCs w:val="24"/>
        </w:rPr>
        <w:t>：「</w:t>
      </w:r>
      <w:r w:rsidRPr="000E6485">
        <w:rPr>
          <w:rFonts w:ascii="標楷體" w:eastAsia="標楷體" w:hAnsi="標楷體" w:cs="Times New Roman" w:hint="eastAsia"/>
          <w:szCs w:val="24"/>
        </w:rPr>
        <w:t>我信，但我信不足，求主幫助！</w:t>
      </w:r>
      <w:r w:rsidRPr="000E6485">
        <w:rPr>
          <w:rFonts w:ascii="Calibri" w:eastAsia="新細明體" w:hAnsi="Calibri" w:cs="Times New Roman" w:hint="eastAsia"/>
          <w:szCs w:val="24"/>
        </w:rPr>
        <w:t>」小孩的父親誠實說出自己的信心狀況「信不足」，但還是請耶穌幫助，耶穌顯然答應他的要求。這是真誠、謙卑的祈求，也是蒙應允的禱告。</w:t>
      </w:r>
    </w:p>
    <w:p w:rsidR="000E6485" w:rsidRPr="000E6485" w:rsidRDefault="000E6485" w:rsidP="000E6485">
      <w:pPr>
        <w:spacing w:line="420" w:lineRule="exact"/>
        <w:ind w:left="192" w:hangingChars="80" w:hanging="192"/>
        <w:jc w:val="both"/>
        <w:rPr>
          <w:rFonts w:ascii="Calibri" w:eastAsia="新細明體" w:hAnsi="Calibri" w:cs="Times New Roman"/>
          <w:szCs w:val="24"/>
        </w:rPr>
      </w:pPr>
      <w:r w:rsidRPr="000E6485">
        <w:rPr>
          <w:rFonts w:ascii="Calibri" w:eastAsia="新細明體" w:hAnsi="Calibri" w:cs="Times New Roman" w:hint="eastAsia"/>
          <w:szCs w:val="24"/>
        </w:rPr>
        <w:t>5.</w:t>
      </w:r>
      <w:r w:rsidRPr="000E6485">
        <w:rPr>
          <w:rFonts w:ascii="Calibri" w:eastAsia="新細明體" w:hAnsi="Calibri" w:cs="Times New Roman" w:hint="eastAsia"/>
          <w:szCs w:val="24"/>
        </w:rPr>
        <w:t>這位父親向上帝坦白自己「信心不足」，就是我們在理性與信心無法平衡時最佳的態度與禱告。最難遇見上帝的時候，就是我們不敢真實面對自己的軟弱、失敗和犯罪的時候，不敢親口向上帝承認這一切。心中有懷疑仍然願意繼續尋求神的幫助，他就經歷了神的作為，就更深刻認識神了。</w:t>
      </w:r>
    </w:p>
    <w:p w:rsidR="000E6485" w:rsidRPr="000E6485" w:rsidRDefault="000E6485" w:rsidP="000E6485">
      <w:pPr>
        <w:spacing w:beforeLines="50" w:before="180" w:afterLines="50" w:after="180"/>
        <w:rPr>
          <w:rFonts w:ascii="Calibri" w:eastAsia="新細明體" w:hAnsi="Calibri" w:cs="Times New Roman"/>
          <w:b/>
          <w:szCs w:val="24"/>
        </w:rPr>
      </w:pPr>
      <w:r w:rsidRPr="000E6485">
        <w:rPr>
          <w:rFonts w:ascii="Calibri" w:eastAsia="新細明體" w:hAnsi="Calibri" w:cs="Times New Roman" w:hint="eastAsia"/>
          <w:b/>
          <w:szCs w:val="24"/>
        </w:rPr>
        <w:t>二</w:t>
      </w:r>
      <w:r w:rsidRPr="000E6485">
        <w:rPr>
          <w:rFonts w:ascii="新細明體" w:eastAsia="新細明體" w:hAnsi="新細明體" w:cs="Times New Roman" w:hint="eastAsia"/>
          <w:b/>
          <w:szCs w:val="24"/>
        </w:rPr>
        <w:t>、</w:t>
      </w:r>
      <w:r w:rsidRPr="000E6485">
        <w:rPr>
          <w:rFonts w:ascii="Calibri" w:eastAsia="新細明體" w:hAnsi="Calibri" w:cs="Times New Roman"/>
          <w:b/>
          <w:szCs w:val="24"/>
        </w:rPr>
        <w:t>得著神的應許</w:t>
      </w:r>
      <w:r w:rsidRPr="000E6485">
        <w:rPr>
          <w:rFonts w:ascii="新細明體" w:eastAsia="新細明體" w:hAnsi="新細明體" w:cs="Times New Roman" w:hint="eastAsia"/>
          <w:b/>
          <w:szCs w:val="24"/>
        </w:rPr>
        <w:t>–</w:t>
      </w:r>
      <w:r w:rsidRPr="000E6485">
        <w:rPr>
          <w:rFonts w:ascii="Calibri" w:eastAsia="新細明體" w:hAnsi="Calibri" w:cs="Times New Roman"/>
          <w:b/>
          <w:szCs w:val="24"/>
        </w:rPr>
        <w:t>喜笑</w:t>
      </w:r>
      <w:r w:rsidRPr="000E6485">
        <w:rPr>
          <w:rFonts w:ascii="新細明體" w:eastAsia="新細明體" w:hAnsi="新細明體" w:cs="Times New Roman" w:hint="eastAsia"/>
          <w:b/>
          <w:szCs w:val="24"/>
        </w:rPr>
        <w:t xml:space="preserve">～ </w:t>
      </w:r>
      <w:r w:rsidRPr="000E6485">
        <w:rPr>
          <w:rFonts w:ascii="Calibri" w:eastAsia="新細明體" w:hAnsi="Calibri" w:cs="Times New Roman"/>
          <w:b/>
          <w:szCs w:val="24"/>
        </w:rPr>
        <w:t>信心與等候</w:t>
      </w:r>
      <w:r w:rsidRPr="000E6485">
        <w:rPr>
          <w:rFonts w:ascii="Calibri" w:eastAsia="新細明體" w:hAnsi="Calibri" w:cs="Times New Roman"/>
          <w:b/>
          <w:szCs w:val="24"/>
        </w:rPr>
        <w:t xml:space="preserve"> </w:t>
      </w:r>
    </w:p>
    <w:p w:rsidR="000E6485" w:rsidRPr="000E6485" w:rsidRDefault="000E6485" w:rsidP="000E6485">
      <w:pPr>
        <w:spacing w:line="420" w:lineRule="exact"/>
        <w:ind w:left="192" w:hangingChars="80" w:hanging="192"/>
        <w:jc w:val="both"/>
        <w:rPr>
          <w:rFonts w:ascii="Calibri" w:eastAsia="新細明體" w:hAnsi="Calibri" w:cs="Times New Roman"/>
          <w:szCs w:val="24"/>
        </w:rPr>
      </w:pPr>
      <w:r w:rsidRPr="000E6485">
        <w:rPr>
          <w:rFonts w:ascii="Calibri" w:eastAsia="新細明體" w:hAnsi="Calibri" w:cs="Times New Roman"/>
          <w:szCs w:val="24"/>
        </w:rPr>
        <w:t>1.v.1-3</w:t>
      </w:r>
      <w:r w:rsidRPr="000E6485">
        <w:rPr>
          <w:rFonts w:ascii="標楷體" w:eastAsia="標楷體" w:hAnsi="標楷體" w:cs="Times New Roman"/>
          <w:szCs w:val="24"/>
        </w:rPr>
        <w:t>耶和華按著先前的話眷顧撒拉，便照祂所說的給撒拉成就。</w:t>
      </w:r>
      <w:r w:rsidRPr="000E6485">
        <w:rPr>
          <w:rFonts w:ascii="標楷體" w:eastAsia="標楷體" w:hAnsi="標楷體" w:cs="Times New Roman" w:hint="eastAsia"/>
          <w:szCs w:val="24"/>
        </w:rPr>
        <w:t>……亞伯拉罕給撒拉所生的兒子起名叫</w:t>
      </w:r>
      <w:r w:rsidRPr="000E6485">
        <w:rPr>
          <w:rFonts w:ascii="標楷體" w:eastAsia="標楷體" w:hAnsi="標楷體" w:cs="Times New Roman"/>
          <w:szCs w:val="24"/>
        </w:rPr>
        <w:t>以撒。「</w:t>
      </w:r>
      <w:r w:rsidRPr="000E6485">
        <w:rPr>
          <w:rFonts w:ascii="Calibri" w:eastAsia="新細明體" w:hAnsi="Calibri" w:cs="Times New Roman"/>
          <w:szCs w:val="24"/>
        </w:rPr>
        <w:t>以撒」這名字的意思是「他笑了」。其實這名字是上帝取的，當上帝給亞伯蘭和撒萊改名字時，就同時告訴亞伯拉罕他的妻子所生的兒子要叫這個名字。十七</w:t>
      </w:r>
      <w:r w:rsidRPr="000E6485">
        <w:rPr>
          <w:rFonts w:ascii="Calibri" w:eastAsia="新細明體" w:hAnsi="Calibri" w:cs="Times New Roman"/>
          <w:szCs w:val="24"/>
        </w:rPr>
        <w:t>19</w:t>
      </w:r>
      <w:r w:rsidRPr="000E6485">
        <w:rPr>
          <w:rFonts w:ascii="標楷體" w:eastAsia="標楷體" w:hAnsi="標楷體" w:cs="Times New Roman"/>
          <w:szCs w:val="24"/>
        </w:rPr>
        <w:t>神說：不然，你的妻子撒拉要給你生一個兒子，你要給他起名叫以撒</w:t>
      </w:r>
      <w:r w:rsidRPr="000E6485">
        <w:rPr>
          <w:rFonts w:ascii="Calibri" w:eastAsia="新細明體" w:hAnsi="Calibri" w:cs="Times New Roman" w:hint="eastAsia"/>
          <w:szCs w:val="24"/>
        </w:rPr>
        <w:t>……。當亞伯拉罕聽到上帝提到九十歲的撒拉要生一個兒子，他的反應直接認為不可能，俯伏在地偷笑，馬上提醒上帝說，我已有一個兒子以實瑪利了。但上帝否定他的答案，要撒拉親生的兒子才是上帝所應許的，這個才算數。這等於宣布了亞伯拉罕和撒拉都做白工了，窮忙了。</w:t>
      </w:r>
    </w:p>
    <w:p w:rsidR="000E6485" w:rsidRPr="000E6485" w:rsidRDefault="000E6485" w:rsidP="000E6485">
      <w:pPr>
        <w:spacing w:line="420" w:lineRule="exact"/>
        <w:ind w:left="192" w:hangingChars="80" w:hanging="192"/>
        <w:jc w:val="both"/>
        <w:rPr>
          <w:rFonts w:ascii="Calibri" w:eastAsia="新細明體" w:hAnsi="Calibri" w:cs="Times New Roman"/>
          <w:szCs w:val="24"/>
        </w:rPr>
      </w:pPr>
      <w:r w:rsidRPr="000E6485">
        <w:rPr>
          <w:rFonts w:ascii="Calibri" w:eastAsia="新細明體" w:hAnsi="Calibri" w:cs="Times New Roman"/>
          <w:szCs w:val="24"/>
        </w:rPr>
        <w:t>2.</w:t>
      </w:r>
      <w:r w:rsidRPr="000E6485">
        <w:rPr>
          <w:rFonts w:ascii="Calibri" w:eastAsia="新細明體" w:hAnsi="Calibri" w:cs="Times New Roman"/>
          <w:szCs w:val="24"/>
        </w:rPr>
        <w:t>當上帝明確宣布撒萊要生個兒子，亞伯拉罕就偷笑，撒拉聽到也偷笑，</w:t>
      </w:r>
      <w:r w:rsidRPr="000E6485">
        <w:rPr>
          <w:rFonts w:ascii="Calibri" w:eastAsia="新細明體" w:hAnsi="Calibri" w:cs="Times New Roman" w:hint="eastAsia"/>
          <w:szCs w:val="24"/>
        </w:rPr>
        <w:t>他們覺得神的應許「很好笑」。然而神並不介意，神叫他們給孩子起名為「他笑了」，不是要羞辱他們，而是要透過他們將得著上帝應許的喜笑帶給世人。當然，當以撒</w:t>
      </w:r>
      <w:r w:rsidRPr="000E6485">
        <w:rPr>
          <w:rFonts w:ascii="Calibri" w:eastAsia="新細明體" w:hAnsi="Calibri" w:cs="Times New Roman"/>
          <w:szCs w:val="24"/>
        </w:rPr>
        <w:t>生下來的時候兩夫妻必然就哈哈大笑，你就知道上帝取這個名字很幽默。</w:t>
      </w:r>
      <w:r w:rsidRPr="000E6485">
        <w:rPr>
          <w:rFonts w:ascii="Calibri" w:eastAsia="新細明體" w:hAnsi="Calibri" w:cs="Times New Roman" w:hint="eastAsia"/>
          <w:szCs w:val="24"/>
        </w:rPr>
        <w:t>以撒出生後，</w:t>
      </w:r>
      <w:r w:rsidRPr="000E6485">
        <w:rPr>
          <w:rFonts w:ascii="Calibri" w:eastAsia="新細明體" w:hAnsi="Calibri" w:cs="Times New Roman" w:hint="eastAsia"/>
          <w:szCs w:val="24"/>
        </w:rPr>
        <w:t>21:6</w:t>
      </w:r>
      <w:r w:rsidRPr="000E6485">
        <w:rPr>
          <w:rFonts w:ascii="標楷體" w:eastAsia="標楷體" w:hAnsi="標楷體" w:cs="Times New Roman" w:hint="eastAsia"/>
          <w:szCs w:val="24"/>
        </w:rPr>
        <w:t>撒拉讚美神說：「神使我喜笑， 凡聽見的必與我一同喜笑！」</w:t>
      </w:r>
      <w:r w:rsidRPr="000E6485">
        <w:rPr>
          <w:rFonts w:ascii="Calibri" w:eastAsia="新細明體" w:hAnsi="Calibri" w:cs="Times New Roman" w:hint="eastAsia"/>
          <w:szCs w:val="24"/>
        </w:rPr>
        <w:t>當初的偷笑變為感恩的喜笑，聽見的人也一同喜笑。以撒成為一個真實生動的見證。當人家問起：這孩子真可愛，他叫甚麼名字？答：「他笑了。」；「喔，他笑了？他沒笑啊！」「不，不，是他的名字叫“他笑了”。」「真有意思！你怎麼會給他起這個名字的？」「不是我起的，是神起的。事情是這樣的…」於是，得著上帝應許的故事就傳出去了，凡聽見的人就一同喜笑。在笑聲中，神的名得著了榮耀。</w:t>
      </w:r>
    </w:p>
    <w:p w:rsidR="000E6485" w:rsidRPr="000E6485" w:rsidRDefault="000E6485" w:rsidP="000E6485">
      <w:pPr>
        <w:spacing w:line="420" w:lineRule="exact"/>
        <w:ind w:left="192" w:hangingChars="80" w:hanging="192"/>
        <w:jc w:val="both"/>
        <w:rPr>
          <w:rFonts w:ascii="Calibri" w:eastAsia="新細明體" w:hAnsi="Calibri" w:cs="Times New Roman"/>
          <w:szCs w:val="24"/>
        </w:rPr>
      </w:pPr>
      <w:r w:rsidRPr="000E6485">
        <w:rPr>
          <w:rFonts w:ascii="Calibri" w:eastAsia="新細明體" w:hAnsi="Calibri" w:cs="Times New Roman"/>
          <w:szCs w:val="24"/>
        </w:rPr>
        <w:t>3.</w:t>
      </w:r>
      <w:r w:rsidRPr="000E6485">
        <w:rPr>
          <w:rFonts w:ascii="Calibri" w:eastAsia="新細明體" w:hAnsi="Calibri" w:cs="Times New Roman" w:hint="eastAsia"/>
          <w:szCs w:val="24"/>
        </w:rPr>
        <w:t>新約聖經稱讚撒拉的信心。希伯來書十一</w:t>
      </w:r>
      <w:r w:rsidRPr="000E6485">
        <w:rPr>
          <w:rFonts w:ascii="Calibri" w:eastAsia="新細明體" w:hAnsi="Calibri" w:cs="Times New Roman" w:hint="eastAsia"/>
          <w:szCs w:val="24"/>
        </w:rPr>
        <w:t>11</w:t>
      </w:r>
      <w:r w:rsidRPr="000E6485">
        <w:rPr>
          <w:rFonts w:ascii="標楷體" w:eastAsia="標楷體" w:hAnsi="標楷體" w:cs="Times New Roman" w:hint="eastAsia"/>
          <w:szCs w:val="24"/>
        </w:rPr>
        <w:t>因著信，連撒拉自己，雖然過了生育的歲數，還能懷孕；因她以為那應許她的是可信的。</w:t>
      </w:r>
      <w:r w:rsidRPr="000E6485">
        <w:rPr>
          <w:rFonts w:ascii="Calibri" w:eastAsia="新細明體" w:hAnsi="Calibri" w:cs="Times New Roman" w:hint="eastAsia"/>
          <w:szCs w:val="24"/>
        </w:rPr>
        <w:t>撒拉曾暗笑上帝的應許，終究她還是用不足的信心領受神的應許，也以行動表明信心，她與亞伯拉罕行房而懷孕生子。從撒拉的一生可看見她是順服丈夫的婦人，兩次為保全丈夫的生命，她都順服被丈夫謊稱是妹妹；她知道上帝應許亞伯拉罕會有後裔，就不惜</w:t>
      </w:r>
      <w:r w:rsidRPr="000E6485">
        <w:rPr>
          <w:rFonts w:ascii="Calibri" w:eastAsia="新細明體" w:hAnsi="Calibri" w:cs="Times New Roman" w:hint="eastAsia"/>
          <w:szCs w:val="24"/>
        </w:rPr>
        <w:lastRenderedPageBreak/>
        <w:t>分享丈夫的愛，主動獻策讓使女成為代理孕母。她就她所知道的能做的克盡了妻子的本份，雖然夫妻倆都做了糊塗事，多走了冤枉路，但上帝仍出手介入，讓他們夫妻倆全身而退。只要不離開神，即使「信不足」而走偏了，他們仍得著了神所應許的。</w:t>
      </w:r>
    </w:p>
    <w:p w:rsidR="000E6485" w:rsidRPr="000E6485" w:rsidRDefault="000E6485" w:rsidP="000E6485">
      <w:pPr>
        <w:spacing w:line="420" w:lineRule="exact"/>
        <w:ind w:left="192" w:hangingChars="80" w:hanging="192"/>
        <w:jc w:val="both"/>
        <w:rPr>
          <w:rFonts w:ascii="Calibri" w:eastAsia="新細明體" w:hAnsi="Calibri" w:cs="Times New Roman"/>
          <w:szCs w:val="24"/>
        </w:rPr>
      </w:pPr>
      <w:r w:rsidRPr="000E6485">
        <w:rPr>
          <w:rFonts w:ascii="Calibri" w:eastAsia="新細明體" w:hAnsi="Calibri" w:cs="Times New Roman"/>
          <w:szCs w:val="24"/>
        </w:rPr>
        <w:t>4.</w:t>
      </w:r>
      <w:r w:rsidRPr="000E6485">
        <w:rPr>
          <w:rFonts w:ascii="Calibri" w:eastAsia="新細明體" w:hAnsi="Calibri" w:cs="Times New Roman" w:hint="eastAsia"/>
          <w:szCs w:val="24"/>
        </w:rPr>
        <w:t>上帝主動應許，上帝主動成就。在上帝認為最合適的時間，就水到渠成，成就美好的事。只是基督徒普遍都有「等候不耐症」，許多時候，我們等不到上帝的時間，就憑著自己的聰明才智，用自以為合情合理的方式，來促成上帝的旨意，或是自己所希望成就的事。這是缺乏耐心等候、順服的生命。我們看到約瑟雖有上帝使他尊大的應許</w:t>
      </w:r>
      <w:r w:rsidRPr="000E6485">
        <w:rPr>
          <w:rFonts w:ascii="Calibri" w:eastAsia="新細明體" w:hAnsi="Calibri" w:cs="Times New Roman" w:hint="eastAsia"/>
          <w:szCs w:val="24"/>
        </w:rPr>
        <w:t>(</w:t>
      </w:r>
      <w:r w:rsidRPr="000E6485">
        <w:rPr>
          <w:rFonts w:ascii="Calibri" w:eastAsia="新細明體" w:hAnsi="Calibri" w:cs="Times New Roman" w:hint="eastAsia"/>
          <w:szCs w:val="24"/>
        </w:rPr>
        <w:t>兩次異夢</w:t>
      </w:r>
      <w:r w:rsidRPr="000E6485">
        <w:rPr>
          <w:rFonts w:ascii="Calibri" w:eastAsia="新細明體" w:hAnsi="Calibri" w:cs="Times New Roman" w:hint="eastAsia"/>
          <w:szCs w:val="24"/>
        </w:rPr>
        <w:t>)</w:t>
      </w:r>
      <w:r w:rsidRPr="000E6485">
        <w:rPr>
          <w:rFonts w:ascii="Calibri" w:eastAsia="新細明體" w:hAnsi="Calibri" w:cs="Times New Roman" w:hint="eastAsia"/>
          <w:szCs w:val="24"/>
        </w:rPr>
        <w:t>，卻遭受兄長出賣為奴，在異國他鄉受苦，甚至成為階下囚，他真不知道明天會如何，或許灰心，或許他一想到上帝的應許也會苦笑。但他就在日常生活中，存敬畏神的心謹守本份，努力工作，時間一到，終於神的手介入，他就開始時來運轉，一路高升，得到上帝所應許的尊榮。走信心的道路未必一帆風順，而常是峰迴路轉，我們無法預知上帝的時間，但不用擔心，耐心等候祂。詩篇廿五</w:t>
      </w:r>
      <w:r w:rsidRPr="000E6485">
        <w:rPr>
          <w:rFonts w:ascii="Calibri" w:eastAsia="新細明體" w:hAnsi="Calibri" w:cs="Times New Roman" w:hint="eastAsia"/>
          <w:szCs w:val="24"/>
        </w:rPr>
        <w:t>3</w:t>
      </w:r>
      <w:r w:rsidRPr="000E6485">
        <w:rPr>
          <w:rFonts w:ascii="標楷體" w:eastAsia="標楷體" w:hAnsi="標楷體" w:cs="Times New Roman" w:hint="eastAsia"/>
          <w:szCs w:val="24"/>
        </w:rPr>
        <w:t>凡等候祢的必不羞愧，惟有那無故行奸詐的必要羞愧</w:t>
      </w:r>
      <w:r w:rsidRPr="000E6485">
        <w:rPr>
          <w:rFonts w:ascii="Calibri" w:eastAsia="新細明體" w:hAnsi="Calibri" w:cs="Times New Roman" w:hint="eastAsia"/>
          <w:szCs w:val="24"/>
        </w:rPr>
        <w:t>。</w:t>
      </w:r>
    </w:p>
    <w:p w:rsidR="000E6485" w:rsidRPr="000E6485" w:rsidRDefault="000E6485" w:rsidP="000E6485">
      <w:pPr>
        <w:spacing w:beforeLines="50" w:before="180" w:afterLines="50" w:after="180"/>
        <w:rPr>
          <w:rFonts w:ascii="Calibri" w:eastAsia="新細明體" w:hAnsi="Calibri" w:cs="Times New Roman"/>
          <w:b/>
          <w:szCs w:val="24"/>
        </w:rPr>
      </w:pPr>
      <w:r w:rsidRPr="000E6485">
        <w:rPr>
          <w:rFonts w:ascii="Calibri" w:eastAsia="新細明體" w:hAnsi="Calibri" w:cs="Times New Roman"/>
          <w:b/>
          <w:szCs w:val="24"/>
        </w:rPr>
        <w:t>三</w:t>
      </w:r>
      <w:r w:rsidRPr="000E6485">
        <w:rPr>
          <w:rFonts w:ascii="新細明體" w:eastAsia="新細明體" w:hAnsi="新細明體" w:cs="Times New Roman" w:hint="eastAsia"/>
          <w:b/>
          <w:szCs w:val="24"/>
        </w:rPr>
        <w:t>、</w:t>
      </w:r>
      <w:r w:rsidRPr="000E6485">
        <w:rPr>
          <w:rFonts w:ascii="Calibri" w:eastAsia="新細明體" w:hAnsi="Calibri" w:cs="Times New Roman"/>
          <w:b/>
          <w:szCs w:val="24"/>
        </w:rPr>
        <w:t>信靠神的應許</w:t>
      </w:r>
      <w:r w:rsidRPr="000E6485">
        <w:rPr>
          <w:rFonts w:ascii="新細明體" w:eastAsia="新細明體" w:hAnsi="新細明體" w:cs="Times New Roman" w:hint="eastAsia"/>
          <w:b/>
          <w:szCs w:val="24"/>
        </w:rPr>
        <w:t>–</w:t>
      </w:r>
      <w:r w:rsidRPr="000E6485">
        <w:rPr>
          <w:rFonts w:ascii="Calibri" w:eastAsia="新細明體" w:hAnsi="Calibri" w:cs="Times New Roman"/>
          <w:b/>
          <w:szCs w:val="24"/>
        </w:rPr>
        <w:t>喜樂</w:t>
      </w:r>
      <w:r w:rsidRPr="000E6485">
        <w:rPr>
          <w:rFonts w:ascii="新細明體" w:eastAsia="新細明體" w:hAnsi="新細明體" w:cs="Times New Roman" w:hint="eastAsia"/>
          <w:b/>
          <w:szCs w:val="24"/>
        </w:rPr>
        <w:t>～</w:t>
      </w:r>
      <w:r w:rsidRPr="000E6485">
        <w:rPr>
          <w:rFonts w:ascii="Calibri" w:eastAsia="新細明體" w:hAnsi="Calibri" w:cs="Times New Roman" w:hint="eastAsia"/>
          <w:b/>
          <w:szCs w:val="24"/>
        </w:rPr>
        <w:t xml:space="preserve"> </w:t>
      </w:r>
      <w:r w:rsidRPr="000E6485">
        <w:rPr>
          <w:rFonts w:ascii="Calibri" w:eastAsia="新細明體" w:hAnsi="Calibri" w:cs="Times New Roman"/>
          <w:b/>
          <w:szCs w:val="24"/>
        </w:rPr>
        <w:t>信心與應許</w:t>
      </w:r>
      <w:r w:rsidRPr="000E6485">
        <w:rPr>
          <w:rFonts w:ascii="Calibri" w:eastAsia="新細明體" w:hAnsi="Calibri" w:cs="Times New Roman"/>
          <w:b/>
          <w:szCs w:val="24"/>
        </w:rPr>
        <w:t xml:space="preserve"> </w:t>
      </w:r>
    </w:p>
    <w:p w:rsidR="000E6485" w:rsidRPr="000E6485" w:rsidRDefault="000E6485" w:rsidP="000E6485">
      <w:pPr>
        <w:spacing w:line="420" w:lineRule="exact"/>
        <w:ind w:left="192" w:hangingChars="80" w:hanging="192"/>
        <w:jc w:val="both"/>
        <w:rPr>
          <w:rFonts w:ascii="Calibri" w:eastAsia="新細明體" w:hAnsi="Calibri" w:cs="Times New Roman"/>
          <w:szCs w:val="24"/>
        </w:rPr>
      </w:pPr>
      <w:r w:rsidRPr="000E6485">
        <w:rPr>
          <w:rFonts w:ascii="Calibri" w:eastAsia="新細明體" w:hAnsi="Calibri" w:cs="Times New Roman" w:hint="eastAsia"/>
          <w:szCs w:val="24"/>
        </w:rPr>
        <w:t>1.</w:t>
      </w:r>
      <w:r w:rsidRPr="000E6485">
        <w:rPr>
          <w:rFonts w:ascii="Calibri" w:eastAsia="新細明體" w:hAnsi="Calibri" w:cs="Times New Roman" w:hint="eastAsia"/>
          <w:szCs w:val="24"/>
        </w:rPr>
        <w:t>上帝使亞伯拉罕和撒拉從暗笑轉變成喜笑，每當他們夫妻倆叫著「以撒」─他笑了，每叫一次必然心滿意足就笑一次，以撒的出生為這個家帶來笑聲。</w:t>
      </w:r>
      <w:r w:rsidRPr="000E6485">
        <w:rPr>
          <w:rFonts w:ascii="Calibri" w:eastAsia="新細明體" w:hAnsi="Calibri" w:cs="Times New Roman"/>
          <w:szCs w:val="24"/>
        </w:rPr>
        <w:t>只是，廿五年前，當</w:t>
      </w:r>
      <w:r w:rsidRPr="000E6485">
        <w:rPr>
          <w:rFonts w:ascii="Calibri" w:eastAsia="新細明體" w:hAnsi="Calibri" w:cs="Times New Roman" w:hint="eastAsia"/>
          <w:szCs w:val="24"/>
        </w:rPr>
        <w:t>上帝明白表示要賜福亞伯拉罕有後裔，這對不孕的撒萊而言，是她背不起的重擔，是她愁苦的十字架。這廿五年她活在不安與壓力中，加上夏甲生以實瑪利的事，讓她多了猜忌苦毒的心情，毫無喜樂可言。難道上帝的應許是使人愁苦嗎？其實，</w:t>
      </w:r>
      <w:r w:rsidRPr="000E6485">
        <w:rPr>
          <w:rFonts w:ascii="Calibri" w:eastAsia="新細明體" w:hAnsi="Calibri" w:cs="Times New Roman"/>
          <w:szCs w:val="24"/>
        </w:rPr>
        <w:t>撒拉若一開始懂得信靠神，讓上帝負全責，就可少掉愁苦、苦毒、壓力的心情。</w:t>
      </w:r>
    </w:p>
    <w:p w:rsidR="000E6485" w:rsidRPr="000E6485" w:rsidRDefault="000E6485" w:rsidP="000E6485">
      <w:pPr>
        <w:spacing w:line="420" w:lineRule="exact"/>
        <w:ind w:left="192" w:hangingChars="80" w:hanging="192"/>
        <w:jc w:val="both"/>
        <w:rPr>
          <w:rFonts w:ascii="Calibri" w:eastAsia="新細明體" w:hAnsi="Calibri" w:cs="Times New Roman"/>
          <w:szCs w:val="24"/>
        </w:rPr>
      </w:pPr>
      <w:r w:rsidRPr="000E6485">
        <w:rPr>
          <w:rFonts w:ascii="Calibri" w:eastAsia="新細明體" w:hAnsi="Calibri" w:cs="Times New Roman"/>
          <w:szCs w:val="24"/>
        </w:rPr>
        <w:t>2.</w:t>
      </w:r>
      <w:r w:rsidRPr="000E6485">
        <w:rPr>
          <w:rFonts w:ascii="Calibri" w:eastAsia="新細明體" w:hAnsi="Calibri" w:cs="Times New Roman" w:hint="eastAsia"/>
          <w:szCs w:val="24"/>
        </w:rPr>
        <w:t>當還未成婚的馬利亞聽到上帝對她的揀選與應許</w:t>
      </w:r>
      <w:r w:rsidRPr="000E6485">
        <w:rPr>
          <w:rFonts w:ascii="Calibri" w:eastAsia="新細明體" w:hAnsi="Calibri" w:cs="Times New Roman" w:hint="eastAsia"/>
          <w:szCs w:val="24"/>
        </w:rPr>
        <w:t>(</w:t>
      </w:r>
      <w:r w:rsidRPr="000E6485">
        <w:rPr>
          <w:rFonts w:ascii="Calibri" w:eastAsia="新細明體" w:hAnsi="Calibri" w:cs="Times New Roman" w:hint="eastAsia"/>
          <w:szCs w:val="24"/>
        </w:rPr>
        <w:t>懷孕生子</w:t>
      </w:r>
      <w:r w:rsidRPr="000E6485">
        <w:rPr>
          <w:rFonts w:ascii="Calibri" w:eastAsia="新細明體" w:hAnsi="Calibri" w:cs="Times New Roman" w:hint="eastAsia"/>
          <w:szCs w:val="24"/>
        </w:rPr>
        <w:t>)</w:t>
      </w:r>
      <w:r w:rsidRPr="000E6485">
        <w:rPr>
          <w:rFonts w:ascii="Calibri" w:eastAsia="新細明體" w:hAnsi="Calibri" w:cs="Times New Roman" w:hint="eastAsia"/>
          <w:szCs w:val="24"/>
        </w:rPr>
        <w:t>，她拋出疑問：</w:t>
      </w:r>
      <w:r w:rsidRPr="000E6485">
        <w:rPr>
          <w:rFonts w:ascii="標楷體" w:eastAsia="標楷體" w:hAnsi="標楷體" w:cs="Times New Roman" w:hint="eastAsia"/>
          <w:szCs w:val="24"/>
        </w:rPr>
        <w:t>我還沒出嫁，怎麼有這事呢</w:t>
      </w:r>
      <w:r w:rsidRPr="000E6485">
        <w:rPr>
          <w:rFonts w:ascii="Calibri" w:eastAsia="新細明體" w:hAnsi="Calibri" w:cs="Times New Roman" w:hint="eastAsia"/>
          <w:szCs w:val="24"/>
        </w:rPr>
        <w:t>？上帝回她：</w:t>
      </w:r>
      <w:r w:rsidRPr="000E6485">
        <w:rPr>
          <w:rFonts w:ascii="標楷體" w:eastAsia="標楷體" w:hAnsi="標楷體" w:cs="Times New Roman" w:hint="eastAsia"/>
          <w:szCs w:val="24"/>
        </w:rPr>
        <w:t>因為出於  神的話，沒有一句不帶著能力。</w:t>
      </w:r>
      <w:r w:rsidRPr="000E6485">
        <w:rPr>
          <w:rFonts w:ascii="新細明體" w:eastAsia="新細明體" w:hAnsi="新細明體" w:cs="Times New Roman" w:hint="eastAsia"/>
          <w:szCs w:val="24"/>
        </w:rPr>
        <w:t>她聽了</w:t>
      </w:r>
      <w:r w:rsidRPr="000E6485">
        <w:rPr>
          <w:rFonts w:ascii="Calibri" w:eastAsia="新細明體" w:hAnsi="Calibri" w:cs="Times New Roman" w:hint="eastAsia"/>
          <w:szCs w:val="24"/>
        </w:rPr>
        <w:t>，只有一個態度回應：</w:t>
      </w:r>
      <w:r w:rsidRPr="000E6485">
        <w:rPr>
          <w:rFonts w:ascii="標楷體" w:eastAsia="標楷體" w:hAnsi="標楷體" w:cs="Times New Roman" w:hint="eastAsia"/>
          <w:szCs w:val="24"/>
        </w:rPr>
        <w:t>我是主的使女，情願照祢的話成就在我身上</w:t>
      </w:r>
      <w:r w:rsidRPr="000E6485">
        <w:rPr>
          <w:rFonts w:ascii="Calibri" w:eastAsia="新細明體" w:hAnsi="Calibri" w:cs="Times New Roman" w:hint="eastAsia"/>
          <w:szCs w:val="24"/>
        </w:rPr>
        <w:t>。她全然信靠順服，不懷疑上帝的能力，不計犧牲個人</w:t>
      </w:r>
      <w:r w:rsidRPr="000E6485">
        <w:rPr>
          <w:rFonts w:ascii="Calibri" w:eastAsia="新細明體" w:hAnsi="Calibri" w:cs="Times New Roman"/>
          <w:szCs w:val="24"/>
        </w:rPr>
        <w:t>要背負未婚生子</w:t>
      </w:r>
      <w:r w:rsidRPr="000E6485">
        <w:rPr>
          <w:rFonts w:ascii="Calibri" w:eastAsia="新細明體" w:hAnsi="Calibri" w:cs="Times New Roman" w:hint="eastAsia"/>
          <w:szCs w:val="24"/>
        </w:rPr>
        <w:t>的負面風評，只有順服等候神的時間，不用擔心自己的名聲問題，急著想辦法向約瑟逼婚</w:t>
      </w:r>
      <w:r w:rsidRPr="000E6485">
        <w:rPr>
          <w:rFonts w:ascii="Calibri" w:eastAsia="新細明體" w:hAnsi="Calibri" w:cs="Times New Roman" w:hint="eastAsia"/>
          <w:szCs w:val="24"/>
        </w:rPr>
        <w:t>(</w:t>
      </w:r>
      <w:r w:rsidRPr="000E6485">
        <w:rPr>
          <w:rFonts w:ascii="Calibri" w:eastAsia="新細明體" w:hAnsi="Calibri" w:cs="Times New Roman" w:hint="eastAsia"/>
          <w:szCs w:val="24"/>
        </w:rPr>
        <w:t>事實上是上帝向約瑟逼婚</w:t>
      </w:r>
      <w:r w:rsidRPr="000E6485">
        <w:rPr>
          <w:rFonts w:ascii="Calibri" w:eastAsia="新細明體" w:hAnsi="Calibri" w:cs="Times New Roman" w:hint="eastAsia"/>
          <w:szCs w:val="24"/>
        </w:rPr>
        <w:t>)</w:t>
      </w:r>
      <w:r w:rsidRPr="000E6485">
        <w:rPr>
          <w:rFonts w:ascii="Calibri" w:eastAsia="新細明體" w:hAnsi="Calibri" w:cs="Times New Roman" w:hint="eastAsia"/>
          <w:szCs w:val="24"/>
        </w:rPr>
        <w:t>，她單單等候神按祂的時間表做祂要做的事。因為神說的神負責！所以她以喜樂心等候神成就應許。路加福音一</w:t>
      </w:r>
      <w:r w:rsidRPr="000E6485">
        <w:rPr>
          <w:rFonts w:ascii="Calibri" w:eastAsia="新細明體" w:hAnsi="Calibri" w:cs="Times New Roman" w:hint="eastAsia"/>
          <w:szCs w:val="24"/>
        </w:rPr>
        <w:t>46-47</w:t>
      </w:r>
      <w:r w:rsidRPr="000E6485">
        <w:rPr>
          <w:rFonts w:ascii="標楷體" w:eastAsia="標楷體" w:hAnsi="標楷體" w:cs="Times New Roman" w:hint="eastAsia"/>
          <w:szCs w:val="24"/>
        </w:rPr>
        <w:t>馬利亞說：我心尊主為大；我靈以神我的救主為樂</w:t>
      </w:r>
      <w:r w:rsidRPr="000E6485">
        <w:rPr>
          <w:rFonts w:ascii="Calibri" w:eastAsia="新細明體" w:hAnsi="Calibri" w:cs="Times New Roman" w:hint="eastAsia"/>
          <w:szCs w:val="24"/>
        </w:rPr>
        <w:t>；這是</w:t>
      </w:r>
      <w:r w:rsidRPr="000E6485">
        <w:rPr>
          <w:rFonts w:ascii="Calibri" w:eastAsia="新細明體" w:hAnsi="Calibri" w:cs="Times New Roman" w:hint="eastAsia"/>
          <w:szCs w:val="24"/>
          <w:u w:val="single"/>
        </w:rPr>
        <w:t>真實信靠神的心情</w:t>
      </w:r>
      <w:r w:rsidRPr="000E6485">
        <w:rPr>
          <w:rFonts w:ascii="Calibri" w:eastAsia="新細明體" w:hAnsi="Calibri" w:cs="Times New Roman" w:hint="eastAsia"/>
          <w:szCs w:val="24"/>
        </w:rPr>
        <w:t>。</w:t>
      </w:r>
    </w:p>
    <w:p w:rsidR="000E6485" w:rsidRPr="000E6485" w:rsidRDefault="000E6485" w:rsidP="000E6485">
      <w:pPr>
        <w:spacing w:line="420" w:lineRule="exact"/>
        <w:ind w:left="192" w:hangingChars="80" w:hanging="192"/>
        <w:jc w:val="both"/>
        <w:rPr>
          <w:rFonts w:ascii="Calibri" w:eastAsia="新細明體" w:hAnsi="Calibri" w:cs="Times New Roman"/>
          <w:szCs w:val="24"/>
        </w:rPr>
      </w:pPr>
      <w:r w:rsidRPr="000E6485">
        <w:rPr>
          <w:rFonts w:ascii="Calibri" w:eastAsia="新細明體" w:hAnsi="Calibri" w:cs="Times New Roman" w:hint="eastAsia"/>
          <w:szCs w:val="24"/>
        </w:rPr>
        <w:t>3.</w:t>
      </w:r>
      <w:r w:rsidRPr="000E6485">
        <w:rPr>
          <w:rFonts w:ascii="Calibri" w:eastAsia="新細明體" w:hAnsi="Calibri" w:cs="Times New Roman"/>
          <w:szCs w:val="24"/>
        </w:rPr>
        <w:t>希伯來書十一</w:t>
      </w:r>
      <w:r w:rsidRPr="000E6485">
        <w:rPr>
          <w:rFonts w:ascii="Calibri" w:eastAsia="新細明體" w:hAnsi="Calibri" w:cs="Times New Roman"/>
          <w:szCs w:val="24"/>
        </w:rPr>
        <w:t>1</w:t>
      </w:r>
      <w:r w:rsidRPr="000E6485">
        <w:rPr>
          <w:rFonts w:ascii="標楷體" w:eastAsia="標楷體" w:hAnsi="標楷體" w:cs="Times New Roman"/>
          <w:szCs w:val="24"/>
        </w:rPr>
        <w:t>信是所望之事的實底，未見之事的確據</w:t>
      </w:r>
      <w:r w:rsidRPr="000E6485">
        <w:rPr>
          <w:rFonts w:ascii="Calibri" w:eastAsia="新細明體" w:hAnsi="Calibri" w:cs="Times New Roman"/>
          <w:szCs w:val="24"/>
        </w:rPr>
        <w:t>。現代譯本：</w:t>
      </w:r>
      <w:r w:rsidRPr="000E6485">
        <w:rPr>
          <w:rFonts w:ascii="Calibri" w:eastAsia="新細明體" w:hAnsi="Calibri" w:cs="Times New Roman" w:hint="eastAsia"/>
          <w:szCs w:val="24"/>
        </w:rPr>
        <w:t>信心是對所盼望的事有把握，對不能看見的事能肯定。</w:t>
      </w:r>
      <w:r w:rsidRPr="000E6485">
        <w:rPr>
          <w:rFonts w:ascii="Calibri" w:eastAsia="新細明體" w:hAnsi="Calibri" w:cs="Times New Roman"/>
          <w:szCs w:val="24"/>
        </w:rPr>
        <w:t>神說的話，神自己負責；人負責相信和順服。把上帝的應許當作事實，每一天活在上帝的應許中，就有喜樂。聖經中有許多應許是人人適用的，如：信主的人罪得赦免、作神的兒女、得永生；世上有苦難，主裡有平安；先求神的國和神的義，祂必供應所需用的；</w:t>
      </w:r>
      <w:r w:rsidRPr="000E6485">
        <w:rPr>
          <w:rFonts w:ascii="Calibri" w:eastAsia="新細明體" w:hAnsi="Calibri" w:cs="Times New Roman" w:hint="eastAsia"/>
          <w:szCs w:val="24"/>
        </w:rPr>
        <w:t>………，</w:t>
      </w:r>
      <w:r w:rsidRPr="000E6485">
        <w:rPr>
          <w:rFonts w:ascii="Calibri" w:eastAsia="新細明體" w:hAnsi="Calibri" w:cs="Times New Roman"/>
          <w:szCs w:val="24"/>
        </w:rPr>
        <w:t>我們現在都是活在上帝應許中的人，今生有依靠，來生有盼望，極其很穩當，是可喜樂的。而在面臨個人的難處時，除了通則的應許外，上帝也會給人個別性的應許，會觸動你的心，讓人得平安釋放。</w:t>
      </w:r>
      <w:r w:rsidRPr="000E6485">
        <w:rPr>
          <w:rFonts w:ascii="細明體" w:eastAsia="細明體" w:hAnsi="細明體" w:cs="細明體" w:hint="eastAsia"/>
          <w:szCs w:val="24"/>
        </w:rPr>
        <w:t>※</w:t>
      </w:r>
      <w:r w:rsidRPr="000E6485">
        <w:rPr>
          <w:rFonts w:ascii="Calibri" w:eastAsia="新細明體" w:hAnsi="Calibri" w:cs="Times New Roman"/>
          <w:szCs w:val="24"/>
        </w:rPr>
        <w:t xml:space="preserve"> </w:t>
      </w:r>
      <w:r w:rsidRPr="000E6485">
        <w:rPr>
          <w:rFonts w:ascii="Calibri" w:eastAsia="新細明體" w:hAnsi="Calibri" w:cs="Times New Roman"/>
          <w:szCs w:val="24"/>
        </w:rPr>
        <w:t>三十年前，三光巷住家遭性侵慣竊入侵行竊，一兩週過後，他被捕當天早上，主以</w:t>
      </w:r>
      <w:r w:rsidRPr="000E6485">
        <w:rPr>
          <w:rFonts w:ascii="Calibri" w:eastAsia="新細明體" w:hAnsi="Calibri" w:cs="Times New Roman" w:hint="eastAsia"/>
          <w:szCs w:val="24"/>
        </w:rPr>
        <w:t>出埃及</w:t>
      </w:r>
      <w:r w:rsidRPr="000E6485">
        <w:rPr>
          <w:rFonts w:ascii="Calibri" w:eastAsia="新細明體" w:hAnsi="Calibri" w:cs="Times New Roman" w:hint="eastAsia"/>
          <w:szCs w:val="24"/>
        </w:rPr>
        <w:lastRenderedPageBreak/>
        <w:t>記十四</w:t>
      </w:r>
      <w:r w:rsidRPr="000E6485">
        <w:rPr>
          <w:rFonts w:ascii="Calibri" w:eastAsia="新細明體" w:hAnsi="Calibri" w:cs="Times New Roman" w:hint="eastAsia"/>
          <w:szCs w:val="24"/>
        </w:rPr>
        <w:t>13</w:t>
      </w:r>
      <w:r w:rsidRPr="000E6485">
        <w:rPr>
          <w:rFonts w:ascii="Calibri" w:eastAsia="新細明體" w:hAnsi="Calibri" w:cs="Times New Roman" w:hint="eastAsia"/>
          <w:szCs w:val="24"/>
        </w:rPr>
        <w:t>安慰。</w:t>
      </w:r>
      <w:r w:rsidRPr="000E6485">
        <w:rPr>
          <w:rFonts w:ascii="新細明體" w:eastAsia="新細明體" w:hAnsi="新細明體" w:cs="Times New Roman" w:hint="eastAsia"/>
          <w:szCs w:val="24"/>
        </w:rPr>
        <w:t>這應驗了</w:t>
      </w:r>
      <w:r w:rsidRPr="000E6485">
        <w:rPr>
          <w:rFonts w:ascii="Calibri" w:eastAsia="新細明體" w:hAnsi="Calibri" w:cs="Times New Roman"/>
          <w:szCs w:val="24"/>
        </w:rPr>
        <w:t>在主裡有平安，證實凡事都可以靠主喜樂。</w:t>
      </w:r>
      <w:r w:rsidRPr="000E6485">
        <w:rPr>
          <w:rFonts w:ascii="Calibri" w:eastAsia="新細明體" w:hAnsi="Calibri" w:cs="Times New Roman" w:hint="eastAsia"/>
          <w:szCs w:val="24"/>
        </w:rPr>
        <w:t>尼希米記八</w:t>
      </w:r>
      <w:r w:rsidRPr="000E6485">
        <w:rPr>
          <w:rFonts w:ascii="Calibri" w:eastAsia="新細明體" w:hAnsi="Calibri" w:cs="Times New Roman" w:hint="eastAsia"/>
          <w:szCs w:val="24"/>
        </w:rPr>
        <w:t>10</w:t>
      </w:r>
      <w:r w:rsidRPr="000E6485">
        <w:rPr>
          <w:rFonts w:ascii="標楷體" w:eastAsia="標楷體" w:hAnsi="標楷體" w:cs="Times New Roman" w:hint="eastAsia"/>
          <w:szCs w:val="24"/>
        </w:rPr>
        <w:t>你們不要憂愁、因靠耶和華而得的喜樂是你們的力量</w:t>
      </w:r>
      <w:r w:rsidRPr="000E6485">
        <w:rPr>
          <w:rFonts w:ascii="Calibri" w:eastAsia="新細明體" w:hAnsi="Calibri" w:cs="Times New Roman" w:hint="eastAsia"/>
          <w:szCs w:val="24"/>
        </w:rPr>
        <w:t>。真實信靠神所產生的喜樂，是真實的力量，能與傷痛並存，不怨天尤人，超越各樣遭遇的限制，安息在神裏面。</w:t>
      </w:r>
    </w:p>
    <w:p w:rsidR="000E6485" w:rsidRPr="000E6485" w:rsidRDefault="000E6485" w:rsidP="000E6485">
      <w:pPr>
        <w:spacing w:beforeLines="50" w:before="180" w:afterLines="50" w:after="180"/>
        <w:rPr>
          <w:rFonts w:ascii="Calibri" w:eastAsia="新細明體" w:hAnsi="Calibri" w:cs="Times New Roman"/>
          <w:b/>
          <w:szCs w:val="24"/>
        </w:rPr>
      </w:pPr>
      <w:r w:rsidRPr="000E6485">
        <w:rPr>
          <w:rFonts w:ascii="Calibri" w:eastAsia="新細明體" w:hAnsi="Calibri" w:cs="Times New Roman"/>
          <w:b/>
          <w:szCs w:val="24"/>
        </w:rPr>
        <w:t>結論：</w:t>
      </w:r>
    </w:p>
    <w:p w:rsidR="000E6485" w:rsidRPr="000E6485" w:rsidRDefault="000E6485" w:rsidP="000E6485">
      <w:pPr>
        <w:spacing w:line="420" w:lineRule="exact"/>
        <w:ind w:left="192" w:hangingChars="80" w:hanging="192"/>
        <w:jc w:val="both"/>
        <w:rPr>
          <w:rFonts w:ascii="Calibri" w:eastAsia="新細明體" w:hAnsi="Calibri" w:cs="Times New Roman"/>
          <w:szCs w:val="24"/>
        </w:rPr>
      </w:pPr>
      <w:r w:rsidRPr="000E6485">
        <w:rPr>
          <w:rFonts w:ascii="Calibri" w:eastAsia="新細明體" w:hAnsi="Calibri" w:cs="Times New Roman"/>
          <w:szCs w:val="24"/>
        </w:rPr>
        <w:t>1.</w:t>
      </w:r>
      <w:r w:rsidRPr="000E6485">
        <w:rPr>
          <w:rFonts w:ascii="Calibri" w:eastAsia="新細明體" w:hAnsi="Calibri" w:cs="Times New Roman" w:hint="eastAsia"/>
          <w:szCs w:val="24"/>
        </w:rPr>
        <w:t>人們常說：「笑能治百病」。現在「大笑」更被當成一種運動台灣就有笑笑功協會致力推廣此項運動，分佈在公園、社區、養護中心、癌友團體，安排「笑笑功」的運動，三軍總醫院還成立了「愛笑俱樂部」。目的就是藉助一些動作和運氣達到「笑」的狀態，幫助人轉換心情改善病情。從醫學上的研究調查，確實發現人在笑的時候，心理與生理狀態都會產生很多正向變化，至少有好幾種益處：改善心情、止住疼痛、提升免疫力、減輕壓力、抗憂鬱、強化心血管功能、燃燒卡路里、降血壓等等。可見「笑」真有改善疾病的功用，而且還沒有副作用。其實「笑」只是表情，不見得是真實的心情，只要有喜樂心要笑就不難，是不需要特別「加工」才笑得出來的。聖經名言：</w:t>
      </w:r>
      <w:r w:rsidRPr="000E6485">
        <w:rPr>
          <w:rFonts w:ascii="標楷體" w:eastAsia="標楷體" w:hAnsi="標楷體" w:cs="Times New Roman" w:hint="eastAsia"/>
          <w:szCs w:val="24"/>
        </w:rPr>
        <w:t>喜樂的心乃是良藥</w:t>
      </w:r>
      <w:r w:rsidRPr="000E6485">
        <w:rPr>
          <w:rFonts w:ascii="Calibri" w:eastAsia="新細明體" w:hAnsi="Calibri" w:cs="Times New Roman" w:hint="eastAsia"/>
          <w:szCs w:val="24"/>
        </w:rPr>
        <w:t>。</w:t>
      </w:r>
    </w:p>
    <w:p w:rsidR="000E6485" w:rsidRPr="000E6485" w:rsidRDefault="000E6485" w:rsidP="000E6485">
      <w:pPr>
        <w:spacing w:line="420" w:lineRule="exact"/>
        <w:ind w:left="192" w:hangingChars="80" w:hanging="192"/>
        <w:jc w:val="both"/>
        <w:rPr>
          <w:rFonts w:ascii="標楷體" w:eastAsia="標楷體" w:hAnsi="標楷體" w:cs="Times New Roman" w:hint="eastAsia"/>
          <w:szCs w:val="24"/>
        </w:rPr>
      </w:pPr>
      <w:r w:rsidRPr="000E6485">
        <w:rPr>
          <w:rFonts w:ascii="Calibri" w:eastAsia="新細明體" w:hAnsi="Calibri" w:cs="Times New Roman" w:hint="eastAsia"/>
          <w:szCs w:val="24"/>
        </w:rPr>
        <w:t>2.</w:t>
      </w:r>
      <w:r w:rsidRPr="000E6485">
        <w:rPr>
          <w:rFonts w:ascii="Calibri" w:eastAsia="新細明體" w:hAnsi="Calibri" w:cs="Times New Roman" w:hint="eastAsia"/>
          <w:szCs w:val="24"/>
        </w:rPr>
        <w:t>詩篇卅七</w:t>
      </w:r>
      <w:r w:rsidRPr="000E6485">
        <w:rPr>
          <w:rFonts w:ascii="Calibri" w:eastAsia="新細明體" w:hAnsi="Calibri" w:cs="Times New Roman" w:hint="eastAsia"/>
          <w:szCs w:val="24"/>
        </w:rPr>
        <w:t>3</w:t>
      </w:r>
      <w:r w:rsidRPr="000E6485">
        <w:rPr>
          <w:rFonts w:ascii="標楷體" w:eastAsia="標楷體" w:hAnsi="標楷體" w:cs="Times New Roman" w:hint="eastAsia"/>
          <w:szCs w:val="24"/>
        </w:rPr>
        <w:t>你當倚靠耶和華而行善，住在地上，以祂的信實為糧</w:t>
      </w:r>
      <w:r w:rsidRPr="000E6485">
        <w:rPr>
          <w:rFonts w:ascii="Calibri" w:eastAsia="新細明體" w:hAnsi="Calibri" w:cs="Times New Roman" w:hint="eastAsia"/>
          <w:szCs w:val="24"/>
        </w:rPr>
        <w:t>。我們都是亞伯拉罕和撒拉的屬靈後裔，學習把神和神的話當作是事實，生命的力量就源源不斷。因對神的真實的信靠，耐心等候神的時間，當應許成就時，就可和撒拉做一樣的</w:t>
      </w:r>
      <w:r w:rsidRPr="000E6485">
        <w:rPr>
          <w:rFonts w:ascii="Calibri" w:eastAsia="新細明體" w:hAnsi="Calibri" w:cs="Times New Roman" w:hint="eastAsia"/>
          <w:color w:val="000000"/>
          <w:szCs w:val="24"/>
        </w:rPr>
        <w:t>見證：</w:t>
      </w:r>
      <w:r w:rsidRPr="000E6485">
        <w:rPr>
          <w:rFonts w:ascii="標楷體" w:eastAsia="標楷體" w:hAnsi="標楷體" w:cs="Times New Roman" w:hint="eastAsia"/>
          <w:szCs w:val="24"/>
        </w:rPr>
        <w:t>神使我喜笑，凡聽見的必與我一同喜笑。</w:t>
      </w:r>
    </w:p>
    <w:p w:rsidR="000E6485" w:rsidRPr="000E6485" w:rsidRDefault="000E6485" w:rsidP="000E6485">
      <w:pPr>
        <w:widowControl/>
        <w:shd w:val="clear" w:color="auto" w:fill="FFFFFF"/>
        <w:spacing w:beforeLines="50" w:before="180" w:line="320" w:lineRule="exact"/>
        <w:jc w:val="center"/>
        <w:rPr>
          <w:rFonts w:ascii="Calibri" w:eastAsia="新細明體" w:hAnsi="Calibri" w:cs="Times New Roman"/>
        </w:rPr>
      </w:pPr>
      <w:r w:rsidRPr="000E6485">
        <w:rPr>
          <w:rFonts w:ascii="Times New Roman" w:eastAsia="新細明體" w:hAnsi="Times New Roman" w:cs="Times New Roman" w:hint="eastAsia"/>
          <w:sz w:val="18"/>
          <w:szCs w:val="18"/>
        </w:rPr>
        <w:t xml:space="preserve">                                                ( 2022/09/11 </w:t>
      </w:r>
      <w:r w:rsidRPr="000E6485">
        <w:rPr>
          <w:rFonts w:ascii="Times New Roman" w:eastAsia="新細明體" w:hAnsi="Times New Roman" w:cs="Times New Roman" w:hint="eastAsia"/>
          <w:sz w:val="18"/>
          <w:szCs w:val="18"/>
        </w:rPr>
        <w:t>證道講章</w:t>
      </w:r>
      <w:r w:rsidRPr="000E6485">
        <w:rPr>
          <w:rFonts w:ascii="Times New Roman" w:eastAsia="新細明體" w:hAnsi="Times New Roman" w:cs="Times New Roman" w:hint="eastAsia"/>
          <w:sz w:val="18"/>
          <w:szCs w:val="18"/>
        </w:rPr>
        <w:t xml:space="preserve"> )  </w:t>
      </w:r>
    </w:p>
    <w:p w:rsidR="000E6485" w:rsidRPr="000E6485" w:rsidRDefault="000E6485" w:rsidP="000E6485">
      <w:pPr>
        <w:ind w:left="208" w:hangingChars="80" w:hanging="208"/>
        <w:jc w:val="both"/>
        <w:rPr>
          <w:rFonts w:ascii="標楷體" w:eastAsia="標楷體" w:hAnsi="標楷體" w:cs="Times New Roman"/>
          <w:sz w:val="26"/>
          <w:szCs w:val="26"/>
        </w:rPr>
      </w:pPr>
    </w:p>
    <w:p w:rsidR="000E6485" w:rsidRPr="000E6485" w:rsidRDefault="000E6485" w:rsidP="000E6485">
      <w:pPr>
        <w:jc w:val="both"/>
        <w:rPr>
          <w:rFonts w:ascii="新細明體" w:eastAsia="新細明體" w:hAnsi="新細明體" w:cs="Times New Roman"/>
          <w:szCs w:val="24"/>
        </w:rPr>
      </w:pPr>
      <w:r w:rsidRPr="000E6485">
        <w:rPr>
          <w:rFonts w:ascii="新細明體" w:eastAsia="新細明體" w:hAnsi="新細明體" w:cs="Times New Roman" w:hint="eastAsia"/>
          <w:szCs w:val="24"/>
        </w:rPr>
        <w:t>2022/09/11主日禮拜</w:t>
      </w:r>
      <w:bookmarkStart w:id="0" w:name="_GoBack"/>
      <w:bookmarkEnd w:id="0"/>
    </w:p>
    <w:p w:rsidR="000E6485" w:rsidRDefault="000E6485" w:rsidP="000E6485">
      <w:pPr>
        <w:jc w:val="both"/>
        <w:rPr>
          <w:rFonts w:ascii="新細明體" w:eastAsia="新細明體" w:hAnsi="新細明體" w:cs="Times New Roman" w:hint="eastAsia"/>
          <w:szCs w:val="24"/>
        </w:rPr>
      </w:pPr>
      <w:hyperlink r:id="rId8" w:history="1">
        <w:r w:rsidRPr="00874806">
          <w:rPr>
            <w:rStyle w:val="af"/>
            <w:rFonts w:ascii="新細明體" w:eastAsia="新細明體" w:hAnsi="新細明體" w:cs="Times New Roman"/>
            <w:szCs w:val="24"/>
          </w:rPr>
          <w:t>https://www.youtube.com/watch?v=es4dfUEls0o</w:t>
        </w:r>
      </w:hyperlink>
    </w:p>
    <w:p w:rsidR="000E6485" w:rsidRPr="000E6485" w:rsidRDefault="000E6485" w:rsidP="000E6485">
      <w:pPr>
        <w:jc w:val="both"/>
        <w:rPr>
          <w:rFonts w:ascii="新細明體" w:eastAsia="新細明體" w:hAnsi="新細明體" w:cs="Times New Roman"/>
          <w:szCs w:val="24"/>
        </w:rPr>
      </w:pPr>
    </w:p>
    <w:p w:rsidR="00556DB9" w:rsidRPr="000E6485" w:rsidRDefault="00556DB9" w:rsidP="00556DB9">
      <w:pPr>
        <w:spacing w:line="360" w:lineRule="exact"/>
        <w:rPr>
          <w:rFonts w:ascii="標楷體" w:eastAsia="標楷體" w:hAnsi="標楷體" w:hint="eastAsia"/>
          <w:sz w:val="28"/>
        </w:rPr>
      </w:pPr>
    </w:p>
    <w:sectPr w:rsidR="00556DB9" w:rsidRPr="000E6485" w:rsidSect="00053849">
      <w:footerReference w:type="default" r:id="rId9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0546" w:rsidRDefault="00A30546" w:rsidP="00F77F53">
      <w:r>
        <w:separator/>
      </w:r>
    </w:p>
  </w:endnote>
  <w:endnote w:type="continuationSeparator" w:id="0">
    <w:p w:rsidR="00A30546" w:rsidRDefault="00A30546" w:rsidP="00F77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A8D696A8-876B-46DB-AC25-34E24F6533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subsetted="1" w:fontKey="{1239A739-3A95-4AED-8A13-8A848B088F08}"/>
    <w:embedBold r:id="rId3" w:subsetted="1" w:fontKey="{C123EE7F-7FDC-4044-B2C5-4525DD5FB80F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4" w:subsetted="1" w:fontKey="{89321E34-50D7-4038-BF14-89D955E79592}"/>
    <w:embedBold r:id="rId5" w:subsetted="1" w:fontKey="{6076997F-C847-4BDB-A859-2BA9F60BAC3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6" w:subsetted="1" w:fontKey="{5641FF55-EFA2-44F3-98E0-2CF89A8CF141}"/>
    <w:embedBold r:id="rId7" w:subsetted="1" w:fontKey="{0E1414A6-6A6D-4DA7-9023-127042ED58EA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8" w:subsetted="1" w:fontKey="{23123203-BE64-4C78-A720-4A567666D8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subsetted="1" w:fontKey="{C4D0C0D1-4717-46A3-81B4-D3A723E783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DB9" w:rsidRPr="00556DB9" w:rsidRDefault="00556DB9" w:rsidP="00556DB9">
    <w:pPr>
      <w:tabs>
        <w:tab w:val="center" w:pos="4153"/>
        <w:tab w:val="right" w:pos="8306"/>
      </w:tabs>
      <w:snapToGrid w:val="0"/>
      <w:rPr>
        <w:rFonts w:ascii="Calibri" w:eastAsia="新細明體" w:hAnsi="Calibri" w:cs="Times New Roman"/>
        <w:sz w:val="20"/>
        <w:szCs w:val="20"/>
      </w:rPr>
    </w:pPr>
  </w:p>
  <w:p w:rsidR="00556DB9" w:rsidRPr="00556DB9" w:rsidRDefault="00556DB9" w:rsidP="00556DB9">
    <w:pPr>
      <w:pBdr>
        <w:top w:val="thinThickSmallGap" w:sz="24" w:space="1" w:color="622423"/>
      </w:pBdr>
      <w:tabs>
        <w:tab w:val="center" w:pos="4153"/>
        <w:tab w:val="right" w:pos="8306"/>
      </w:tabs>
      <w:snapToGrid w:val="0"/>
    </w:pPr>
    <w:r w:rsidRPr="00556DB9">
      <w:rPr>
        <w:rFonts w:ascii="新細明體" w:eastAsia="新細明體" w:hAnsi="新細明體" w:cs="Times New Roman" w:hint="eastAsia"/>
        <w:kern w:val="0"/>
        <w:sz w:val="18"/>
        <w:szCs w:val="18"/>
      </w:rPr>
      <w:t>向上聖教會網址：</w:t>
    </w:r>
    <w:hyperlink r:id="rId1" w:history="1">
      <w:r w:rsidRPr="00556DB9">
        <w:rPr>
          <w:rFonts w:ascii="新細明體" w:eastAsia="新細明體" w:hAnsi="新細明體" w:cs="Times New Roman" w:hint="eastAsia"/>
          <w:color w:val="0000FF"/>
          <w:kern w:val="0"/>
          <w:sz w:val="18"/>
          <w:szCs w:val="18"/>
          <w:u w:val="single"/>
        </w:rPr>
        <w:t>http://upchtw.weebly.com/</w:t>
      </w:r>
    </w:hyperlink>
    <w:r w:rsidRPr="00556DB9">
      <w:rPr>
        <w:rFonts w:ascii="Cambria" w:eastAsia="新細明體" w:hAnsi="Cambria" w:cs="Times New Roman"/>
        <w:sz w:val="20"/>
        <w:szCs w:val="20"/>
      </w:rPr>
      <w:t xml:space="preserve"> </w:t>
    </w:r>
    <w:r w:rsidRPr="00556DB9">
      <w:rPr>
        <w:rFonts w:ascii="Cambria" w:eastAsia="新細明體" w:hAnsi="Cambria" w:cs="Times New Roman" w:hint="eastAsia"/>
        <w:sz w:val="20"/>
        <w:szCs w:val="20"/>
      </w:rPr>
      <w:t xml:space="preserve">                                                                   </w:t>
    </w:r>
    <w:r w:rsidRPr="00556DB9">
      <w:rPr>
        <w:rFonts w:ascii="Calibri" w:eastAsia="新細明體" w:hAnsi="Calibri" w:cs="Times New Roman"/>
        <w:sz w:val="20"/>
        <w:szCs w:val="20"/>
      </w:rPr>
      <w:fldChar w:fldCharType="begin"/>
    </w:r>
    <w:r w:rsidRPr="00556DB9">
      <w:rPr>
        <w:rFonts w:ascii="Times New Roman" w:eastAsia="新細明體" w:hAnsi="Times New Roman" w:cs="Times New Roman"/>
        <w:sz w:val="20"/>
        <w:szCs w:val="20"/>
      </w:rPr>
      <w:instrText>PAGE   \* MERGEFORMAT</w:instrText>
    </w:r>
    <w:r w:rsidRPr="00556DB9">
      <w:rPr>
        <w:rFonts w:ascii="Calibri" w:eastAsia="新細明體" w:hAnsi="Calibri" w:cs="Times New Roman"/>
        <w:sz w:val="20"/>
        <w:szCs w:val="20"/>
      </w:rPr>
      <w:fldChar w:fldCharType="separate"/>
    </w:r>
    <w:r w:rsidR="000E6485" w:rsidRPr="000E6485">
      <w:rPr>
        <w:rFonts w:ascii="Cambria" w:eastAsia="新細明體" w:hAnsi="Cambria" w:cs="Times New Roman"/>
        <w:noProof/>
        <w:sz w:val="20"/>
        <w:szCs w:val="20"/>
      </w:rPr>
      <w:t>4</w:t>
    </w:r>
    <w:r w:rsidRPr="00556DB9">
      <w:rPr>
        <w:rFonts w:ascii="Cambria" w:eastAsia="新細明體" w:hAnsi="Cambria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0546" w:rsidRDefault="00A30546" w:rsidP="00F77F53">
      <w:r>
        <w:separator/>
      </w:r>
    </w:p>
  </w:footnote>
  <w:footnote w:type="continuationSeparator" w:id="0">
    <w:p w:rsidR="00A30546" w:rsidRDefault="00A30546" w:rsidP="00F77F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F1F13"/>
    <w:multiLevelType w:val="hybridMultilevel"/>
    <w:tmpl w:val="80604CAE"/>
    <w:lvl w:ilvl="0" w:tplc="12E2CE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6863CF9"/>
    <w:multiLevelType w:val="hybridMultilevel"/>
    <w:tmpl w:val="230CD572"/>
    <w:lvl w:ilvl="0" w:tplc="A5845B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A103B5C"/>
    <w:multiLevelType w:val="hybridMultilevel"/>
    <w:tmpl w:val="8708D7E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5D433D8"/>
    <w:multiLevelType w:val="hybridMultilevel"/>
    <w:tmpl w:val="4C385926"/>
    <w:lvl w:ilvl="0" w:tplc="8F9CBF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BB360CF"/>
    <w:multiLevelType w:val="hybridMultilevel"/>
    <w:tmpl w:val="78E8E0DE"/>
    <w:lvl w:ilvl="0" w:tplc="64B602E2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849"/>
    <w:rsid w:val="0000053F"/>
    <w:rsid w:val="00035C2F"/>
    <w:rsid w:val="00053849"/>
    <w:rsid w:val="0006614D"/>
    <w:rsid w:val="00074508"/>
    <w:rsid w:val="000764D7"/>
    <w:rsid w:val="00087E1D"/>
    <w:rsid w:val="00090424"/>
    <w:rsid w:val="000A7BAC"/>
    <w:rsid w:val="000B6FAE"/>
    <w:rsid w:val="000B7CC6"/>
    <w:rsid w:val="000D2E4C"/>
    <w:rsid w:val="000E1D1C"/>
    <w:rsid w:val="000E6485"/>
    <w:rsid w:val="000E7721"/>
    <w:rsid w:val="00115351"/>
    <w:rsid w:val="00121804"/>
    <w:rsid w:val="0013559F"/>
    <w:rsid w:val="00142A0C"/>
    <w:rsid w:val="00155D5C"/>
    <w:rsid w:val="0016288A"/>
    <w:rsid w:val="00177F82"/>
    <w:rsid w:val="001835B6"/>
    <w:rsid w:val="00191414"/>
    <w:rsid w:val="001A24BA"/>
    <w:rsid w:val="001B425D"/>
    <w:rsid w:val="001B646F"/>
    <w:rsid w:val="001C11DF"/>
    <w:rsid w:val="001C202C"/>
    <w:rsid w:val="001C2B0E"/>
    <w:rsid w:val="001E29A7"/>
    <w:rsid w:val="001E6A48"/>
    <w:rsid w:val="00215A8D"/>
    <w:rsid w:val="00244D15"/>
    <w:rsid w:val="00245F19"/>
    <w:rsid w:val="0025014A"/>
    <w:rsid w:val="0025025F"/>
    <w:rsid w:val="00256C93"/>
    <w:rsid w:val="00273C30"/>
    <w:rsid w:val="002846F6"/>
    <w:rsid w:val="00293AE7"/>
    <w:rsid w:val="002947F0"/>
    <w:rsid w:val="002A7182"/>
    <w:rsid w:val="002C2886"/>
    <w:rsid w:val="002C6A33"/>
    <w:rsid w:val="002D5A36"/>
    <w:rsid w:val="002F015D"/>
    <w:rsid w:val="002F451D"/>
    <w:rsid w:val="00301BD3"/>
    <w:rsid w:val="00317871"/>
    <w:rsid w:val="0033266F"/>
    <w:rsid w:val="003548CA"/>
    <w:rsid w:val="0038158F"/>
    <w:rsid w:val="003924AF"/>
    <w:rsid w:val="00394B21"/>
    <w:rsid w:val="003A719E"/>
    <w:rsid w:val="003B1012"/>
    <w:rsid w:val="00450F60"/>
    <w:rsid w:val="00461AEC"/>
    <w:rsid w:val="004A2984"/>
    <w:rsid w:val="004D3B4A"/>
    <w:rsid w:val="004E50C9"/>
    <w:rsid w:val="004F3985"/>
    <w:rsid w:val="004F4792"/>
    <w:rsid w:val="0051148F"/>
    <w:rsid w:val="005306C6"/>
    <w:rsid w:val="00550AFD"/>
    <w:rsid w:val="005538FC"/>
    <w:rsid w:val="00556B47"/>
    <w:rsid w:val="00556DB9"/>
    <w:rsid w:val="005611F2"/>
    <w:rsid w:val="00582B6F"/>
    <w:rsid w:val="005967F1"/>
    <w:rsid w:val="005B3C89"/>
    <w:rsid w:val="005B580B"/>
    <w:rsid w:val="005C744C"/>
    <w:rsid w:val="005E2BB6"/>
    <w:rsid w:val="00610F15"/>
    <w:rsid w:val="00632E73"/>
    <w:rsid w:val="00641FA6"/>
    <w:rsid w:val="006447D4"/>
    <w:rsid w:val="006527FF"/>
    <w:rsid w:val="00652A54"/>
    <w:rsid w:val="00673C18"/>
    <w:rsid w:val="0068013F"/>
    <w:rsid w:val="00683FE7"/>
    <w:rsid w:val="006A23B8"/>
    <w:rsid w:val="006B29C6"/>
    <w:rsid w:val="006B47C3"/>
    <w:rsid w:val="006D6C6F"/>
    <w:rsid w:val="006E5CF9"/>
    <w:rsid w:val="006F3339"/>
    <w:rsid w:val="00700686"/>
    <w:rsid w:val="007120C1"/>
    <w:rsid w:val="00712730"/>
    <w:rsid w:val="0072558F"/>
    <w:rsid w:val="00734A46"/>
    <w:rsid w:val="00753D23"/>
    <w:rsid w:val="00762BAC"/>
    <w:rsid w:val="007723BB"/>
    <w:rsid w:val="00777948"/>
    <w:rsid w:val="007A4439"/>
    <w:rsid w:val="007B70F0"/>
    <w:rsid w:val="007C37AE"/>
    <w:rsid w:val="007F5E41"/>
    <w:rsid w:val="00811478"/>
    <w:rsid w:val="00813113"/>
    <w:rsid w:val="00816262"/>
    <w:rsid w:val="008435D1"/>
    <w:rsid w:val="008832AB"/>
    <w:rsid w:val="0089256F"/>
    <w:rsid w:val="008977CA"/>
    <w:rsid w:val="008B57BC"/>
    <w:rsid w:val="008C5203"/>
    <w:rsid w:val="008D6785"/>
    <w:rsid w:val="008E0239"/>
    <w:rsid w:val="008E210D"/>
    <w:rsid w:val="00922DB7"/>
    <w:rsid w:val="00971657"/>
    <w:rsid w:val="009925F3"/>
    <w:rsid w:val="009A115F"/>
    <w:rsid w:val="009C4D29"/>
    <w:rsid w:val="009F303E"/>
    <w:rsid w:val="009F4677"/>
    <w:rsid w:val="00A02966"/>
    <w:rsid w:val="00A1594B"/>
    <w:rsid w:val="00A26B2F"/>
    <w:rsid w:val="00A30546"/>
    <w:rsid w:val="00A42B86"/>
    <w:rsid w:val="00A478DE"/>
    <w:rsid w:val="00A66883"/>
    <w:rsid w:val="00A8666C"/>
    <w:rsid w:val="00AA29F0"/>
    <w:rsid w:val="00AA495A"/>
    <w:rsid w:val="00AD3915"/>
    <w:rsid w:val="00B03C15"/>
    <w:rsid w:val="00B05D10"/>
    <w:rsid w:val="00B128C9"/>
    <w:rsid w:val="00B30025"/>
    <w:rsid w:val="00B32B48"/>
    <w:rsid w:val="00B8380E"/>
    <w:rsid w:val="00B83FAF"/>
    <w:rsid w:val="00B84176"/>
    <w:rsid w:val="00B910E3"/>
    <w:rsid w:val="00BB52E0"/>
    <w:rsid w:val="00BC25BC"/>
    <w:rsid w:val="00BC3F49"/>
    <w:rsid w:val="00BF77F0"/>
    <w:rsid w:val="00C041C5"/>
    <w:rsid w:val="00C05398"/>
    <w:rsid w:val="00C15E7B"/>
    <w:rsid w:val="00C66048"/>
    <w:rsid w:val="00C95EB2"/>
    <w:rsid w:val="00CA092D"/>
    <w:rsid w:val="00CA3C87"/>
    <w:rsid w:val="00CC1374"/>
    <w:rsid w:val="00CD7ECA"/>
    <w:rsid w:val="00CE180D"/>
    <w:rsid w:val="00D033E7"/>
    <w:rsid w:val="00D10C9A"/>
    <w:rsid w:val="00D126D1"/>
    <w:rsid w:val="00D26E09"/>
    <w:rsid w:val="00D7628E"/>
    <w:rsid w:val="00D961AC"/>
    <w:rsid w:val="00DA7695"/>
    <w:rsid w:val="00DC1BE7"/>
    <w:rsid w:val="00DC2246"/>
    <w:rsid w:val="00DC5916"/>
    <w:rsid w:val="00DD5B6B"/>
    <w:rsid w:val="00DE3ABE"/>
    <w:rsid w:val="00DF50AB"/>
    <w:rsid w:val="00E01106"/>
    <w:rsid w:val="00E048B2"/>
    <w:rsid w:val="00E076C4"/>
    <w:rsid w:val="00E235B6"/>
    <w:rsid w:val="00E34848"/>
    <w:rsid w:val="00E8626E"/>
    <w:rsid w:val="00F01268"/>
    <w:rsid w:val="00F22B19"/>
    <w:rsid w:val="00F338B7"/>
    <w:rsid w:val="00F37A0C"/>
    <w:rsid w:val="00F42854"/>
    <w:rsid w:val="00F77F53"/>
    <w:rsid w:val="00FB4323"/>
    <w:rsid w:val="00FC0235"/>
    <w:rsid w:val="00FC4AFD"/>
    <w:rsid w:val="00FD09A1"/>
    <w:rsid w:val="00FD2892"/>
    <w:rsid w:val="00FE67FC"/>
    <w:rsid w:val="00FF172E"/>
    <w:rsid w:val="00FF37CA"/>
    <w:rsid w:val="00FF4309"/>
    <w:rsid w:val="00FF5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15F"/>
    <w:pPr>
      <w:ind w:leftChars="200" w:left="480"/>
    </w:pPr>
  </w:style>
  <w:style w:type="character" w:styleId="a4">
    <w:name w:val="annotation reference"/>
    <w:basedOn w:val="a0"/>
    <w:uiPriority w:val="99"/>
    <w:semiHidden/>
    <w:unhideWhenUsed/>
    <w:rsid w:val="00D7628E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D7628E"/>
  </w:style>
  <w:style w:type="character" w:customStyle="1" w:styleId="a6">
    <w:name w:val="註解文字 字元"/>
    <w:basedOn w:val="a0"/>
    <w:link w:val="a5"/>
    <w:uiPriority w:val="99"/>
    <w:semiHidden/>
    <w:rsid w:val="00D7628E"/>
  </w:style>
  <w:style w:type="paragraph" w:styleId="a7">
    <w:name w:val="annotation subject"/>
    <w:basedOn w:val="a5"/>
    <w:next w:val="a5"/>
    <w:link w:val="a8"/>
    <w:uiPriority w:val="99"/>
    <w:semiHidden/>
    <w:unhideWhenUsed/>
    <w:rsid w:val="00D7628E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D7628E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D762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7628E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F77F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F77F53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F77F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F77F53"/>
    <w:rPr>
      <w:sz w:val="20"/>
      <w:szCs w:val="20"/>
    </w:rPr>
  </w:style>
  <w:style w:type="character" w:styleId="af">
    <w:name w:val="Hyperlink"/>
    <w:basedOn w:val="a0"/>
    <w:uiPriority w:val="99"/>
    <w:unhideWhenUsed/>
    <w:rsid w:val="000E648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115F"/>
    <w:pPr>
      <w:ind w:leftChars="200" w:left="480"/>
    </w:pPr>
  </w:style>
  <w:style w:type="character" w:styleId="a4">
    <w:name w:val="annotation reference"/>
    <w:basedOn w:val="a0"/>
    <w:uiPriority w:val="99"/>
    <w:semiHidden/>
    <w:unhideWhenUsed/>
    <w:rsid w:val="00D7628E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D7628E"/>
  </w:style>
  <w:style w:type="character" w:customStyle="1" w:styleId="a6">
    <w:name w:val="註解文字 字元"/>
    <w:basedOn w:val="a0"/>
    <w:link w:val="a5"/>
    <w:uiPriority w:val="99"/>
    <w:semiHidden/>
    <w:rsid w:val="00D7628E"/>
  </w:style>
  <w:style w:type="paragraph" w:styleId="a7">
    <w:name w:val="annotation subject"/>
    <w:basedOn w:val="a5"/>
    <w:next w:val="a5"/>
    <w:link w:val="a8"/>
    <w:uiPriority w:val="99"/>
    <w:semiHidden/>
    <w:unhideWhenUsed/>
    <w:rsid w:val="00D7628E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D7628E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D7628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7628E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F77F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首 字元"/>
    <w:basedOn w:val="a0"/>
    <w:link w:val="ab"/>
    <w:uiPriority w:val="99"/>
    <w:rsid w:val="00F77F53"/>
    <w:rPr>
      <w:sz w:val="20"/>
      <w:szCs w:val="20"/>
    </w:rPr>
  </w:style>
  <w:style w:type="paragraph" w:styleId="ad">
    <w:name w:val="footer"/>
    <w:basedOn w:val="a"/>
    <w:link w:val="ae"/>
    <w:uiPriority w:val="99"/>
    <w:unhideWhenUsed/>
    <w:rsid w:val="00F77F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e">
    <w:name w:val="頁尾 字元"/>
    <w:basedOn w:val="a0"/>
    <w:link w:val="ad"/>
    <w:uiPriority w:val="99"/>
    <w:rsid w:val="00F77F53"/>
    <w:rPr>
      <w:sz w:val="20"/>
      <w:szCs w:val="20"/>
    </w:rPr>
  </w:style>
  <w:style w:type="character" w:styleId="af">
    <w:name w:val="Hyperlink"/>
    <w:basedOn w:val="a0"/>
    <w:uiPriority w:val="99"/>
    <w:unhideWhenUsed/>
    <w:rsid w:val="000E648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s4dfUEls0o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upchtw.weebly.com/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680</Words>
  <Characters>3877</Characters>
  <Application>Microsoft Office Word</Application>
  <DocSecurity>0</DocSecurity>
  <Lines>32</Lines>
  <Paragraphs>9</Paragraphs>
  <ScaleCrop>false</ScaleCrop>
  <Company>Upch</Company>
  <LinksUpToDate>false</LinksUpToDate>
  <CharactersWithSpaces>4548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Upch</dc:creator>
  <cp:lastModifiedBy>admin</cp:lastModifiedBy>
  <cp:revision>6</cp:revision>
  <dcterms:created xsi:type="dcterms:W3CDTF">2022-09-13T09:33:00Z</dcterms:created>
  <dcterms:modified xsi:type="dcterms:W3CDTF">2022-09-13T10:07:00Z</dcterms:modified>
</cp:coreProperties>
</file>