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65" w:rsidRPr="00E06965" w:rsidRDefault="00E06965" w:rsidP="00E06965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選擇之間</w:t>
      </w:r>
    </w:p>
    <w:p w:rsidR="00E06965" w:rsidRPr="00E06965" w:rsidRDefault="00E06965" w:rsidP="00E06965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E06965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E06965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06965" w:rsidRPr="00E06965" w:rsidRDefault="00E06965" w:rsidP="00E06965">
      <w:pPr>
        <w:spacing w:afterLines="50" w:after="180"/>
        <w:rPr>
          <w:rFonts w:ascii="Calibri" w:eastAsia="新細明體" w:hAnsi="Calibri" w:cs="Times New Roman"/>
          <w:b/>
          <w:szCs w:val="24"/>
        </w:rPr>
      </w:pPr>
      <w:r w:rsidRPr="00E06965">
        <w:rPr>
          <w:rFonts w:ascii="Calibri" w:eastAsia="新細明體" w:hAnsi="Calibri" w:cs="Times New Roman"/>
          <w:b/>
          <w:szCs w:val="24"/>
        </w:rPr>
        <w:t>經文：</w:t>
      </w:r>
      <w:r w:rsidRPr="00E06965">
        <w:rPr>
          <w:rFonts w:ascii="Calibri" w:eastAsia="新細明體" w:hAnsi="Calibri" w:cs="Times New Roman" w:hint="eastAsia"/>
          <w:b/>
          <w:szCs w:val="24"/>
        </w:rPr>
        <w:t>創世記廿五</w:t>
      </w:r>
      <w:r w:rsidRPr="00E06965">
        <w:rPr>
          <w:rFonts w:ascii="Calibri" w:eastAsia="新細明體" w:hAnsi="Calibri" w:cs="Times New Roman" w:hint="eastAsia"/>
          <w:b/>
          <w:sz w:val="26"/>
          <w:szCs w:val="26"/>
        </w:rPr>
        <w:t>19-34</w:t>
      </w:r>
      <w:r w:rsidRPr="00E06965">
        <w:rPr>
          <w:rFonts w:ascii="Calibri" w:eastAsia="新細明體" w:hAnsi="Calibri" w:cs="Times New Roman"/>
          <w:b/>
          <w:szCs w:val="24"/>
        </w:rPr>
        <w:t xml:space="preserve"> 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1.</w:t>
      </w:r>
      <w:r w:rsidRPr="00E06965">
        <w:rPr>
          <w:rFonts w:ascii="Calibri" w:eastAsia="新細明體" w:hAnsi="Calibri" w:cs="Times New Roman"/>
        </w:rPr>
        <w:t>這兩三周來，最受人矚目的國際新聞應該是</w:t>
      </w:r>
      <w:r w:rsidRPr="00E06965">
        <w:rPr>
          <w:rFonts w:ascii="Calibri" w:eastAsia="新細明體" w:hAnsi="Calibri" w:cs="Times New Roman" w:hint="eastAsia"/>
        </w:rPr>
        <w:t>英國女王逝世的事，從守靈、安葬、到王位的繼承，皇家兒孫各個的繼承順位與頭銜，都讓我們這些平凡的老百姓感到相當好奇與新鮮。故女王伊麗莎白二世出生於</w:t>
      </w:r>
      <w:r w:rsidRPr="00E06965">
        <w:rPr>
          <w:rFonts w:ascii="Calibri" w:eastAsia="新細明體" w:hAnsi="Calibri" w:cs="Times New Roman" w:hint="eastAsia"/>
        </w:rPr>
        <w:t>1926</w:t>
      </w:r>
      <w:r w:rsidRPr="00E06965">
        <w:rPr>
          <w:rFonts w:ascii="Calibri" w:eastAsia="新細明體" w:hAnsi="Calibri" w:cs="Times New Roman" w:hint="eastAsia"/>
        </w:rPr>
        <w:t>年，父親喬治六世是國王喬治五世的次子，她的伯父是當時的國王愛德華八世。</w:t>
      </w:r>
      <w:r w:rsidRPr="00E06965">
        <w:rPr>
          <w:rFonts w:ascii="Calibri" w:eastAsia="新細明體" w:hAnsi="Calibri" w:cs="Times New Roman" w:hint="eastAsia"/>
        </w:rPr>
        <w:t>1936</w:t>
      </w:r>
      <w:r w:rsidRPr="00E06965">
        <w:rPr>
          <w:rFonts w:ascii="Calibri" w:eastAsia="新細明體" w:hAnsi="Calibri" w:cs="Times New Roman" w:hint="eastAsia"/>
        </w:rPr>
        <w:t>年，愛德華八世為了迎娶美國社交名媛辛普森夫人，斷然退位，由弟弟喬治六世繼位成為國王，當時</w:t>
      </w:r>
      <w:r w:rsidRPr="00E06965">
        <w:rPr>
          <w:rFonts w:ascii="Calibri" w:eastAsia="新細明體" w:hAnsi="Calibri" w:cs="Times New Roman" w:hint="eastAsia"/>
        </w:rPr>
        <w:t>10</w:t>
      </w:r>
      <w:r w:rsidRPr="00E06965">
        <w:rPr>
          <w:rFonts w:ascii="Calibri" w:eastAsia="新細明體" w:hAnsi="Calibri" w:cs="Times New Roman" w:hint="eastAsia"/>
        </w:rPr>
        <w:t>歲的伊麗莎白公主是喬治六世的長女。</w:t>
      </w:r>
      <w:r w:rsidRPr="00E06965">
        <w:rPr>
          <w:rFonts w:ascii="Calibri" w:eastAsia="新細明體" w:hAnsi="Calibri" w:cs="Times New Roman" w:hint="eastAsia"/>
        </w:rPr>
        <w:t>1952</w:t>
      </w:r>
      <w:r w:rsidRPr="00E06965">
        <w:rPr>
          <w:rFonts w:ascii="Calibri" w:eastAsia="新細明體" w:hAnsi="Calibri" w:cs="Times New Roman" w:hint="eastAsia"/>
        </w:rPr>
        <w:t>年喬治六世過世，伊麗莎白公主時年</w:t>
      </w:r>
      <w:r w:rsidRPr="00E06965">
        <w:rPr>
          <w:rFonts w:ascii="Calibri" w:eastAsia="新細明體" w:hAnsi="Calibri" w:cs="Times New Roman" w:hint="eastAsia"/>
        </w:rPr>
        <w:t>25</w:t>
      </w:r>
      <w:r w:rsidRPr="00E06965">
        <w:rPr>
          <w:rFonts w:ascii="Calibri" w:eastAsia="新細明體" w:hAnsi="Calibri" w:cs="Times New Roman" w:hint="eastAsia"/>
        </w:rPr>
        <w:t>歲，成為第一王位繼承人，在位</w:t>
      </w:r>
      <w:r w:rsidRPr="00E06965">
        <w:rPr>
          <w:rFonts w:ascii="Calibri" w:eastAsia="新細明體" w:hAnsi="Calibri" w:cs="Times New Roman" w:hint="eastAsia"/>
        </w:rPr>
        <w:t>70</w:t>
      </w:r>
      <w:r w:rsidRPr="00E06965">
        <w:rPr>
          <w:rFonts w:ascii="Calibri" w:eastAsia="新細明體" w:hAnsi="Calibri" w:cs="Times New Roman" w:hint="eastAsia"/>
        </w:rPr>
        <w:t>年間，是英國歷史上最為長壽的君主，也是在位時間最長的女性君主及女性國家元首。這段英國皇家的歷史，還真讓我們看到「長子</w:t>
      </w:r>
      <w:r w:rsidRPr="00E06965">
        <w:rPr>
          <w:rFonts w:ascii="Calibri" w:eastAsia="新細明體" w:hAnsi="Calibri" w:cs="Times New Roman" w:hint="eastAsia"/>
        </w:rPr>
        <w:t>/</w:t>
      </w:r>
      <w:r w:rsidRPr="00E06965">
        <w:rPr>
          <w:rFonts w:ascii="Calibri" w:eastAsia="新細明體" w:hAnsi="Calibri" w:cs="Times New Roman" w:hint="eastAsia"/>
        </w:rPr>
        <w:t>女的名份」是身為皇家的殊榮與權力的象徵，也看到原位居國王的愛德華八世「不愛江山愛美人」的舉動，視王位如敝屣，僅在位</w:t>
      </w:r>
      <w:r w:rsidRPr="00E06965">
        <w:rPr>
          <w:rFonts w:ascii="Calibri" w:eastAsia="新細明體" w:hAnsi="Calibri" w:cs="Times New Roman" w:hint="eastAsia"/>
        </w:rPr>
        <w:t>326</w:t>
      </w:r>
      <w:r w:rsidRPr="00E06965">
        <w:rPr>
          <w:rFonts w:ascii="Calibri" w:eastAsia="新細明體" w:hAnsi="Calibri" w:cs="Times New Roman" w:hint="eastAsia"/>
        </w:rPr>
        <w:t>日。</w:t>
      </w:r>
      <w:r w:rsidRPr="00E06965">
        <w:rPr>
          <w:rFonts w:ascii="Calibri" w:eastAsia="新細明體" w:hAnsi="Calibri" w:cs="Times New Roman"/>
        </w:rPr>
        <w:t>傳道書一</w:t>
      </w:r>
      <w:r w:rsidRPr="00E06965">
        <w:rPr>
          <w:rFonts w:ascii="Calibri" w:eastAsia="新細明體" w:hAnsi="Calibri" w:cs="Times New Roman"/>
        </w:rPr>
        <w:t>9-10</w:t>
      </w:r>
      <w:r w:rsidRPr="00E06965">
        <w:rPr>
          <w:rFonts w:ascii="Calibri" w:eastAsia="新細明體" w:hAnsi="Calibri" w:cs="Times New Roman"/>
        </w:rPr>
        <w:t>：</w:t>
      </w:r>
      <w:r w:rsidRPr="00E06965">
        <w:rPr>
          <w:rFonts w:ascii="標楷體" w:eastAsia="標楷體" w:hAnsi="標楷體" w:cs="Times New Roman"/>
        </w:rPr>
        <w:t>已有的事，後必再有；已行的事，後必再行。日光之下，並無新事，豈有一件事能被指著說，這是新的？那知，在我們以前的世代，早已有了</w:t>
      </w:r>
      <w:r w:rsidRPr="00E06965">
        <w:rPr>
          <w:rFonts w:ascii="Calibri" w:eastAsia="新細明體" w:hAnsi="Calibri" w:cs="Times New Roman"/>
        </w:rPr>
        <w:t>。類似的事件，在以前的年代都發生過，如</w:t>
      </w:r>
      <w:r w:rsidRPr="00E06965">
        <w:rPr>
          <w:rFonts w:ascii="Calibri" w:eastAsia="新細明體" w:hAnsi="Calibri" w:cs="Times New Roman" w:hint="eastAsia"/>
        </w:rPr>
        <w:t>今天所讀到的以掃出賣「長子的名分」的故事很雷同，「不愛名份愛紅湯」。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2.</w:t>
      </w:r>
      <w:r w:rsidRPr="00E06965">
        <w:rPr>
          <w:rFonts w:ascii="Calibri" w:eastAsia="新細明體" w:hAnsi="Calibri" w:cs="Times New Roman" w:hint="eastAsia"/>
        </w:rPr>
        <w:t>這些發生過的事，告訴我們一個事實，一個人所作的選擇關乎著自己的人生發展，而你所關注的會影響你的判斷和選擇。</w:t>
      </w:r>
      <w:r w:rsidRPr="00E06965">
        <w:rPr>
          <w:rFonts w:ascii="Calibri" w:eastAsia="新細明體" w:hAnsi="Calibri" w:cs="Times New Roman"/>
        </w:rPr>
        <w:t>我們也常常面對要為自己的人生作選擇，大至讀哪個學校？哪一個對象才是最佳結婚伴侶？找哪個工作才有前途？連日常生活也常要作選擇，小至午餐要吃甚麼</w:t>
      </w:r>
      <w:r w:rsidRPr="00E06965">
        <w:rPr>
          <w:rFonts w:ascii="Calibri" w:eastAsia="新細明體" w:hAnsi="Calibri" w:cs="Times New Roman"/>
        </w:rPr>
        <w:t>(</w:t>
      </w:r>
      <w:r w:rsidRPr="00E06965">
        <w:rPr>
          <w:rFonts w:ascii="Calibri" w:eastAsia="新細明體" w:hAnsi="Calibri" w:cs="Times New Roman"/>
        </w:rPr>
        <w:t>麵</w:t>
      </w:r>
      <w:r w:rsidRPr="00E06965">
        <w:rPr>
          <w:rFonts w:ascii="Calibri" w:eastAsia="新細明體" w:hAnsi="Calibri" w:cs="Times New Roman"/>
        </w:rPr>
        <w:t>/</w:t>
      </w:r>
      <w:r w:rsidRPr="00E06965">
        <w:rPr>
          <w:rFonts w:ascii="Calibri" w:eastAsia="新細明體" w:hAnsi="Calibri" w:cs="Times New Roman"/>
        </w:rPr>
        <w:t>飯</w:t>
      </w:r>
      <w:r w:rsidRPr="00E06965">
        <w:rPr>
          <w:rFonts w:ascii="Calibri" w:eastAsia="新細明體" w:hAnsi="Calibri" w:cs="Times New Roman"/>
        </w:rPr>
        <w:t>/</w:t>
      </w:r>
      <w:r w:rsidRPr="00E06965">
        <w:rPr>
          <w:rFonts w:ascii="Calibri" w:eastAsia="新細明體" w:hAnsi="Calibri" w:cs="Times New Roman"/>
        </w:rPr>
        <w:t>水餃</w:t>
      </w:r>
      <w:r w:rsidRPr="00E06965">
        <w:rPr>
          <w:rFonts w:ascii="Calibri" w:eastAsia="新細明體" w:hAnsi="Calibri" w:cs="Times New Roman"/>
        </w:rPr>
        <w:t>…)</w:t>
      </w:r>
      <w:r w:rsidRPr="00E06965">
        <w:rPr>
          <w:rFonts w:ascii="Calibri" w:eastAsia="新細明體" w:hAnsi="Calibri" w:cs="Times New Roman" w:hint="eastAsia"/>
        </w:rPr>
        <w:br/>
      </w:r>
      <w:r w:rsidRPr="00E06965">
        <w:rPr>
          <w:rFonts w:ascii="Calibri" w:eastAsia="新細明體" w:hAnsi="Calibri" w:cs="Times New Roman"/>
        </w:rPr>
        <w:t>？穿甚麼</w:t>
      </w:r>
      <w:r w:rsidRPr="00E06965">
        <w:rPr>
          <w:rFonts w:ascii="Calibri" w:eastAsia="新細明體" w:hAnsi="Calibri" w:cs="Times New Roman"/>
        </w:rPr>
        <w:t>(</w:t>
      </w:r>
      <w:r w:rsidRPr="00E06965">
        <w:rPr>
          <w:rFonts w:ascii="Calibri" w:eastAsia="新細明體" w:hAnsi="Calibri" w:cs="Times New Roman"/>
        </w:rPr>
        <w:t>顏色</w:t>
      </w:r>
      <w:r w:rsidRPr="00E06965">
        <w:rPr>
          <w:rFonts w:ascii="Calibri" w:eastAsia="新細明體" w:hAnsi="Calibri" w:cs="Times New Roman"/>
        </w:rPr>
        <w:t>/</w:t>
      </w:r>
      <w:r w:rsidRPr="00E06965">
        <w:rPr>
          <w:rFonts w:ascii="Calibri" w:eastAsia="新細明體" w:hAnsi="Calibri" w:cs="Times New Roman"/>
        </w:rPr>
        <w:t>款式</w:t>
      </w:r>
      <w:r w:rsidRPr="00E06965">
        <w:rPr>
          <w:rFonts w:ascii="Calibri" w:eastAsia="新細明體" w:hAnsi="Calibri" w:cs="Times New Roman"/>
        </w:rPr>
        <w:t>)</w:t>
      </w:r>
      <w:r w:rsidRPr="00E06965">
        <w:rPr>
          <w:rFonts w:ascii="Calibri" w:eastAsia="新細明體" w:hAnsi="Calibri" w:cs="Times New Roman"/>
        </w:rPr>
        <w:t>？生活、工作的優先順序也要做選擇，早上起床要先吃早餐還是先靈修？在職場要不要公佈自己是基督徒的身份？在選擇之間，甚麼是你所在意的？甚麼又是上帝所看重的？</w:t>
      </w:r>
    </w:p>
    <w:p w:rsidR="00E06965" w:rsidRPr="00E06965" w:rsidRDefault="00E06965" w:rsidP="00E0696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06965">
        <w:rPr>
          <w:rFonts w:ascii="Calibri" w:eastAsia="新細明體" w:hAnsi="Calibri" w:cs="Times New Roman"/>
          <w:b/>
        </w:rPr>
        <w:t>一</w:t>
      </w:r>
      <w:r w:rsidRPr="00E06965">
        <w:rPr>
          <w:rFonts w:ascii="新細明體" w:eastAsia="新細明體" w:hAnsi="新細明體" w:cs="Times New Roman" w:hint="eastAsia"/>
          <w:b/>
        </w:rPr>
        <w:t>、</w:t>
      </w:r>
      <w:r w:rsidRPr="00E06965">
        <w:rPr>
          <w:rFonts w:ascii="Calibri" w:eastAsia="新細明體" w:hAnsi="Calibri" w:cs="Times New Roman"/>
          <w:b/>
        </w:rPr>
        <w:t>「應許之約」的繼承</w:t>
      </w:r>
      <w:r w:rsidRPr="00E06965">
        <w:rPr>
          <w:rFonts w:ascii="Calibri" w:eastAsia="新細明體" w:hAnsi="Calibri" w:cs="Times New Roman"/>
          <w:b/>
        </w:rPr>
        <w:t xml:space="preserve"> ─ </w:t>
      </w:r>
      <w:r w:rsidRPr="00E06965">
        <w:rPr>
          <w:rFonts w:ascii="Calibri" w:eastAsia="新細明體" w:hAnsi="Calibri" w:cs="Times New Roman"/>
          <w:b/>
        </w:rPr>
        <w:t>長子名份</w:t>
      </w:r>
      <w:r w:rsidRPr="00E06965">
        <w:rPr>
          <w:rFonts w:ascii="Calibri" w:eastAsia="新細明體" w:hAnsi="Calibri" w:cs="Times New Roman" w:hint="eastAsia"/>
          <w:b/>
        </w:rPr>
        <w:t>/</w:t>
      </w:r>
      <w:r w:rsidRPr="00E06965">
        <w:rPr>
          <w:rFonts w:ascii="Calibri" w:eastAsia="新細明體" w:hAnsi="Calibri" w:cs="Times New Roman"/>
          <w:b/>
        </w:rPr>
        <w:t>神所揀選</w:t>
      </w:r>
      <w:r w:rsidRPr="00E06965">
        <w:rPr>
          <w:rFonts w:ascii="Calibri" w:eastAsia="新細明體" w:hAnsi="Calibri" w:cs="Times New Roman"/>
          <w:b/>
        </w:rPr>
        <w:t xml:space="preserve"> 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1.</w:t>
      </w:r>
      <w:r w:rsidRPr="00E06965">
        <w:rPr>
          <w:rFonts w:ascii="Calibri" w:eastAsia="新細明體" w:hAnsi="Calibri" w:cs="Times New Roman"/>
        </w:rPr>
        <w:t>今天故事中的重要關鍵事件是「長子名份」的擁有。在</w:t>
      </w:r>
      <w:r w:rsidRPr="00E06965">
        <w:rPr>
          <w:rFonts w:ascii="Calibri" w:eastAsia="新細明體" w:hAnsi="Calibri" w:cs="Times New Roman" w:hint="eastAsia"/>
        </w:rPr>
        <w:t>希伯來家族，父之下以長子地位最高；父不在，長子即為一家之長，一切權力和責任全在長子；在古代一夫多妻制的社會，長子名份必歸與父親的頭生子，為父的不可無故把長子名份轉與寵妾之子。但當長子忤逆父親，或違背神的時候，這特權可能失去，如</w:t>
      </w:r>
      <w:r w:rsidRPr="00E06965">
        <w:rPr>
          <w:rFonts w:ascii="Calibri" w:eastAsia="新細明體" w:hAnsi="Calibri" w:cs="Times New Roman"/>
        </w:rPr>
        <w:t>雅各大兒子</w:t>
      </w:r>
      <w:r w:rsidRPr="00E06965">
        <w:rPr>
          <w:rFonts w:ascii="Calibri" w:eastAsia="新細明體" w:hAnsi="Calibri" w:cs="Times New Roman" w:hint="eastAsia"/>
        </w:rPr>
        <w:t>流便與父親雅各的妾通姦（創</w:t>
      </w:r>
      <w:r w:rsidRPr="00E06965">
        <w:rPr>
          <w:rFonts w:ascii="Calibri" w:eastAsia="新細明體" w:hAnsi="Calibri" w:cs="Times New Roman" w:hint="eastAsia"/>
        </w:rPr>
        <w:t>35:22</w:t>
      </w:r>
      <w:r w:rsidRPr="00E06965">
        <w:rPr>
          <w:rFonts w:ascii="Calibri" w:eastAsia="新細明體" w:hAnsi="Calibri" w:cs="Times New Roman" w:hint="eastAsia"/>
        </w:rPr>
        <w:t>，</w:t>
      </w:r>
      <w:r w:rsidRPr="00E06965">
        <w:rPr>
          <w:rFonts w:ascii="Calibri" w:eastAsia="新細明體" w:hAnsi="Calibri" w:cs="Times New Roman" w:hint="eastAsia"/>
        </w:rPr>
        <w:t>49:4</w:t>
      </w:r>
      <w:r w:rsidRPr="00E06965">
        <w:rPr>
          <w:rFonts w:ascii="Calibri" w:eastAsia="新細明體" w:hAnsi="Calibri" w:cs="Times New Roman" w:hint="eastAsia"/>
        </w:rPr>
        <w:t>），就失去長子的位份，長子的祝福就歸於約瑟。或是長子自己放棄，或用買賣方式賣出名份。如：以掃貪吃食物，輕易出賣長子的名分，失去了父親的祝福。按考古學家在底格里斯河東的附近，發現一批數千份的泥版，約為主前</w:t>
      </w:r>
      <w:r w:rsidRPr="00E06965">
        <w:rPr>
          <w:rFonts w:ascii="Calibri" w:eastAsia="新細明體" w:hAnsi="Calibri" w:cs="Times New Roman" w:hint="eastAsia"/>
        </w:rPr>
        <w:t>1500</w:t>
      </w:r>
      <w:r w:rsidRPr="00E06965">
        <w:rPr>
          <w:rFonts w:ascii="Calibri" w:eastAsia="新細明體" w:hAnsi="Calibri" w:cs="Times New Roman" w:hint="eastAsia"/>
        </w:rPr>
        <w:t>年的古物，其中有一片泥版顯示，有人以三隻綿羊買了長子的名份。所以，以掃出賣長子的名份，在當時是不足為奇的。</w:t>
      </w:r>
    </w:p>
    <w:p w:rsidR="00E06965" w:rsidRPr="00E06965" w:rsidRDefault="00E06965" w:rsidP="00E06965">
      <w:pPr>
        <w:spacing w:line="400" w:lineRule="exact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2.</w:t>
      </w:r>
      <w:r w:rsidRPr="00E06965">
        <w:rPr>
          <w:rFonts w:ascii="Calibri" w:eastAsia="新細明體" w:hAnsi="Calibri" w:cs="Times New Roman" w:hint="eastAsia"/>
        </w:rPr>
        <w:t>在正常情況下，舊約時代的長子可從父親繼承五種權利：</w:t>
      </w:r>
    </w:p>
    <w:p w:rsidR="00E06965" w:rsidRPr="00E06965" w:rsidRDefault="00E06965" w:rsidP="00E06965">
      <w:pPr>
        <w:spacing w:line="400" w:lineRule="exact"/>
        <w:ind w:leftChars="76" w:left="909" w:hangingChars="303" w:hanging="727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第一，得雙份的家業（申二</w:t>
      </w:r>
      <w:r w:rsidRPr="00E06965">
        <w:rPr>
          <w:rFonts w:ascii="Calibri" w:eastAsia="新細明體" w:hAnsi="Calibri" w:cs="Times New Roman" w:hint="eastAsia"/>
        </w:rPr>
        <w:t>15-17</w:t>
      </w:r>
      <w:r w:rsidRPr="00E06965">
        <w:rPr>
          <w:rFonts w:ascii="Calibri" w:eastAsia="新細明體" w:hAnsi="Calibri" w:cs="Times New Roman" w:hint="eastAsia"/>
        </w:rPr>
        <w:t>）。家中若有兩個孩子，長子可以得三分之二。如果是三個孩子，長子是得四分之二，依此類推。</w:t>
      </w:r>
    </w:p>
    <w:p w:rsidR="00E06965" w:rsidRPr="00E06965" w:rsidRDefault="00E06965" w:rsidP="00E06965">
      <w:pPr>
        <w:spacing w:line="400" w:lineRule="exact"/>
        <w:ind w:leftChars="76" w:left="909" w:hangingChars="303" w:hanging="727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第二，有管理全家的權柄（創廿七</w:t>
      </w:r>
      <w:r w:rsidRPr="00E06965">
        <w:rPr>
          <w:rFonts w:ascii="Calibri" w:eastAsia="新細明體" w:hAnsi="Calibri" w:cs="Times New Roman" w:hint="eastAsia"/>
        </w:rPr>
        <w:t>29</w:t>
      </w:r>
      <w:r w:rsidRPr="00E06965">
        <w:rPr>
          <w:rFonts w:ascii="Calibri" w:eastAsia="新細明體" w:hAnsi="Calibri" w:cs="Times New Roman" w:hint="eastAsia"/>
        </w:rPr>
        <w:t>；四九</w:t>
      </w:r>
      <w:r w:rsidRPr="00E06965">
        <w:rPr>
          <w:rFonts w:ascii="Calibri" w:eastAsia="新細明體" w:hAnsi="Calibri" w:cs="Times New Roman" w:hint="eastAsia"/>
        </w:rPr>
        <w:t>8</w:t>
      </w:r>
      <w:r w:rsidRPr="00E06965">
        <w:rPr>
          <w:rFonts w:ascii="Calibri" w:eastAsia="新細明體" w:hAnsi="Calibri" w:cs="Times New Roman" w:hint="eastAsia"/>
        </w:rPr>
        <w:t>）。這像中國「長兄為父」的規矩；如果父親不在，家中一切皆由長子作主。</w:t>
      </w:r>
    </w:p>
    <w:p w:rsidR="00E06965" w:rsidRPr="00E06965" w:rsidRDefault="00E06965" w:rsidP="000A61DB">
      <w:pPr>
        <w:spacing w:line="420" w:lineRule="exact"/>
        <w:ind w:leftChars="76" w:left="909" w:hangingChars="303" w:hanging="727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lastRenderedPageBreak/>
        <w:t>第三，是全家的祭司（出四</w:t>
      </w:r>
      <w:r w:rsidRPr="00E06965">
        <w:rPr>
          <w:rFonts w:ascii="Calibri" w:eastAsia="新細明體" w:hAnsi="Calibri" w:cs="Times New Roman" w:hint="eastAsia"/>
        </w:rPr>
        <w:t>22</w:t>
      </w:r>
      <w:r w:rsidRPr="00E06965">
        <w:rPr>
          <w:rFonts w:ascii="Calibri" w:eastAsia="新細明體" w:hAnsi="Calibri" w:cs="Times New Roman" w:hint="eastAsia"/>
        </w:rPr>
        <w:t>）。因長子是繼承族長的地位；在摩西律法頒布，祭司制度正式成立之前，都是由族長擔任祭司，代表全家族獻祭。例如：約伯與亞伯拉罕，為全家族獻祭。</w:t>
      </w:r>
    </w:p>
    <w:p w:rsidR="00E06965" w:rsidRPr="00E06965" w:rsidRDefault="00E06965" w:rsidP="000A61DB">
      <w:pPr>
        <w:spacing w:line="420" w:lineRule="exact"/>
        <w:ind w:leftChars="76" w:left="909" w:hangingChars="303" w:hanging="727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第四，得父親首先的祝福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有如預言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（創廿七；四八</w:t>
      </w:r>
      <w:r w:rsidRPr="00E06965">
        <w:rPr>
          <w:rFonts w:ascii="Calibri" w:eastAsia="新細明體" w:hAnsi="Calibri" w:cs="Times New Roman" w:hint="eastAsia"/>
        </w:rPr>
        <w:t>17-19</w:t>
      </w:r>
      <w:r w:rsidRPr="00E06965">
        <w:rPr>
          <w:rFonts w:ascii="Calibri" w:eastAsia="新細明體" w:hAnsi="Calibri" w:cs="Times New Roman" w:hint="eastAsia"/>
        </w:rPr>
        <w:t>）。得著屬靈的福氣。</w:t>
      </w:r>
    </w:p>
    <w:p w:rsidR="00E06965" w:rsidRPr="00E06965" w:rsidRDefault="00E06965" w:rsidP="000A61DB">
      <w:pPr>
        <w:spacing w:line="420" w:lineRule="exact"/>
        <w:ind w:leftChars="76" w:left="909" w:hangingChars="303" w:hanging="727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第五，是在日常生活中，按長幼秩序被禮遇。</w:t>
      </w:r>
    </w:p>
    <w:p w:rsidR="00E06965" w:rsidRPr="00E06965" w:rsidRDefault="00E06965" w:rsidP="000A61DB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3.</w:t>
      </w:r>
      <w:r w:rsidRPr="00E06965">
        <w:rPr>
          <w:rFonts w:ascii="Calibri" w:eastAsia="新細明體" w:hAnsi="Calibri" w:cs="Times New Roman"/>
        </w:rPr>
        <w:t>若從創世紀的主題宗旨來看，創世紀第一</w:t>
      </w:r>
      <w:r w:rsidRPr="00E06965">
        <w:rPr>
          <w:rFonts w:ascii="Calibri" w:eastAsia="新細明體" w:hAnsi="Calibri" w:cs="Times New Roman"/>
        </w:rPr>
        <w:t>~</w:t>
      </w:r>
      <w:r w:rsidRPr="00E06965">
        <w:rPr>
          <w:rFonts w:ascii="Calibri" w:eastAsia="新細明體" w:hAnsi="Calibri" w:cs="Times New Roman"/>
        </w:rPr>
        <w:t>十一章</w:t>
      </w:r>
      <w:r w:rsidRPr="00E06965">
        <w:rPr>
          <w:rFonts w:ascii="Calibri" w:eastAsia="新細明體" w:hAnsi="Calibri" w:cs="Times New Roman"/>
        </w:rPr>
        <w:t>─</w:t>
      </w:r>
      <w:r w:rsidRPr="00E06965">
        <w:rPr>
          <w:rFonts w:ascii="Calibri" w:eastAsia="新細明體" w:hAnsi="Calibri" w:cs="Times New Roman"/>
        </w:rPr>
        <w:t>創造</w:t>
      </w:r>
      <w:r w:rsidRPr="00E06965">
        <w:rPr>
          <w:rFonts w:ascii="Calibri" w:eastAsia="新細明體" w:hAnsi="Calibri" w:cs="Times New Roman"/>
        </w:rPr>
        <w:t>(</w:t>
      </w:r>
      <w:r w:rsidRPr="00E06965">
        <w:rPr>
          <w:rFonts w:ascii="Calibri" w:eastAsia="新細明體" w:hAnsi="Calibri" w:cs="Times New Roman"/>
        </w:rPr>
        <w:t>上帝的祝福</w:t>
      </w:r>
      <w:r w:rsidRPr="00E06965">
        <w:rPr>
          <w:rFonts w:ascii="Calibri" w:eastAsia="新細明體" w:hAnsi="Calibri" w:cs="Times New Roman"/>
        </w:rPr>
        <w:t>)</w:t>
      </w:r>
      <w:r w:rsidRPr="00E06965">
        <w:rPr>
          <w:rFonts w:ascii="Calibri" w:eastAsia="新細明體" w:hAnsi="Calibri" w:cs="Times New Roman"/>
        </w:rPr>
        <w:t>、人墮落</w:t>
      </w:r>
      <w:r w:rsidRPr="00E06965">
        <w:rPr>
          <w:rFonts w:ascii="Calibri" w:eastAsia="新細明體" w:hAnsi="Calibri" w:cs="Times New Roman"/>
        </w:rPr>
        <w:t>(</w:t>
      </w:r>
      <w:r w:rsidRPr="00E06965">
        <w:rPr>
          <w:rFonts w:ascii="Calibri" w:eastAsia="新細明體" w:hAnsi="Calibri" w:cs="Times New Roman"/>
        </w:rPr>
        <w:t>破懷祝福，帶來咒詛，仍立彩虹之約，不再以水毀滅世界</w:t>
      </w:r>
      <w:r w:rsidRPr="00E06965">
        <w:rPr>
          <w:rFonts w:ascii="Calibri" w:eastAsia="新細明體" w:hAnsi="Calibri" w:cs="Times New Roman"/>
        </w:rPr>
        <w:t>)</w:t>
      </w:r>
      <w:r w:rsidRPr="00E06965">
        <w:rPr>
          <w:rFonts w:ascii="Calibri" w:eastAsia="新細明體" w:hAnsi="Calibri" w:cs="Times New Roman"/>
        </w:rPr>
        <w:t>；第十二</w:t>
      </w:r>
      <w:r w:rsidRPr="00E06965">
        <w:rPr>
          <w:rFonts w:ascii="Calibri" w:eastAsia="新細明體" w:hAnsi="Calibri" w:cs="Times New Roman"/>
        </w:rPr>
        <w:t>~</w:t>
      </w:r>
      <w:r w:rsidRPr="00E06965">
        <w:rPr>
          <w:rFonts w:ascii="Calibri" w:eastAsia="新細明體" w:hAnsi="Calibri" w:cs="Times New Roman"/>
        </w:rPr>
        <w:t>五十章</w:t>
      </w:r>
      <w:r w:rsidRPr="00E06965">
        <w:rPr>
          <w:rFonts w:ascii="Calibri" w:eastAsia="新細明體" w:hAnsi="Calibri" w:cs="Times New Roman"/>
        </w:rPr>
        <w:t>─</w:t>
      </w:r>
      <w:r w:rsidRPr="00E06965">
        <w:rPr>
          <w:rFonts w:ascii="Calibri" w:eastAsia="新細明體" w:hAnsi="Calibri" w:cs="Times New Roman"/>
        </w:rPr>
        <w:t>族長們的故事，上帝揀選亞伯拉罕立下「應許之約」</w:t>
      </w:r>
      <w:r w:rsidRPr="00E06965">
        <w:rPr>
          <w:rFonts w:ascii="Calibri" w:eastAsia="新細明體" w:hAnsi="Calibri" w:cs="Times New Roman"/>
        </w:rPr>
        <w:t>(</w:t>
      </w:r>
      <w:r w:rsidRPr="00E06965">
        <w:rPr>
          <w:rFonts w:ascii="Calibri" w:eastAsia="新細明體" w:hAnsi="Calibri" w:cs="Times New Roman"/>
        </w:rPr>
        <w:t>十二</w:t>
      </w:r>
      <w:r w:rsidRPr="00E06965">
        <w:rPr>
          <w:rFonts w:ascii="Calibri" w:eastAsia="新細明體" w:hAnsi="Calibri" w:cs="Times New Roman"/>
        </w:rPr>
        <w:t>2-3</w:t>
      </w:r>
      <w:r w:rsidRPr="00E06965">
        <w:rPr>
          <w:rFonts w:ascii="Calibri" w:eastAsia="新細明體" w:hAnsi="Calibri" w:cs="Times New Roman" w:hint="eastAsia"/>
        </w:rPr>
        <w:t xml:space="preserve"> </w:t>
      </w:r>
      <w:r w:rsidRPr="00E06965">
        <w:rPr>
          <w:rFonts w:ascii="標楷體" w:eastAsia="標楷體" w:hAnsi="標楷體" w:cs="Times New Roman" w:hint="eastAsia"/>
        </w:rPr>
        <w:t>我必叫你成為大國。我必賜福給你，叫你的名為大；你也要叫別人得福。為你祝福的，我必賜福與他；那咒詛你的，我必咒詛他。地上的萬族都要因你得福。</w:t>
      </w:r>
      <w:r w:rsidRPr="00E06965">
        <w:rPr>
          <w:rFonts w:ascii="Calibri" w:eastAsia="新細明體" w:hAnsi="Calibri" w:cs="Times New Roman"/>
        </w:rPr>
        <w:t>)</w:t>
      </w:r>
      <w:r w:rsidRPr="00E06965">
        <w:rPr>
          <w:rFonts w:ascii="Calibri" w:eastAsia="新細明體" w:hAnsi="Calibri" w:cs="Times New Roman"/>
        </w:rPr>
        <w:t>，藉由一人和他的後裔，將上帝的揀選和祝福的計畫，擴散至列國。所以「後裔」的正統性非常重要，因為這是上帝對世人的祝福計畫，因此創世記用了</w:t>
      </w:r>
      <w:r w:rsidRPr="00E06965">
        <w:rPr>
          <w:rFonts w:ascii="Calibri" w:eastAsia="新細明體" w:hAnsi="Calibri" w:cs="Times New Roman"/>
        </w:rPr>
        <w:t>4/5</w:t>
      </w:r>
      <w:r w:rsidRPr="00E06965">
        <w:rPr>
          <w:rFonts w:ascii="Calibri" w:eastAsia="新細明體" w:hAnsi="Calibri" w:cs="Times New Roman"/>
        </w:rPr>
        <w:t>的篇幅記載族長的家族史，例如，如何取得配偶、兒子和繼承人、以及長子名份的祝福。顯見</w:t>
      </w:r>
      <w:r w:rsidRPr="00E06965">
        <w:rPr>
          <w:rFonts w:ascii="Calibri" w:eastAsia="新細明體" w:hAnsi="Calibri" w:cs="Times New Roman" w:hint="eastAsia"/>
        </w:rPr>
        <w:t>上帝的揀選、與人立約，以至傳承「應許之約」是創世記所看重的核心宗旨。</w:t>
      </w:r>
    </w:p>
    <w:p w:rsidR="00E06965" w:rsidRPr="00E06965" w:rsidRDefault="00E06965" w:rsidP="000A61DB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4.</w:t>
      </w:r>
      <w:r w:rsidRPr="00E06965">
        <w:rPr>
          <w:rFonts w:ascii="Calibri" w:eastAsia="新細明體" w:hAnsi="Calibri" w:cs="Times New Roman" w:hint="eastAsia"/>
        </w:rPr>
        <w:t>以實瑪利雖是亞伯拉罕的第一個兒子也無法繼承應許之約，因他是出於人的方法產生的「長子」，非出於上帝所揀選的，「長子」資格是上帝認定的。亞伯拉罕後來續弦生了好幾個兒子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廿五</w:t>
      </w:r>
      <w:r w:rsidRPr="00E06965">
        <w:rPr>
          <w:rFonts w:ascii="Calibri" w:eastAsia="新細明體" w:hAnsi="Calibri" w:cs="Times New Roman" w:hint="eastAsia"/>
        </w:rPr>
        <w:t>1-5)</w:t>
      </w:r>
      <w:r w:rsidRPr="00E06965">
        <w:rPr>
          <w:rFonts w:ascii="Calibri" w:eastAsia="新細明體" w:hAnsi="Calibri" w:cs="Times New Roman" w:hint="eastAsia"/>
        </w:rPr>
        <w:t>，亞伯拉罕把他們都分散到各地去，因為能承受這「應許之約」的只有一人代表─以撒。以撒應該知道自己有許多同父異母的兄弟，也很清楚知道為什麼這些兄弟都被父親安排遠離他。因為只有他一人才具有傳承「應許之約」的資格。而「長子名份」的各種福利與特權，哪一項和「應許之約」最有關係？首先得父親的祝福。這也是為什麼後來雅各的媽媽利百加極力慫恿雅各以欺騙的方式，騙取父親的</w:t>
      </w:r>
      <w:r w:rsidRPr="00E06965">
        <w:rPr>
          <w:rFonts w:ascii="Calibri" w:eastAsia="新細明體" w:hAnsi="Calibri" w:cs="Times New Roman"/>
        </w:rPr>
        <w:t>第一個</w:t>
      </w:r>
      <w:r w:rsidRPr="00E06965">
        <w:rPr>
          <w:rFonts w:ascii="Calibri" w:eastAsia="新細明體" w:hAnsi="Calibri" w:cs="Times New Roman" w:hint="eastAsia"/>
        </w:rPr>
        <w:t>祝福，雖方法錯誤，但目標正確。因早在她懷孕時，上帝已清楚預告祂的揀選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廿五</w:t>
      </w:r>
      <w:r w:rsidRPr="00E06965">
        <w:rPr>
          <w:rFonts w:ascii="Calibri" w:eastAsia="新細明體" w:hAnsi="Calibri" w:cs="Times New Roman" w:hint="eastAsia"/>
        </w:rPr>
        <w:t>23</w:t>
      </w:r>
      <w:r w:rsidRPr="00E06965">
        <w:rPr>
          <w:rFonts w:ascii="標楷體" w:eastAsia="標楷體" w:hAnsi="標楷體" w:cs="Times New Roman" w:hint="eastAsia"/>
        </w:rPr>
        <w:t>耶和華對她說：兩國在你腹內；兩族要從你身上出來。這族必強於那族；將來大的要服事小的</w:t>
      </w:r>
      <w:r w:rsidRPr="00E06965">
        <w:rPr>
          <w:rFonts w:ascii="Calibri" w:eastAsia="新細明體" w:hAnsi="Calibri" w:cs="Times New Roman" w:hint="eastAsia"/>
        </w:rPr>
        <w:t>。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。所以從事情的始末說起，要論誰對誰錯？論誰欺騙誰？誰不甩上帝的揀選？是非曲折都有得探討，但不在今天的信息重點。</w:t>
      </w:r>
      <w:r w:rsidRPr="00E06965">
        <w:rPr>
          <w:rFonts w:ascii="Calibri" w:eastAsia="新細明體" w:hAnsi="Calibri" w:cs="Times New Roman"/>
        </w:rPr>
        <w:t xml:space="preserve"> </w:t>
      </w:r>
    </w:p>
    <w:p w:rsidR="00E06965" w:rsidRPr="00E06965" w:rsidRDefault="00E06965" w:rsidP="000A61DB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5.</w:t>
      </w:r>
      <w:r w:rsidRPr="00E06965">
        <w:rPr>
          <w:rFonts w:ascii="Calibri" w:eastAsia="新細明體" w:hAnsi="Calibri" w:cs="Times New Roman" w:hint="eastAsia"/>
        </w:rPr>
        <w:t>只是這段歷史故事對於今日的我們有甚麼意義？和我們有甚麼關係？我們在家中不都是長子，即或是長子，也不一定有古時猶太人的長子權益。創世記傳達了</w:t>
      </w:r>
      <w:r w:rsidRPr="00E06965">
        <w:rPr>
          <w:rFonts w:ascii="Calibri" w:eastAsia="新細明體" w:hAnsi="Calibri" w:cs="Times New Roman" w:hint="eastAsia"/>
          <w:u w:val="single"/>
        </w:rPr>
        <w:t>上帝揀選人傳承「應許之約」</w:t>
      </w:r>
      <w:r w:rsidRPr="00E06965">
        <w:rPr>
          <w:rFonts w:ascii="Calibri" w:eastAsia="新細明體" w:hAnsi="Calibri" w:cs="Times New Roman" w:hint="eastAsia"/>
        </w:rPr>
        <w:t>，從亞伯拉罕→以撒→雅各→十二支派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成了大家族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；出埃及記記載上帝拯救蒙揀選的大家族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十二支派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進入迦南地，撒母耳記記載立王成了國家，揀選大衛預表永遠的君王，到新約時代神預備大衛的子孫耶穌的出生，然後神揀選信耶穌的人同作後裔─神的兒女。以弗所書三</w:t>
      </w:r>
      <w:r w:rsidRPr="00E06965">
        <w:rPr>
          <w:rFonts w:ascii="Calibri" w:eastAsia="新細明體" w:hAnsi="Calibri" w:cs="Times New Roman" w:hint="eastAsia"/>
        </w:rPr>
        <w:t>6</w:t>
      </w:r>
      <w:r w:rsidRPr="00E06965">
        <w:rPr>
          <w:rFonts w:ascii="標楷體" w:eastAsia="標楷體" w:hAnsi="標楷體" w:cs="Times New Roman" w:hint="eastAsia"/>
        </w:rPr>
        <w:t>這奧祕就是外邦人在基督耶穌裏，藉著福音得以同為後嗣，同為一體，同蒙應許</w:t>
      </w:r>
      <w:r w:rsidRPr="00E06965">
        <w:rPr>
          <w:rFonts w:ascii="Calibri" w:eastAsia="新細明體" w:hAnsi="Calibri" w:cs="Times New Roman" w:hint="eastAsia"/>
        </w:rPr>
        <w:t>。從屬於家族的屬世福氣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後裔、土地、國家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延伸到普世的屬靈福份。上帝的祝福臨到被揀選的人，是出於上帝的主權，也是上帝的恩典，是上帝祝福人的計畫，是拯救的計畫，上帝揀選願意信的人就得著。亞伯拉罕「信」就得到上帝的應許，我們願意信就成為神的兒女。加拉太書三</w:t>
      </w:r>
      <w:r w:rsidRPr="00E06965">
        <w:rPr>
          <w:rFonts w:ascii="Calibri" w:eastAsia="新細明體" w:hAnsi="Calibri" w:cs="Times New Roman" w:hint="eastAsia"/>
        </w:rPr>
        <w:t>6-7</w:t>
      </w:r>
      <w:r w:rsidRPr="00E06965">
        <w:rPr>
          <w:rFonts w:ascii="標楷體" w:eastAsia="標楷體" w:hAnsi="標楷體" w:cs="Times New Roman" w:hint="eastAsia"/>
        </w:rPr>
        <w:t>正如『亞伯拉罕信神，這就算為他的義。』所以你們要知道那以信為本的人﹐就是亞伯拉罕的子孫。</w:t>
      </w:r>
      <w:r w:rsidRPr="00E06965">
        <w:rPr>
          <w:rFonts w:ascii="Calibri" w:eastAsia="新細明體" w:hAnsi="Calibri" w:cs="Times New Roman" w:hint="eastAsia"/>
        </w:rPr>
        <w:t>如今你我就是亞伯拉罕的後裔，一同得著「因信稱義」的應許；藉由主耶穌基督擔當了我們罪的咒詛，成就救恩計畫，這屬靈的福份就臨到願意相信的我們。</w:t>
      </w:r>
      <w:r w:rsidRPr="00E06965">
        <w:rPr>
          <w:rFonts w:ascii="Calibri" w:eastAsia="新細明體" w:hAnsi="Calibri" w:cs="Times New Roman"/>
        </w:rPr>
        <w:t>我們就是天國的子民、神的兒女。</w:t>
      </w:r>
    </w:p>
    <w:p w:rsidR="00E06965" w:rsidRPr="00E06965" w:rsidRDefault="00E06965" w:rsidP="00E0696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bookmarkStart w:id="0" w:name="_GoBack"/>
      <w:bookmarkEnd w:id="0"/>
      <w:r w:rsidRPr="00E06965">
        <w:rPr>
          <w:rFonts w:ascii="Calibri" w:eastAsia="新細明體" w:hAnsi="Calibri" w:cs="Times New Roman" w:hint="eastAsia"/>
          <w:b/>
        </w:rPr>
        <w:lastRenderedPageBreak/>
        <w:t>二</w:t>
      </w:r>
      <w:r w:rsidRPr="00E06965">
        <w:rPr>
          <w:rFonts w:ascii="新細明體" w:eastAsia="新細明體" w:hAnsi="新細明體" w:cs="Times New Roman" w:hint="eastAsia"/>
          <w:b/>
        </w:rPr>
        <w:t>、</w:t>
      </w:r>
      <w:r w:rsidRPr="00E06965">
        <w:rPr>
          <w:rFonts w:ascii="Calibri" w:eastAsia="新細明體" w:hAnsi="Calibri" w:cs="Times New Roman" w:hint="eastAsia"/>
          <w:b/>
        </w:rPr>
        <w:t>「</w:t>
      </w:r>
      <w:r w:rsidRPr="00E06965">
        <w:rPr>
          <w:rFonts w:ascii="Calibri" w:eastAsia="新細明體" w:hAnsi="Calibri" w:cs="Times New Roman"/>
          <w:b/>
        </w:rPr>
        <w:t>應許之約」的得失</w:t>
      </w:r>
      <w:r w:rsidRPr="00E06965">
        <w:rPr>
          <w:rFonts w:ascii="Calibri" w:eastAsia="新細明體" w:hAnsi="Calibri" w:cs="Times New Roman"/>
          <w:b/>
        </w:rPr>
        <w:t xml:space="preserve"> ─ </w:t>
      </w:r>
      <w:r w:rsidRPr="00E06965">
        <w:rPr>
          <w:rFonts w:ascii="Calibri" w:eastAsia="新細明體" w:hAnsi="Calibri" w:cs="Times New Roman"/>
          <w:b/>
        </w:rPr>
        <w:t>選擇關鍵</w:t>
      </w:r>
      <w:r w:rsidRPr="00E06965">
        <w:rPr>
          <w:rFonts w:ascii="Calibri" w:eastAsia="新細明體" w:hAnsi="Calibri" w:cs="Times New Roman" w:hint="eastAsia"/>
          <w:b/>
        </w:rPr>
        <w:t>/</w:t>
      </w:r>
      <w:r w:rsidRPr="00E06965">
        <w:rPr>
          <w:rFonts w:ascii="Calibri" w:eastAsia="新細明體" w:hAnsi="Calibri" w:cs="Times New Roman" w:hint="eastAsia"/>
          <w:b/>
        </w:rPr>
        <w:t>價值判斷</w:t>
      </w:r>
      <w:r w:rsidRPr="00E06965">
        <w:rPr>
          <w:rFonts w:ascii="Calibri" w:eastAsia="新細明體" w:hAnsi="Calibri" w:cs="Times New Roman"/>
          <w:b/>
        </w:rPr>
        <w:t xml:space="preserve">  </w:t>
      </w:r>
      <w:r w:rsidRPr="00E06965">
        <w:rPr>
          <w:rFonts w:ascii="Calibri" w:eastAsia="新細明體" w:hAnsi="Calibri" w:cs="Times New Roman" w:hint="eastAsia"/>
          <w:b/>
        </w:rPr>
        <w:t xml:space="preserve">  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1.</w:t>
      </w:r>
      <w:r w:rsidRPr="00E06965">
        <w:rPr>
          <w:rFonts w:ascii="Calibri" w:eastAsia="新細明體" w:hAnsi="Calibri" w:cs="Times New Roman" w:hint="eastAsia"/>
        </w:rPr>
        <w:t>長子的名份雖然尊貴，卻也是可以出賣或轉移的。以掃生來就是長子，又得父親以撒偏愛，等於是雙重保障，按情理來說，這「長子名份」的權益是穩得的。不料他只為了眼前的一碗紅豆湯，就輕易將長子名份給賣了，自己親自拱手讓給弟弟。當媽媽和弟弟雅各聯手以欺騙方式得到以撒首先的祝福後，以掃因而錯失了父親的祝福，他放聲痛哭，</w:t>
      </w:r>
      <w:r w:rsidRPr="00E06965">
        <w:rPr>
          <w:rFonts w:ascii="標楷體" w:eastAsia="標楷體" w:hAnsi="標楷體" w:cs="Times New Roman" w:hint="eastAsia"/>
        </w:rPr>
        <w:t>以掃說：他名雅各起不是正對麼？因為他欺騙了我兩次，他從前奪了我長子的名份，你看，他現在又奪了我的福份。以掃又說：你沒有留下為我可祝的福嗎？</w:t>
      </w:r>
      <w:r w:rsidRPr="00E06965">
        <w:rPr>
          <w:rFonts w:ascii="Calibri" w:eastAsia="新細明體" w:hAnsi="Calibri" w:cs="Times New Roman" w:hint="eastAsia"/>
        </w:rPr>
        <w:t>廿七</w:t>
      </w:r>
      <w:r w:rsidRPr="00E06965">
        <w:rPr>
          <w:rFonts w:ascii="Calibri" w:eastAsia="新細明體" w:hAnsi="Calibri" w:cs="Times New Roman" w:hint="eastAsia"/>
        </w:rPr>
        <w:t xml:space="preserve">36 </w:t>
      </w:r>
      <w:r w:rsidRPr="00E06965">
        <w:rPr>
          <w:rFonts w:ascii="Calibri" w:eastAsia="新細明體" w:hAnsi="Calibri" w:cs="Times New Roman" w:hint="eastAsia"/>
        </w:rPr>
        <w:t>以掃說雅各兩次欺騙了他。就事論事來看，雅各只一次用欺騙的方式奪取了父親的祝福，但「長子名份」是雅各用紅豆湯跟他交換的，是經他本人同意的，還起過誓的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應該是以上帝之名起誓的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，顯出雅各是很慎重的</w:t>
      </w:r>
      <w:r w:rsidRPr="00E06965">
        <w:rPr>
          <w:rFonts w:ascii="Calibri" w:eastAsia="新細明體" w:hAnsi="Calibri" w:cs="Times New Roman"/>
        </w:rPr>
        <w:t>不是開</w:t>
      </w:r>
      <w:r w:rsidRPr="00E06965">
        <w:rPr>
          <w:rFonts w:ascii="Calibri" w:eastAsia="新細明體" w:hAnsi="Calibri" w:cs="Times New Roman" w:hint="eastAsia"/>
        </w:rPr>
        <w:t>玩笑的，他極為看重這個名份；所以不能說是欺騙，只能說</w:t>
      </w:r>
      <w:r w:rsidRPr="00E06965">
        <w:rPr>
          <w:rFonts w:ascii="Calibri" w:eastAsia="新細明體" w:hAnsi="Calibri" w:cs="Times New Roman" w:hint="eastAsia"/>
          <w:u w:val="single"/>
        </w:rPr>
        <w:t>是奸巧，不公平的不對等的交易</w:t>
      </w:r>
      <w:r w:rsidRPr="00E06965">
        <w:rPr>
          <w:rFonts w:ascii="Calibri" w:eastAsia="新細明體" w:hAnsi="Calibri" w:cs="Times New Roman" w:hint="eastAsia"/>
        </w:rPr>
        <w:t>。這不是臨時起意發生的事，是出於雅各長期以來對「長子名份」的渴望，剛好有機可趁，趁人饑渴，順勢取得「長子的名份」。聖經的評語，不是說雅各用詭計欺騙了以掃，而是說：「</w:t>
      </w:r>
      <w:r w:rsidRPr="00E06965">
        <w:rPr>
          <w:rFonts w:ascii="標楷體" w:eastAsia="標楷體" w:hAnsi="標楷體" w:cs="Times New Roman" w:hint="eastAsia"/>
        </w:rPr>
        <w:t>因為以掃輕看了他長子的名份。</w:t>
      </w:r>
      <w:r w:rsidRPr="00E06965">
        <w:rPr>
          <w:rFonts w:ascii="Calibri" w:eastAsia="新細明體" w:hAnsi="Calibri" w:cs="Times New Roman" w:hint="eastAsia"/>
        </w:rPr>
        <w:t>」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 w:hint="eastAsia"/>
        </w:rPr>
        <w:t>2.</w:t>
      </w:r>
      <w:r w:rsidRPr="00E06965">
        <w:rPr>
          <w:rFonts w:ascii="Calibri" w:eastAsia="新細明體" w:hAnsi="Calibri" w:cs="Times New Roman" w:hint="eastAsia"/>
        </w:rPr>
        <w:t>從出生的順序來看，上帝給以掃有當長子的機會，是以掃自己放棄的，因他「輕看」，不以為意。</w:t>
      </w:r>
      <w:r w:rsidRPr="00E06965">
        <w:rPr>
          <w:rFonts w:ascii="Calibri" w:eastAsia="新細明體" w:hAnsi="Calibri" w:cs="Times New Roman"/>
        </w:rPr>
        <w:t>對他來說，</w:t>
      </w:r>
      <w:r w:rsidRPr="00E06965">
        <w:rPr>
          <w:rFonts w:ascii="Calibri" w:eastAsia="新細明體" w:hAnsi="Calibri" w:cs="Times New Roman" w:hint="eastAsia"/>
        </w:rPr>
        <w:t>「長子」的權益除了多得財產也多擔責任，況且自己多得父親偏愛，生活待遇也不差；至於「祝福」的事要等到父親百年之後，才可能實現，比起現在身體又累又渴，長子的名份有什麼了不起，甚至不如一碗紅豆湯。所以他才會說長子名份有什麼益處呢？就輕易地出賣長子的名份。即使要起誓也無所謂，隨口說說</w:t>
      </w:r>
      <w:r w:rsidRPr="00E06965">
        <w:rPr>
          <w:rFonts w:ascii="Calibri" w:eastAsia="新細明體" w:hAnsi="Calibri" w:cs="Times New Roman" w:hint="eastAsia"/>
        </w:rPr>
        <w:t>(</w:t>
      </w:r>
      <w:r w:rsidRPr="00E06965">
        <w:rPr>
          <w:rFonts w:ascii="Calibri" w:eastAsia="新細明體" w:hAnsi="Calibri" w:cs="Times New Roman" w:hint="eastAsia"/>
        </w:rPr>
        <w:t>妄稱主的名</w:t>
      </w:r>
      <w:r w:rsidRPr="00E06965">
        <w:rPr>
          <w:rFonts w:ascii="Calibri" w:eastAsia="新細明體" w:hAnsi="Calibri" w:cs="Times New Roman" w:hint="eastAsia"/>
        </w:rPr>
        <w:t>)</w:t>
      </w:r>
      <w:r w:rsidRPr="00E06965">
        <w:rPr>
          <w:rFonts w:ascii="Calibri" w:eastAsia="新細明體" w:hAnsi="Calibri" w:cs="Times New Roman" w:hint="eastAsia"/>
        </w:rPr>
        <w:t>，輕看對神對人的承諾，不在意未來的事，只在意當下身體的滿足，吃喝起來走了，無事般地走了，不反悔不爭辯這樁不對等的交易。希伯來書十二</w:t>
      </w:r>
      <w:r w:rsidRPr="00E06965">
        <w:rPr>
          <w:rFonts w:ascii="Calibri" w:eastAsia="新細明體" w:hAnsi="Calibri" w:cs="Times New Roman" w:hint="eastAsia"/>
        </w:rPr>
        <w:t>16</w:t>
      </w:r>
      <w:r w:rsidRPr="00E06965">
        <w:rPr>
          <w:rFonts w:ascii="Calibri" w:eastAsia="新細明體" w:hAnsi="Calibri" w:cs="Times New Roman" w:hint="eastAsia"/>
        </w:rPr>
        <w:t>：</w:t>
      </w:r>
      <w:r w:rsidRPr="00E06965">
        <w:rPr>
          <w:rFonts w:ascii="標楷體" w:eastAsia="標楷體" w:hAnsi="標楷體" w:cs="Times New Roman" w:hint="eastAsia"/>
        </w:rPr>
        <w:t>有貪戀世俗如以掃的，他因一點食物把自己長子的名份賣了，後來想要承受父所祝的福，竟被棄絕，雖然號哭切求，卻得不著門路，使他父親的心意回轉，這是你們知道的。</w:t>
      </w:r>
      <w:r w:rsidRPr="00E06965">
        <w:rPr>
          <w:rFonts w:ascii="Calibri" w:eastAsia="新細明體" w:hAnsi="Calibri" w:cs="Times New Roman" w:hint="eastAsia"/>
        </w:rPr>
        <w:t>貪戀「世俗」是短暫的滿足，</w:t>
      </w:r>
      <w:r w:rsidRPr="00E06965">
        <w:rPr>
          <w:rFonts w:ascii="Calibri" w:eastAsia="新細明體" w:hAnsi="Calibri" w:cs="Times New Roman"/>
        </w:rPr>
        <w:t>但承受祝福是</w:t>
      </w:r>
      <w:r w:rsidRPr="00E06965">
        <w:rPr>
          <w:rFonts w:ascii="Calibri" w:eastAsia="新細明體" w:hAnsi="Calibri" w:cs="Times New Roman" w:hint="eastAsia"/>
        </w:rPr>
        <w:t>永恒的價值，是極重無比的。這價值的判斷成了選擇的關鍵，影響以掃的一生甚至他的後代。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3.</w:t>
      </w:r>
      <w:r w:rsidRPr="00E06965">
        <w:rPr>
          <w:rFonts w:ascii="Calibri" w:eastAsia="新細明體" w:hAnsi="Calibri" w:cs="Times New Roman"/>
        </w:rPr>
        <w:t>也許</w:t>
      </w:r>
      <w:r w:rsidRPr="00E06965">
        <w:rPr>
          <w:rFonts w:ascii="Calibri" w:eastAsia="新細明體" w:hAnsi="Calibri" w:cs="Times New Roman" w:hint="eastAsia"/>
        </w:rPr>
        <w:t>有人會說，以掃之所以失去長子的名份，不能怪他，而是上帝在他倆兄弟出生之前早已命定「</w:t>
      </w:r>
      <w:r w:rsidRPr="00E06965">
        <w:rPr>
          <w:rFonts w:ascii="標楷體" w:eastAsia="標楷體" w:hAnsi="標楷體" w:cs="Times New Roman" w:hint="eastAsia"/>
        </w:rPr>
        <w:t>這族強於那族，大的要服事小的</w:t>
      </w:r>
      <w:r w:rsidRPr="00E06965">
        <w:rPr>
          <w:rFonts w:ascii="Calibri" w:eastAsia="新細明體" w:hAnsi="Calibri" w:cs="Times New Roman" w:hint="eastAsia"/>
        </w:rPr>
        <w:t>。」所以，以掃能有什麼辦法呢？我們知道上帝有主權，要恩待誰就恩待誰；要憐憫誰就憐憫誰。但我們也知道慈愛憐憫人的上帝，不會故意設一個陷阱讓人跳下去，再來刑罰他。而是無所不知、預知萬事的上帝，祂預先知道以掃的心不敬畏祂，不會看重長子的名份，即使給他當長子的機會，他還是會為眼前的肉體需要賣了長子名份，這是他自己的</w:t>
      </w:r>
      <w:r w:rsidRPr="00E06965">
        <w:rPr>
          <w:rFonts w:ascii="Calibri" w:eastAsia="新細明體" w:hAnsi="Calibri" w:cs="Times New Roman"/>
        </w:rPr>
        <w:t>價值判斷</w:t>
      </w:r>
      <w:r w:rsidRPr="00E06965">
        <w:rPr>
          <w:rFonts w:ascii="Calibri" w:eastAsia="新細明體" w:hAnsi="Calibri" w:cs="Times New Roman" w:hint="eastAsia"/>
        </w:rPr>
        <w:t>所作的選擇。成了我們的借鏡。人隨自由意志行所有事，上帝主權主導所有事，上帝全知預知所有事，只是人的小聰明多走冤枉路，多受冤枉苦</w:t>
      </w:r>
      <w:r w:rsidRPr="00E06965">
        <w:rPr>
          <w:rFonts w:ascii="新細明體" w:eastAsia="新細明體" w:hAnsi="新細明體" w:cs="Times New Roman" w:hint="eastAsia"/>
        </w:rPr>
        <w:t>。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4.</w:t>
      </w:r>
      <w:r w:rsidRPr="00E06965">
        <w:rPr>
          <w:rFonts w:ascii="Calibri" w:eastAsia="新細明體" w:hAnsi="Calibri" w:cs="Times New Roman"/>
        </w:rPr>
        <w:t>上帝揀選雅各，命定雅各得應許之福，但雅各卻急著用自己詭詐的方法取得長子的名份與祝福，反給自己帶來大麻煩，為了躲避以掃的報仇必須遠走他鄉；到了哈蘭，被岳父騙婚又騙工價，作了</w:t>
      </w:r>
      <w:r w:rsidRPr="00E06965">
        <w:rPr>
          <w:rFonts w:ascii="Calibri" w:eastAsia="新細明體" w:hAnsi="Calibri" w:cs="Times New Roman"/>
        </w:rPr>
        <w:t>20</w:t>
      </w:r>
      <w:r w:rsidRPr="00E06965">
        <w:rPr>
          <w:rFonts w:ascii="Calibri" w:eastAsia="新細明體" w:hAnsi="Calibri" w:cs="Times New Roman"/>
        </w:rPr>
        <w:t>年的苦工，幸有上帝出手，祝福他產業豐富，人丁旺盛。當他要回到故鄉，特別準備了牛、羊、駱駝共有四、五百隻要送給以掃，這是為賠罪用的，要舒緩以掃的憤怒。他又聽到以掃帶了</w:t>
      </w:r>
      <w:r w:rsidRPr="00E06965">
        <w:rPr>
          <w:rFonts w:ascii="Calibri" w:eastAsia="新細明體" w:hAnsi="Calibri" w:cs="Times New Roman"/>
        </w:rPr>
        <w:t>400</w:t>
      </w:r>
      <w:r w:rsidRPr="00E06965">
        <w:rPr>
          <w:rFonts w:ascii="Calibri" w:eastAsia="新細明體" w:hAnsi="Calibri" w:cs="Times New Roman"/>
        </w:rPr>
        <w:t>名家丁前來迎接他，他知道這絕不是出於友善歡迎，而是為報仇而來的，雅各心中忐忑不安，一夜難眠，當晚有上帝的使者來和他摔跤，他被摸了大腿筋腳就瘸了。隔天早上他只能一跛一跛地前進和以掃</w:t>
      </w:r>
      <w:r w:rsidRPr="00E06965">
        <w:rPr>
          <w:rFonts w:ascii="Calibri" w:eastAsia="新細明體" w:hAnsi="Calibri" w:cs="Times New Roman"/>
        </w:rPr>
        <w:lastRenderedPageBreak/>
        <w:t>見面，創卅三</w:t>
      </w:r>
      <w:r w:rsidRPr="00E06965">
        <w:rPr>
          <w:rFonts w:ascii="Calibri" w:eastAsia="新細明體" w:hAnsi="Calibri" w:cs="Times New Roman"/>
        </w:rPr>
        <w:t>3</w:t>
      </w:r>
      <w:r w:rsidRPr="00E06965">
        <w:rPr>
          <w:rFonts w:ascii="標楷體" w:eastAsia="標楷體" w:hAnsi="標楷體" w:cs="Times New Roman"/>
        </w:rPr>
        <w:t>他自己在他們(家眷)前頭過去，一連七次俯伏在地，才就近他哥哥。</w:t>
      </w:r>
      <w:r w:rsidRPr="00E06965">
        <w:rPr>
          <w:rFonts w:ascii="Calibri" w:eastAsia="新細明體" w:hAnsi="Calibri" w:cs="Times New Roman"/>
        </w:rPr>
        <w:t>可以想像那個畫面，這是上帝使出的苦肉計，否則很難去除以掃的心頭之恨。雖兩兄弟終於和解，但雅各仍不放心，執意與以掃分開，不敢和以掃同行。他為自己所犯的錯誤，身心都受了許多的苦。詩篇十八</w:t>
      </w:r>
      <w:r w:rsidRPr="00E06965">
        <w:rPr>
          <w:rFonts w:ascii="Calibri" w:eastAsia="新細明體" w:hAnsi="Calibri" w:cs="Times New Roman"/>
        </w:rPr>
        <w:t>26</w:t>
      </w:r>
      <w:r w:rsidRPr="00E06965">
        <w:rPr>
          <w:rFonts w:ascii="標楷體" w:eastAsia="標楷體" w:hAnsi="標楷體" w:cs="Times New Roman"/>
        </w:rPr>
        <w:t>清潔的人，祢以清潔待他；乖僻的人，祢以彎曲待他</w:t>
      </w:r>
      <w:r w:rsidRPr="00E06965">
        <w:rPr>
          <w:rFonts w:ascii="Calibri" w:eastAsia="新細明體" w:hAnsi="Calibri" w:cs="Times New Roman"/>
        </w:rPr>
        <w:t>。上帝終究還是賞罰分明，在人的錯謬行事中，「應許之約」還是一樣成就，只是人要自食惡果。</w:t>
      </w:r>
    </w:p>
    <w:p w:rsidR="00E06965" w:rsidRPr="00E06965" w:rsidRDefault="00E06965" w:rsidP="00E0696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06965">
        <w:rPr>
          <w:rFonts w:ascii="Calibri" w:eastAsia="新細明體" w:hAnsi="Calibri" w:cs="Times New Roman"/>
          <w:b/>
        </w:rPr>
        <w:t>結論：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1.</w:t>
      </w:r>
      <w:r w:rsidRPr="00E06965">
        <w:rPr>
          <w:rFonts w:ascii="Calibri" w:eastAsia="新細明體" w:hAnsi="Calibri" w:cs="Times New Roman"/>
        </w:rPr>
        <w:t>這兩兄弟的人生，因為各自的選擇而有大不同的發展。雅各判斷精準，作對選擇，但用錯方法多走了冤枉路，多受了許多苦；以掃價值誤判，作錯選擇，輕率行事交易名份，沒害人沒做壞事，只求肉體的滿足，為</w:t>
      </w:r>
      <w:r w:rsidRPr="00E06965">
        <w:rPr>
          <w:rFonts w:ascii="Calibri" w:eastAsia="新細明體" w:hAnsi="Calibri" w:cs="Times New Roman" w:hint="eastAsia"/>
        </w:rPr>
        <w:t>區區一碗紅豆湯失去了他最重要的福份</w:t>
      </w:r>
      <w:r w:rsidRPr="00E06965">
        <w:rPr>
          <w:rFonts w:ascii="Calibri" w:eastAsia="新細明體" w:hAnsi="Calibri" w:cs="Times New Roman"/>
        </w:rPr>
        <w:t>。提醒我們，我們所在意的，我們的價值判斷左右了我們的選擇，不得不小心！</w:t>
      </w:r>
    </w:p>
    <w:p w:rsidR="00E06965" w:rsidRPr="00E06965" w:rsidRDefault="00E06965" w:rsidP="00E0696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06965">
        <w:rPr>
          <w:rFonts w:ascii="Calibri" w:eastAsia="新細明體" w:hAnsi="Calibri" w:cs="Times New Roman"/>
        </w:rPr>
        <w:t>2.</w:t>
      </w:r>
      <w:r w:rsidRPr="00E06965">
        <w:rPr>
          <w:rFonts w:ascii="Calibri" w:eastAsia="新細明體" w:hAnsi="Calibri" w:cs="Times New Roman"/>
        </w:rPr>
        <w:t>從「應許之約」來看，祝福是主軸，人的輕忽和罪惡使祝福波折發展。我們都是神揀選的人，已得了「神兒女」的名份。但在生活中，我們也常常面對「神兒女」名份與現實需要的試探。千萬不要掉入</w:t>
      </w:r>
      <w:r w:rsidRPr="00E06965">
        <w:rPr>
          <w:rFonts w:ascii="Calibri" w:eastAsia="新細明體" w:hAnsi="Calibri" w:cs="Times New Roman" w:hint="eastAsia"/>
        </w:rPr>
        <w:t>以掃的思考模式：「當神的兒女又有甚麼用？又不能賺大錢；基督徒這個名字又不能當飯吃。」求主保守我們，不論在甚麼場所，在甚麼境遇裡，都要謹守住身為「神兒女」的名分，看重上帝賜與我們的「應許之約」，做出正確的選擇。</w:t>
      </w:r>
    </w:p>
    <w:p w:rsidR="00E06965" w:rsidRPr="00E06965" w:rsidRDefault="00E06965" w:rsidP="00E06965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E06965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( 2022/09/25 </w:t>
      </w:r>
      <w:r w:rsidRPr="00E06965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E06965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E06965" w:rsidRPr="00E06965" w:rsidRDefault="00E06965" w:rsidP="00E06965">
      <w:pPr>
        <w:ind w:left="480"/>
        <w:rPr>
          <w:rFonts w:ascii="Calibri" w:eastAsia="新細明體" w:hAnsi="Calibri" w:cs="Times New Roman"/>
        </w:rPr>
      </w:pPr>
    </w:p>
    <w:p w:rsidR="00F45945" w:rsidRDefault="00F45945" w:rsidP="00F45945">
      <w:pPr>
        <w:jc w:val="both"/>
        <w:rPr>
          <w:rFonts w:ascii="新細明體" w:eastAsia="新細明體" w:hAnsi="新細明體" w:cs="Times New Roman"/>
          <w:szCs w:val="24"/>
        </w:rPr>
      </w:pPr>
    </w:p>
    <w:p w:rsidR="00F45945" w:rsidRPr="00F45945" w:rsidRDefault="00F45945" w:rsidP="00F45945">
      <w:pPr>
        <w:jc w:val="both"/>
        <w:rPr>
          <w:rFonts w:ascii="新細明體" w:eastAsia="新細明體" w:hAnsi="新細明體" w:cs="Times New Roman"/>
          <w:b/>
          <w:szCs w:val="24"/>
        </w:rPr>
      </w:pPr>
      <w:r w:rsidRPr="00F45945">
        <w:rPr>
          <w:rFonts w:ascii="新細明體" w:eastAsia="新細明體" w:hAnsi="新細明體" w:cs="Times New Roman" w:hint="eastAsia"/>
          <w:b/>
          <w:szCs w:val="24"/>
        </w:rPr>
        <w:t xml:space="preserve">2022/09/25主日禮拜 </w:t>
      </w:r>
    </w:p>
    <w:p w:rsidR="00F45945" w:rsidRPr="00F45945" w:rsidRDefault="00D556D1" w:rsidP="00F45945">
      <w:pPr>
        <w:jc w:val="both"/>
        <w:rPr>
          <w:rFonts w:ascii="新細明體" w:eastAsia="新細明體" w:hAnsi="新細明體" w:cs="Times New Roman"/>
          <w:b/>
          <w:szCs w:val="24"/>
        </w:rPr>
      </w:pPr>
      <w:hyperlink r:id="rId8" w:history="1">
        <w:r w:rsidR="00F45945" w:rsidRPr="00F45945">
          <w:rPr>
            <w:rStyle w:val="a8"/>
            <w:rFonts w:ascii="新細明體" w:eastAsia="新細明體" w:hAnsi="新細明體" w:cs="Times New Roman"/>
            <w:b/>
            <w:szCs w:val="24"/>
          </w:rPr>
          <w:t>https://www.youtube.com/watch?v=lS2oqJVpb9s</w:t>
        </w:r>
      </w:hyperlink>
    </w:p>
    <w:p w:rsidR="00F45945" w:rsidRPr="00F45945" w:rsidRDefault="00F45945" w:rsidP="00F45945">
      <w:pPr>
        <w:jc w:val="both"/>
        <w:rPr>
          <w:rFonts w:ascii="新細明體" w:eastAsia="新細明體" w:hAnsi="新細明體" w:cs="Times New Roman"/>
          <w:szCs w:val="24"/>
        </w:rPr>
      </w:pPr>
    </w:p>
    <w:p w:rsidR="00E06965" w:rsidRPr="00F45945" w:rsidRDefault="00E06965" w:rsidP="00E06965">
      <w:pPr>
        <w:rPr>
          <w:rFonts w:ascii="標楷體" w:eastAsia="標楷體" w:hAnsi="標楷體"/>
          <w:sz w:val="28"/>
        </w:rPr>
      </w:pPr>
    </w:p>
    <w:p w:rsidR="00E06965" w:rsidRDefault="00E06965" w:rsidP="00E06965">
      <w:pPr>
        <w:rPr>
          <w:rFonts w:ascii="標楷體" w:eastAsia="標楷體" w:hAnsi="標楷體"/>
          <w:sz w:val="28"/>
        </w:rPr>
      </w:pPr>
    </w:p>
    <w:sectPr w:rsidR="00E06965" w:rsidSect="001438BB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6D1" w:rsidRDefault="00D556D1" w:rsidP="00D87AAA">
      <w:r>
        <w:separator/>
      </w:r>
    </w:p>
  </w:endnote>
  <w:endnote w:type="continuationSeparator" w:id="0">
    <w:p w:rsidR="00D556D1" w:rsidRDefault="00D556D1" w:rsidP="00D87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6C1D4DD-115C-47B2-9C94-BF8E745A46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AC5317F1-7B06-448D-A1E8-83DD86FAE1B8}"/>
    <w:embedBold r:id="rId3" w:subsetted="1" w:fontKey="{AEFB3807-1B25-40B6-AB73-48FDAFA0755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94772581-4475-4E15-B1D8-CE46F7AC84F8}"/>
    <w:embedBold r:id="rId5" w:subsetted="1" w:fontKey="{3BB89215-E839-4F7D-911F-18EBD38EA18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903C5EB2-37D0-4A7D-9B79-B31443513298}"/>
    <w:embedBold r:id="rId7" w:subsetted="1" w:fontKey="{F47FAD26-08E7-4B85-9843-C7A9A86C1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B392EC4A-9A23-4C95-9EC9-D3BF5118F1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65" w:rsidRPr="00E06965" w:rsidRDefault="00E06965" w:rsidP="00E06965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E06965" w:rsidRPr="00E06965" w:rsidRDefault="00E06965" w:rsidP="00E06965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E06965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E06965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E06965">
      <w:rPr>
        <w:rFonts w:ascii="Cambria" w:eastAsia="新細明體" w:hAnsi="Cambria" w:cs="Times New Roman"/>
        <w:sz w:val="20"/>
        <w:szCs w:val="20"/>
      </w:rPr>
      <w:t xml:space="preserve"> </w:t>
    </w:r>
    <w:r w:rsidRPr="00E06965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E06965">
      <w:rPr>
        <w:rFonts w:ascii="Calibri" w:eastAsia="新細明體" w:hAnsi="Calibri" w:cs="Times New Roman"/>
        <w:sz w:val="20"/>
        <w:szCs w:val="20"/>
      </w:rPr>
      <w:fldChar w:fldCharType="begin"/>
    </w:r>
    <w:r w:rsidRPr="00E06965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E06965">
      <w:rPr>
        <w:rFonts w:ascii="Calibri" w:eastAsia="新細明體" w:hAnsi="Calibri" w:cs="Times New Roman"/>
        <w:sz w:val="20"/>
        <w:szCs w:val="20"/>
      </w:rPr>
      <w:fldChar w:fldCharType="separate"/>
    </w:r>
    <w:r w:rsidR="000A61DB" w:rsidRPr="000A61DB">
      <w:rPr>
        <w:rFonts w:ascii="Cambria" w:eastAsia="新細明體" w:hAnsi="Cambria" w:cs="Times New Roman"/>
        <w:noProof/>
        <w:sz w:val="20"/>
        <w:szCs w:val="20"/>
      </w:rPr>
      <w:t>1</w:t>
    </w:r>
    <w:r w:rsidRPr="00E06965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6D1" w:rsidRDefault="00D556D1" w:rsidP="00D87AAA">
      <w:r>
        <w:separator/>
      </w:r>
    </w:p>
  </w:footnote>
  <w:footnote w:type="continuationSeparator" w:id="0">
    <w:p w:rsidR="00D556D1" w:rsidRDefault="00D556D1" w:rsidP="00D87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A0EE3"/>
    <w:multiLevelType w:val="hybridMultilevel"/>
    <w:tmpl w:val="630C5D24"/>
    <w:lvl w:ilvl="0" w:tplc="55204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5D515F"/>
    <w:multiLevelType w:val="hybridMultilevel"/>
    <w:tmpl w:val="2822FE72"/>
    <w:lvl w:ilvl="0" w:tplc="7FE04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EDC640E"/>
    <w:multiLevelType w:val="hybridMultilevel"/>
    <w:tmpl w:val="E76E10A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BB"/>
    <w:rsid w:val="00002DBF"/>
    <w:rsid w:val="000116E0"/>
    <w:rsid w:val="00014438"/>
    <w:rsid w:val="00043FFB"/>
    <w:rsid w:val="000A3BCB"/>
    <w:rsid w:val="000A61DB"/>
    <w:rsid w:val="000C2D28"/>
    <w:rsid w:val="000D4E07"/>
    <w:rsid w:val="000D59EF"/>
    <w:rsid w:val="000E20B3"/>
    <w:rsid w:val="000E4BF7"/>
    <w:rsid w:val="000E7B7E"/>
    <w:rsid w:val="0012359C"/>
    <w:rsid w:val="001301AA"/>
    <w:rsid w:val="001438BB"/>
    <w:rsid w:val="00166A0F"/>
    <w:rsid w:val="00184A77"/>
    <w:rsid w:val="001A378B"/>
    <w:rsid w:val="001A39EC"/>
    <w:rsid w:val="001B3BFA"/>
    <w:rsid w:val="001E6572"/>
    <w:rsid w:val="001E6894"/>
    <w:rsid w:val="001F535B"/>
    <w:rsid w:val="00213C0B"/>
    <w:rsid w:val="00232E2A"/>
    <w:rsid w:val="002535FA"/>
    <w:rsid w:val="002960EA"/>
    <w:rsid w:val="002A47A6"/>
    <w:rsid w:val="00304650"/>
    <w:rsid w:val="0032066F"/>
    <w:rsid w:val="0033224D"/>
    <w:rsid w:val="003376F4"/>
    <w:rsid w:val="0035249F"/>
    <w:rsid w:val="00370714"/>
    <w:rsid w:val="003A4A2E"/>
    <w:rsid w:val="003A5495"/>
    <w:rsid w:val="003A60CF"/>
    <w:rsid w:val="003C1D94"/>
    <w:rsid w:val="003D7B72"/>
    <w:rsid w:val="003E46D4"/>
    <w:rsid w:val="003E5ADF"/>
    <w:rsid w:val="003F0475"/>
    <w:rsid w:val="00426011"/>
    <w:rsid w:val="00445A9B"/>
    <w:rsid w:val="004663F7"/>
    <w:rsid w:val="00493299"/>
    <w:rsid w:val="004A5642"/>
    <w:rsid w:val="004C0426"/>
    <w:rsid w:val="004D7664"/>
    <w:rsid w:val="004F5F66"/>
    <w:rsid w:val="00504B51"/>
    <w:rsid w:val="00506AA2"/>
    <w:rsid w:val="00521527"/>
    <w:rsid w:val="00562F80"/>
    <w:rsid w:val="005766CE"/>
    <w:rsid w:val="00583D2F"/>
    <w:rsid w:val="005A5DF4"/>
    <w:rsid w:val="005C0C62"/>
    <w:rsid w:val="005D5936"/>
    <w:rsid w:val="005D7333"/>
    <w:rsid w:val="005E038F"/>
    <w:rsid w:val="00606BA7"/>
    <w:rsid w:val="00610737"/>
    <w:rsid w:val="00645560"/>
    <w:rsid w:val="00655435"/>
    <w:rsid w:val="0065637B"/>
    <w:rsid w:val="00681D66"/>
    <w:rsid w:val="006A08BC"/>
    <w:rsid w:val="006A73F4"/>
    <w:rsid w:val="006C249E"/>
    <w:rsid w:val="006C6156"/>
    <w:rsid w:val="006E1866"/>
    <w:rsid w:val="006F000D"/>
    <w:rsid w:val="00701BDB"/>
    <w:rsid w:val="00711BA4"/>
    <w:rsid w:val="0072557A"/>
    <w:rsid w:val="00743F63"/>
    <w:rsid w:val="00750602"/>
    <w:rsid w:val="00757E16"/>
    <w:rsid w:val="00761331"/>
    <w:rsid w:val="00771F1E"/>
    <w:rsid w:val="00773AC2"/>
    <w:rsid w:val="00783E13"/>
    <w:rsid w:val="00792953"/>
    <w:rsid w:val="007E12B1"/>
    <w:rsid w:val="007E1F63"/>
    <w:rsid w:val="007E59E6"/>
    <w:rsid w:val="007E60B6"/>
    <w:rsid w:val="00805A1F"/>
    <w:rsid w:val="00812865"/>
    <w:rsid w:val="00815F9B"/>
    <w:rsid w:val="00825550"/>
    <w:rsid w:val="008572C3"/>
    <w:rsid w:val="008B07FE"/>
    <w:rsid w:val="008C1BA4"/>
    <w:rsid w:val="008C23EB"/>
    <w:rsid w:val="008D407D"/>
    <w:rsid w:val="008D6E84"/>
    <w:rsid w:val="008E5BF9"/>
    <w:rsid w:val="008E5FAB"/>
    <w:rsid w:val="0090313A"/>
    <w:rsid w:val="009108EA"/>
    <w:rsid w:val="00914768"/>
    <w:rsid w:val="00930D54"/>
    <w:rsid w:val="00931782"/>
    <w:rsid w:val="00931F49"/>
    <w:rsid w:val="00933FCA"/>
    <w:rsid w:val="009429A8"/>
    <w:rsid w:val="00944E09"/>
    <w:rsid w:val="00950DB3"/>
    <w:rsid w:val="009551CD"/>
    <w:rsid w:val="0096173F"/>
    <w:rsid w:val="00977D6D"/>
    <w:rsid w:val="00983B9E"/>
    <w:rsid w:val="00991FFF"/>
    <w:rsid w:val="009B2A9D"/>
    <w:rsid w:val="009C7AB3"/>
    <w:rsid w:val="009D0515"/>
    <w:rsid w:val="009D3F0E"/>
    <w:rsid w:val="009F6573"/>
    <w:rsid w:val="00A00EC7"/>
    <w:rsid w:val="00A0420E"/>
    <w:rsid w:val="00A046CE"/>
    <w:rsid w:val="00A16AF8"/>
    <w:rsid w:val="00A55EB1"/>
    <w:rsid w:val="00A63882"/>
    <w:rsid w:val="00AB013F"/>
    <w:rsid w:val="00AC5D5D"/>
    <w:rsid w:val="00AD7834"/>
    <w:rsid w:val="00AF3EC3"/>
    <w:rsid w:val="00B12B55"/>
    <w:rsid w:val="00B30121"/>
    <w:rsid w:val="00B40EE1"/>
    <w:rsid w:val="00B62C50"/>
    <w:rsid w:val="00B72799"/>
    <w:rsid w:val="00B957DA"/>
    <w:rsid w:val="00BC5723"/>
    <w:rsid w:val="00BC63F3"/>
    <w:rsid w:val="00BD6343"/>
    <w:rsid w:val="00BF4B9B"/>
    <w:rsid w:val="00C0060C"/>
    <w:rsid w:val="00C07E26"/>
    <w:rsid w:val="00C1427F"/>
    <w:rsid w:val="00C24A29"/>
    <w:rsid w:val="00C36C8B"/>
    <w:rsid w:val="00C61614"/>
    <w:rsid w:val="00C66479"/>
    <w:rsid w:val="00C7317A"/>
    <w:rsid w:val="00C91677"/>
    <w:rsid w:val="00C955FA"/>
    <w:rsid w:val="00CA2BE9"/>
    <w:rsid w:val="00CC5E3B"/>
    <w:rsid w:val="00CD512E"/>
    <w:rsid w:val="00CF45E7"/>
    <w:rsid w:val="00D04F21"/>
    <w:rsid w:val="00D14354"/>
    <w:rsid w:val="00D17E5C"/>
    <w:rsid w:val="00D556D1"/>
    <w:rsid w:val="00D6041B"/>
    <w:rsid w:val="00D7135F"/>
    <w:rsid w:val="00D87AAA"/>
    <w:rsid w:val="00E0241F"/>
    <w:rsid w:val="00E06965"/>
    <w:rsid w:val="00E51837"/>
    <w:rsid w:val="00E553C5"/>
    <w:rsid w:val="00E7752E"/>
    <w:rsid w:val="00E83C0C"/>
    <w:rsid w:val="00ED0A3D"/>
    <w:rsid w:val="00ED51EB"/>
    <w:rsid w:val="00ED6572"/>
    <w:rsid w:val="00ED71AE"/>
    <w:rsid w:val="00F16584"/>
    <w:rsid w:val="00F30883"/>
    <w:rsid w:val="00F377F3"/>
    <w:rsid w:val="00F45945"/>
    <w:rsid w:val="00F71B68"/>
    <w:rsid w:val="00F95CE2"/>
    <w:rsid w:val="00FA5AC9"/>
    <w:rsid w:val="00FC302C"/>
    <w:rsid w:val="00FC7C7C"/>
    <w:rsid w:val="00FF343B"/>
    <w:rsid w:val="00FF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78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8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87AA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8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87AAA"/>
    <w:rPr>
      <w:sz w:val="20"/>
      <w:szCs w:val="20"/>
    </w:rPr>
  </w:style>
  <w:style w:type="character" w:styleId="a8">
    <w:name w:val="Hyperlink"/>
    <w:basedOn w:val="a0"/>
    <w:uiPriority w:val="99"/>
    <w:unhideWhenUsed/>
    <w:rsid w:val="00F4594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78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8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87AA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8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87AAA"/>
    <w:rPr>
      <w:sz w:val="20"/>
      <w:szCs w:val="20"/>
    </w:rPr>
  </w:style>
  <w:style w:type="character" w:styleId="a8">
    <w:name w:val="Hyperlink"/>
    <w:basedOn w:val="a0"/>
    <w:uiPriority w:val="99"/>
    <w:unhideWhenUsed/>
    <w:rsid w:val="00F459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2oqJVpb9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717</Words>
  <Characters>4091</Characters>
  <Application>Microsoft Office Word</Application>
  <DocSecurity>0</DocSecurity>
  <Lines>34</Lines>
  <Paragraphs>9</Paragraphs>
  <ScaleCrop>false</ScaleCrop>
  <Company>Upch</Company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11</cp:revision>
  <dcterms:created xsi:type="dcterms:W3CDTF">2022-09-28T13:01:00Z</dcterms:created>
  <dcterms:modified xsi:type="dcterms:W3CDTF">2022-09-28T13:52:00Z</dcterms:modified>
</cp:coreProperties>
</file>